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AADDD" w14:textId="77027717" w:rsidR="00BD0727" w:rsidRPr="00BD0727" w:rsidRDefault="00A131E7" w:rsidP="00BD0727">
      <w:pPr>
        <w:spacing w:before="0" w:after="160" w:line="240" w:lineRule="auto"/>
        <w:ind w:firstLine="0"/>
        <w:contextualSpacing/>
        <w:jc w:val="center"/>
        <w:rPr>
          <w:rFonts w:eastAsia="Calibri"/>
          <w:b/>
          <w:bCs/>
          <w:szCs w:val="22"/>
          <w:lang w:val="en-ID"/>
        </w:rPr>
      </w:pPr>
      <w:r>
        <w:rPr>
          <w:rFonts w:eastAsia="Calibri"/>
          <w:b/>
          <w:bCs/>
          <w:szCs w:val="22"/>
          <w:lang w:val="en-ID"/>
        </w:rPr>
        <w:t>PE</w:t>
      </w:r>
      <w:r w:rsidR="00927D8F">
        <w:rPr>
          <w:rFonts w:eastAsia="Calibri"/>
          <w:b/>
          <w:bCs/>
          <w:szCs w:val="22"/>
          <w:lang w:val="en-ID"/>
        </w:rPr>
        <w:t>NGGUNAAN</w:t>
      </w:r>
      <w:r w:rsidR="00BD0727" w:rsidRPr="00BD0727">
        <w:rPr>
          <w:rFonts w:eastAsia="Calibri"/>
          <w:b/>
          <w:bCs/>
          <w:szCs w:val="22"/>
          <w:lang w:val="en-ID"/>
        </w:rPr>
        <w:t xml:space="preserve"> ENERGI LAMPU</w:t>
      </w:r>
      <w:r w:rsidR="00927D8F">
        <w:rPr>
          <w:rFonts w:eastAsia="Calibri"/>
          <w:b/>
          <w:bCs/>
          <w:szCs w:val="22"/>
          <w:lang w:val="en-ID"/>
        </w:rPr>
        <w:t xml:space="preserve"> YANG OPTIMAL</w:t>
      </w:r>
      <w:r w:rsidR="00BD0727" w:rsidRPr="00BD0727">
        <w:rPr>
          <w:rFonts w:eastAsia="Calibri"/>
          <w:b/>
          <w:bCs/>
          <w:szCs w:val="22"/>
          <w:lang w:val="en-ID"/>
        </w:rPr>
        <w:t xml:space="preserve"> BERDASARKAN INTENSITAS CAHAYA DAN PAPARAN MEDAN MAGNET </w:t>
      </w:r>
    </w:p>
    <w:p w14:paraId="16A71203" w14:textId="77777777" w:rsidR="007D7C7B" w:rsidRPr="00DE3675" w:rsidRDefault="007D7C7B" w:rsidP="007D7C7B">
      <w:pPr>
        <w:spacing w:before="0" w:line="240" w:lineRule="auto"/>
        <w:ind w:firstLine="0"/>
        <w:jc w:val="center"/>
        <w:rPr>
          <w:noProof/>
          <w:color w:val="4F81BD"/>
          <w:szCs w:val="22"/>
          <w:lang w:val="id-ID"/>
        </w:rPr>
      </w:pPr>
    </w:p>
    <w:p w14:paraId="5D1B4ADF" w14:textId="4A481772" w:rsidR="007D7C7B" w:rsidRPr="00755760" w:rsidRDefault="007D7C7B" w:rsidP="007D7C7B">
      <w:pPr>
        <w:contextualSpacing/>
        <w:jc w:val="center"/>
        <w:rPr>
          <w:b/>
          <w:bCs/>
        </w:rPr>
      </w:pPr>
      <w:r>
        <w:rPr>
          <w:b/>
          <w:bCs/>
        </w:rPr>
        <w:t>Tony Koerniawan</w:t>
      </w:r>
      <w:r>
        <w:rPr>
          <w:b/>
          <w:bCs/>
          <w:vertAlign w:val="superscript"/>
        </w:rPr>
        <w:t>1</w:t>
      </w:r>
      <w:r w:rsidR="0067263E">
        <w:rPr>
          <w:b/>
          <w:bCs/>
          <w:vertAlign w:val="superscript"/>
        </w:rPr>
        <w:t>*</w:t>
      </w:r>
      <w:r>
        <w:rPr>
          <w:b/>
          <w:bCs/>
        </w:rPr>
        <w:t xml:space="preserve">, </w:t>
      </w:r>
      <w:r w:rsidR="00BD0727">
        <w:rPr>
          <w:b/>
          <w:bCs/>
        </w:rPr>
        <w:t xml:space="preserve">Saskia </w:t>
      </w:r>
      <w:proofErr w:type="spellStart"/>
      <w:r w:rsidR="00BD0727">
        <w:rPr>
          <w:b/>
          <w:bCs/>
        </w:rPr>
        <w:t>Rona</w:t>
      </w:r>
      <w:r w:rsidR="00D26F5D">
        <w:rPr>
          <w:b/>
          <w:bCs/>
        </w:rPr>
        <w:t>a</w:t>
      </w:r>
      <w:proofErr w:type="spellEnd"/>
      <w:r w:rsidR="002A3807">
        <w:rPr>
          <w:b/>
          <w:bCs/>
        </w:rPr>
        <w:t xml:space="preserve"> </w:t>
      </w:r>
      <w:proofErr w:type="spellStart"/>
      <w:r w:rsidR="002A3807">
        <w:rPr>
          <w:b/>
          <w:bCs/>
        </w:rPr>
        <w:t>Basyaasyah</w:t>
      </w:r>
      <w:proofErr w:type="spellEnd"/>
      <w:r w:rsidR="002A3807">
        <w:rPr>
          <w:b/>
          <w:bCs/>
          <w:vertAlign w:val="superscript"/>
        </w:rPr>
        <w:t xml:space="preserve"> </w:t>
      </w:r>
      <w:r>
        <w:rPr>
          <w:b/>
          <w:bCs/>
          <w:vertAlign w:val="superscript"/>
        </w:rPr>
        <w:t>2</w:t>
      </w:r>
    </w:p>
    <w:p w14:paraId="7B1443C5" w14:textId="4B9AD6A5" w:rsidR="007D7C7B" w:rsidRDefault="007D7C7B" w:rsidP="007D7C7B">
      <w:pPr>
        <w:contextualSpacing/>
        <w:jc w:val="center"/>
      </w:pPr>
      <w:r w:rsidRPr="00F13AEA">
        <w:rPr>
          <w:vertAlign w:val="superscript"/>
        </w:rPr>
        <w:t>1,2</w:t>
      </w:r>
      <w:r w:rsidR="00412877">
        <w:t xml:space="preserve">Program </w:t>
      </w:r>
      <w:proofErr w:type="spellStart"/>
      <w:r w:rsidR="00412877">
        <w:t>Studi</w:t>
      </w:r>
      <w:proofErr w:type="spellEnd"/>
      <w:r w:rsidRPr="00882C04">
        <w:t xml:space="preserve"> Teknik </w:t>
      </w:r>
      <w:proofErr w:type="spellStart"/>
      <w:r w:rsidRPr="00882C04">
        <w:t>Elektro</w:t>
      </w:r>
      <w:proofErr w:type="spellEnd"/>
      <w:r>
        <w:t xml:space="preserve">, </w:t>
      </w:r>
      <w:proofErr w:type="spellStart"/>
      <w:r>
        <w:t>Fakultas</w:t>
      </w:r>
      <w:proofErr w:type="spellEnd"/>
      <w:r>
        <w:t xml:space="preserve"> </w:t>
      </w:r>
      <w:proofErr w:type="spellStart"/>
      <w:r>
        <w:t>Ketenagalistrikan</w:t>
      </w:r>
      <w:proofErr w:type="spellEnd"/>
      <w:r>
        <w:t xml:space="preserve"> dan </w:t>
      </w:r>
      <w:proofErr w:type="spellStart"/>
      <w:r>
        <w:t>Energi</w:t>
      </w:r>
      <w:proofErr w:type="spellEnd"/>
      <w:r>
        <w:t xml:space="preserve"> </w:t>
      </w:r>
      <w:proofErr w:type="spellStart"/>
      <w:r>
        <w:t>Terbarukan</w:t>
      </w:r>
      <w:proofErr w:type="spellEnd"/>
    </w:p>
    <w:p w14:paraId="5378D8F2" w14:textId="77777777" w:rsidR="007D7C7B" w:rsidRDefault="007D7C7B" w:rsidP="007D7C7B">
      <w:pPr>
        <w:contextualSpacing/>
        <w:jc w:val="center"/>
      </w:pPr>
      <w:proofErr w:type="spellStart"/>
      <w:r>
        <w:t>Institut</w:t>
      </w:r>
      <w:proofErr w:type="spellEnd"/>
      <w:r>
        <w:t xml:space="preserve"> </w:t>
      </w:r>
      <w:proofErr w:type="spellStart"/>
      <w:r>
        <w:t>Teknologi</w:t>
      </w:r>
      <w:proofErr w:type="spellEnd"/>
      <w:r>
        <w:t xml:space="preserve"> PLN</w:t>
      </w:r>
    </w:p>
    <w:p w14:paraId="5E27A9D5" w14:textId="20E07B66" w:rsidR="007D7C7B" w:rsidRDefault="007D7C7B" w:rsidP="007D7C7B">
      <w:pPr>
        <w:contextualSpacing/>
        <w:jc w:val="center"/>
      </w:pPr>
      <w:r w:rsidRPr="00421906">
        <w:t xml:space="preserve">Jl. </w:t>
      </w:r>
      <w:proofErr w:type="spellStart"/>
      <w:r w:rsidRPr="00421906">
        <w:t>L</w:t>
      </w:r>
      <w:r w:rsidR="00297CF1">
        <w:t>ingkar</w:t>
      </w:r>
      <w:proofErr w:type="spellEnd"/>
      <w:r w:rsidRPr="00421906">
        <w:t xml:space="preserve"> </w:t>
      </w:r>
      <w:proofErr w:type="spellStart"/>
      <w:r w:rsidRPr="00421906">
        <w:t>Luar</w:t>
      </w:r>
      <w:proofErr w:type="spellEnd"/>
      <w:r w:rsidRPr="00421906">
        <w:t xml:space="preserve"> Barat, </w:t>
      </w:r>
      <w:proofErr w:type="spellStart"/>
      <w:r w:rsidRPr="00421906">
        <w:t>Duri</w:t>
      </w:r>
      <w:proofErr w:type="spellEnd"/>
      <w:r w:rsidRPr="00421906">
        <w:t xml:space="preserve"> </w:t>
      </w:r>
      <w:proofErr w:type="spellStart"/>
      <w:r w:rsidRPr="00421906">
        <w:t>Kosambi</w:t>
      </w:r>
      <w:proofErr w:type="spellEnd"/>
      <w:r>
        <w:t>,</w:t>
      </w:r>
      <w:r w:rsidRPr="00421906">
        <w:t xml:space="preserve"> </w:t>
      </w:r>
      <w:proofErr w:type="spellStart"/>
      <w:r w:rsidRPr="00421906">
        <w:t>Cengkareng</w:t>
      </w:r>
      <w:proofErr w:type="spellEnd"/>
      <w:r w:rsidRPr="00421906">
        <w:t xml:space="preserve">, </w:t>
      </w:r>
      <w:r>
        <w:t>J</w:t>
      </w:r>
      <w:r w:rsidRPr="00421906">
        <w:t>akarta Barat</w:t>
      </w:r>
      <w:r>
        <w:t xml:space="preserve"> 11750</w:t>
      </w:r>
    </w:p>
    <w:p w14:paraId="59283FED" w14:textId="2D034603" w:rsidR="007D7C7B" w:rsidRPr="00297CF1" w:rsidRDefault="00A1749D" w:rsidP="007D7C7B">
      <w:pPr>
        <w:spacing w:before="0" w:line="240" w:lineRule="auto"/>
        <w:ind w:firstLine="0"/>
        <w:jc w:val="center"/>
      </w:pPr>
      <w:r>
        <w:rPr>
          <w:vertAlign w:val="superscript"/>
        </w:rPr>
        <w:t>*</w:t>
      </w:r>
      <w:r w:rsidR="00C14361">
        <w:t>Email:</w:t>
      </w:r>
      <w:r w:rsidR="00E80320">
        <w:t xml:space="preserve"> </w:t>
      </w:r>
      <w:hyperlink r:id="rId8" w:history="1">
        <w:r w:rsidR="00E80320" w:rsidRPr="00412877">
          <w:rPr>
            <w:rStyle w:val="Hyperlink"/>
            <w:u w:val="none"/>
          </w:rPr>
          <w:t>tony.koerniawan@itpln.ac.id</w:t>
        </w:r>
      </w:hyperlink>
    </w:p>
    <w:p w14:paraId="51C22EE0" w14:textId="77777777" w:rsidR="007D7C7B" w:rsidRDefault="007D7C7B" w:rsidP="007D7C7B">
      <w:pPr>
        <w:spacing w:before="0" w:line="240" w:lineRule="auto"/>
        <w:ind w:firstLine="0"/>
        <w:jc w:val="center"/>
      </w:pPr>
    </w:p>
    <w:p w14:paraId="5748ED3E" w14:textId="7A209E08" w:rsidR="00EB0858" w:rsidRDefault="00EB0858" w:rsidP="009C67A8">
      <w:pPr>
        <w:spacing w:before="0" w:line="240" w:lineRule="auto"/>
        <w:ind w:left="567" w:right="565" w:firstLine="0"/>
        <w:jc w:val="center"/>
        <w:outlineLvl w:val="0"/>
        <w:rPr>
          <w:b/>
          <w:noProof/>
          <w:color w:val="9BBB59"/>
          <w:sz w:val="20"/>
          <w:lang w:val="id-ID"/>
        </w:rPr>
      </w:pPr>
      <w:r w:rsidRPr="00DE3675">
        <w:rPr>
          <w:b/>
          <w:noProof/>
          <w:sz w:val="20"/>
          <w:lang w:val="id-ID"/>
        </w:rPr>
        <w:t>Abstrak</w:t>
      </w:r>
    </w:p>
    <w:p w14:paraId="04E5B42F" w14:textId="18E941B5" w:rsidR="00D24FFC" w:rsidRDefault="00CD0638" w:rsidP="0015433A">
      <w:pPr>
        <w:spacing w:before="0" w:line="240" w:lineRule="auto"/>
        <w:ind w:left="567" w:right="571" w:firstLine="0"/>
        <w:rPr>
          <w:i/>
          <w:color w:val="000000" w:themeColor="text1"/>
          <w:sz w:val="20"/>
          <w:lang w:val="id-ID"/>
        </w:rPr>
      </w:pPr>
      <w:r>
        <w:rPr>
          <w:i/>
          <w:color w:val="000000" w:themeColor="text1"/>
          <w:sz w:val="20"/>
        </w:rPr>
        <w:t>D</w:t>
      </w:r>
      <w:r w:rsidR="003D5617" w:rsidRPr="003D5617">
        <w:rPr>
          <w:i/>
          <w:color w:val="000000" w:themeColor="text1"/>
          <w:sz w:val="20"/>
          <w:lang w:val="id-ID"/>
        </w:rPr>
        <w:t>alam kehidupan sehari-hari</w:t>
      </w:r>
      <w:r>
        <w:rPr>
          <w:i/>
          <w:color w:val="000000" w:themeColor="text1"/>
          <w:sz w:val="20"/>
        </w:rPr>
        <w:t xml:space="preserve"> </w:t>
      </w:r>
      <w:proofErr w:type="spellStart"/>
      <w:r w:rsidR="0072079B">
        <w:rPr>
          <w:i/>
          <w:color w:val="000000" w:themeColor="text1"/>
          <w:sz w:val="20"/>
        </w:rPr>
        <w:t>pen</w:t>
      </w:r>
      <w:r>
        <w:rPr>
          <w:i/>
          <w:color w:val="000000" w:themeColor="text1"/>
          <w:sz w:val="20"/>
        </w:rPr>
        <w:t>cahaya</w:t>
      </w:r>
      <w:r w:rsidR="0072079B">
        <w:rPr>
          <w:i/>
          <w:color w:val="000000" w:themeColor="text1"/>
          <w:sz w:val="20"/>
        </w:rPr>
        <w:t>an</w:t>
      </w:r>
      <w:proofErr w:type="spellEnd"/>
      <w:r w:rsidR="006E2BD2">
        <w:rPr>
          <w:i/>
          <w:color w:val="000000" w:themeColor="text1"/>
          <w:sz w:val="20"/>
        </w:rPr>
        <w:t xml:space="preserve"> </w:t>
      </w:r>
      <w:proofErr w:type="spellStart"/>
      <w:r w:rsidR="006E2BD2">
        <w:rPr>
          <w:i/>
          <w:color w:val="000000" w:themeColor="text1"/>
          <w:sz w:val="20"/>
        </w:rPr>
        <w:t>lampu</w:t>
      </w:r>
      <w:proofErr w:type="spellEnd"/>
      <w:r>
        <w:rPr>
          <w:i/>
          <w:color w:val="000000" w:themeColor="text1"/>
          <w:sz w:val="20"/>
        </w:rPr>
        <w:t xml:space="preserve"> </w:t>
      </w:r>
      <w:proofErr w:type="spellStart"/>
      <w:r w:rsidR="006E2BD2">
        <w:rPr>
          <w:i/>
          <w:color w:val="000000" w:themeColor="text1"/>
          <w:sz w:val="20"/>
        </w:rPr>
        <w:t>sangatlah</w:t>
      </w:r>
      <w:proofErr w:type="spellEnd"/>
      <w:r w:rsidR="006E2BD2">
        <w:rPr>
          <w:i/>
          <w:color w:val="000000" w:themeColor="text1"/>
          <w:sz w:val="20"/>
        </w:rPr>
        <w:t xml:space="preserve"> </w:t>
      </w:r>
      <w:proofErr w:type="spellStart"/>
      <w:r w:rsidR="006E2BD2">
        <w:rPr>
          <w:i/>
          <w:color w:val="000000" w:themeColor="text1"/>
          <w:sz w:val="20"/>
        </w:rPr>
        <w:t>dibutuhkan</w:t>
      </w:r>
      <w:proofErr w:type="spellEnd"/>
      <w:r w:rsidR="003D5617" w:rsidRPr="003D5617">
        <w:rPr>
          <w:i/>
          <w:color w:val="000000" w:themeColor="text1"/>
          <w:sz w:val="20"/>
          <w:lang w:val="id-ID"/>
        </w:rPr>
        <w:t xml:space="preserve">, tetapi kebutuhan pencahayaan tersebut masih kurang diperhatikan </w:t>
      </w:r>
      <w:proofErr w:type="spellStart"/>
      <w:r w:rsidR="00374EDC">
        <w:rPr>
          <w:i/>
          <w:color w:val="000000" w:themeColor="text1"/>
          <w:sz w:val="20"/>
        </w:rPr>
        <w:t>terhadap</w:t>
      </w:r>
      <w:proofErr w:type="spellEnd"/>
      <w:r w:rsidR="00374EDC">
        <w:rPr>
          <w:i/>
          <w:color w:val="000000" w:themeColor="text1"/>
          <w:sz w:val="20"/>
        </w:rPr>
        <w:t xml:space="preserve"> </w:t>
      </w:r>
      <w:r w:rsidR="003D5617" w:rsidRPr="003D5617">
        <w:rPr>
          <w:i/>
          <w:color w:val="000000" w:themeColor="text1"/>
          <w:sz w:val="20"/>
          <w:lang w:val="id-ID"/>
        </w:rPr>
        <w:t xml:space="preserve">intensitas cahaya masing-masing ruangan serta ambang batas paparan medan magnet. Studi kasus yang dilakukan pada salah satu rumah hunian dengan berjumlah 7 ruangan didapat penggunaan lampu </w:t>
      </w:r>
      <w:proofErr w:type="spellStart"/>
      <w:r w:rsidR="003D5617" w:rsidRPr="003D5617">
        <w:rPr>
          <w:i/>
          <w:color w:val="000000" w:themeColor="text1"/>
          <w:sz w:val="20"/>
          <w:lang w:val="id-ID"/>
        </w:rPr>
        <w:t>existing</w:t>
      </w:r>
      <w:proofErr w:type="spellEnd"/>
      <w:r w:rsidR="003D5617" w:rsidRPr="003D5617">
        <w:rPr>
          <w:i/>
          <w:color w:val="000000" w:themeColor="text1"/>
          <w:sz w:val="20"/>
          <w:lang w:val="id-ID"/>
        </w:rPr>
        <w:t xml:space="preserve"> intensitas cahayanya terlalu tinggi tidak sesuai dengan ketentuan dari SNI 03-6575 Tahun 2001 sehingga nilai dari paparan medan magnetnya juga bernilai tinggi. Maka dari itu peneliti melakukan penelitian optimasi lampu CFL dan LED dengan tujuan dapat mengetahui intensitas cahaya, mengetahui penggunaan daya, mengetahui perbedaan nilai paparan medan magnet dan mengetahui dari jenis lampu CFL dan LED manakah yang paling optimal, dengan metode yang dilakukan melakukan pengukuran di rumah hunian dengan mengukur intensitas cahaya, mengukur daya dan mengukur paparan medan magnet kemudian perhitungan penggunaan energi dari lampu tersebut selama 30 hari dengan asumsi penggunaan 12 jam. Hasil penelitian yaitu hasil pengukuran serta perhitungan, didapat konfigurasi yang terbaik yaitu intensitas cahaya yang sesuai dengan SNI 03-6575 Tahun 2001 dan paparan medan magnetnya lebih kecil sesuai SPLN 112 : 1994. Hasil perhitungan tarif tenaga listrik untuk seluruh ruangan selama 30 hari dengan konfigurasi CFL dan LED mendapatkan optimasi dan menghemat dari penggunaan lampu </w:t>
      </w:r>
      <w:proofErr w:type="spellStart"/>
      <w:r w:rsidR="003D5617" w:rsidRPr="003D5617">
        <w:rPr>
          <w:i/>
          <w:color w:val="000000" w:themeColor="text1"/>
          <w:sz w:val="20"/>
          <w:lang w:val="id-ID"/>
        </w:rPr>
        <w:t>existing</w:t>
      </w:r>
      <w:proofErr w:type="spellEnd"/>
      <w:r w:rsidR="003D5617" w:rsidRPr="003D5617">
        <w:rPr>
          <w:i/>
          <w:color w:val="000000" w:themeColor="text1"/>
          <w:sz w:val="20"/>
          <w:lang w:val="id-ID"/>
        </w:rPr>
        <w:t xml:space="preserve"> sebesar Rp 82.929 atau lebih hemat 66%.</w:t>
      </w:r>
    </w:p>
    <w:p w14:paraId="5FB0C19A" w14:textId="77777777" w:rsidR="003D5617" w:rsidRDefault="003D5617" w:rsidP="0015433A">
      <w:pPr>
        <w:spacing w:before="0" w:line="240" w:lineRule="auto"/>
        <w:ind w:left="567" w:right="571" w:firstLine="0"/>
        <w:rPr>
          <w:noProof/>
          <w:color w:val="4F81BD"/>
          <w:sz w:val="20"/>
          <w:lang w:val="id-ID"/>
        </w:rPr>
      </w:pPr>
    </w:p>
    <w:p w14:paraId="4FF2D71B" w14:textId="359CAAA8" w:rsidR="00606467" w:rsidRDefault="00D23D7E" w:rsidP="00D23D7E">
      <w:pPr>
        <w:spacing w:before="0" w:line="240" w:lineRule="auto"/>
        <w:rPr>
          <w:noProof/>
          <w:color w:val="4F81BD"/>
          <w:szCs w:val="22"/>
          <w:lang w:val="id-ID"/>
        </w:rPr>
      </w:pPr>
      <w:r w:rsidRPr="00D23D7E">
        <w:rPr>
          <w:b/>
          <w:i/>
          <w:noProof/>
          <w:sz w:val="20"/>
          <w:lang w:val="id-ID"/>
        </w:rPr>
        <w:t xml:space="preserve">Kata Kunci : </w:t>
      </w:r>
      <w:r w:rsidRPr="00D23D7E">
        <w:rPr>
          <w:bCs/>
          <w:i/>
          <w:noProof/>
          <w:sz w:val="20"/>
          <w:lang w:val="id-ID"/>
        </w:rPr>
        <w:t>Lampu, Intensitas Cahaya, Lumen, Energi, Medan Magnet</w:t>
      </w:r>
    </w:p>
    <w:p w14:paraId="46178903" w14:textId="0DF24AB8" w:rsidR="00D24FFC" w:rsidRDefault="00D24FFC" w:rsidP="00C4690B">
      <w:pPr>
        <w:spacing w:before="0" w:line="240" w:lineRule="auto"/>
        <w:ind w:firstLine="0"/>
        <w:rPr>
          <w:b/>
          <w:noProof/>
          <w:szCs w:val="22"/>
          <w:lang w:val="id-ID"/>
        </w:rPr>
      </w:pPr>
    </w:p>
    <w:p w14:paraId="232924A6" w14:textId="77777777" w:rsidR="001E1ABA" w:rsidRPr="00DE3675" w:rsidRDefault="001E1ABA" w:rsidP="00C4690B">
      <w:pPr>
        <w:spacing w:before="0" w:line="240" w:lineRule="auto"/>
        <w:ind w:firstLine="0"/>
        <w:rPr>
          <w:b/>
          <w:noProof/>
          <w:szCs w:val="22"/>
          <w:lang w:val="id-ID"/>
        </w:rPr>
      </w:pPr>
    </w:p>
    <w:p w14:paraId="6E79EB81" w14:textId="77777777" w:rsidR="007D7C7B" w:rsidRPr="00E940AD" w:rsidRDefault="007D7C7B" w:rsidP="007D7C7B">
      <w:pPr>
        <w:pStyle w:val="ListParagraph"/>
        <w:numPr>
          <w:ilvl w:val="0"/>
          <w:numId w:val="10"/>
        </w:numPr>
        <w:spacing w:before="0" w:line="240" w:lineRule="auto"/>
        <w:ind w:left="426" w:hanging="426"/>
        <w:rPr>
          <w:b/>
          <w:bCs/>
        </w:rPr>
      </w:pPr>
      <w:r w:rsidRPr="00E940AD">
        <w:rPr>
          <w:b/>
          <w:bCs/>
        </w:rPr>
        <w:t>PENDAHULUAN</w:t>
      </w:r>
    </w:p>
    <w:p w14:paraId="2CFCE9A2" w14:textId="75E3FA39" w:rsidR="00022B73" w:rsidRPr="00022B73" w:rsidRDefault="00022B73" w:rsidP="00022B73">
      <w:pPr>
        <w:spacing w:before="0" w:line="240" w:lineRule="auto"/>
        <w:rPr>
          <w:color w:val="000000" w:themeColor="text1"/>
          <w:lang w:val="id-ID"/>
        </w:rPr>
      </w:pPr>
      <w:r w:rsidRPr="00022B73">
        <w:rPr>
          <w:color w:val="000000" w:themeColor="text1"/>
          <w:lang w:val="id-ID"/>
        </w:rPr>
        <w:t xml:space="preserve">Perencanaan penerangan suatu tempat harus mempertimbangkan beberapa faktor antara lain intensitas penerangan saat digunakan untuk bekerja, intensitas penerangan ruang pada umumnya biaya instalasi, biaya pemakaian energi dan biaya pemeliharaannya. Untuk mencapai pencahayaan atau hasil pencahayaan yang baik, kita harus mempertimbangkan jenis dan jarak penempatan lampu yang dibutuhkan tergantung pada pencahayaan (intensitas pencahayaan), sudut pencahayaan lampu, dan aktivitas atau fungsi di dalam ruangan. Ruangan dengan pencahayaan yang maksimal tersebut pada dasarnya terpengaruh ketika menghitung jumlah titik antara: ukuran ruang, tujuan atau fungsi ruang, warna dinding, jenis </w:t>
      </w:r>
      <w:proofErr w:type="spellStart"/>
      <w:r w:rsidRPr="00022B73">
        <w:rPr>
          <w:color w:val="000000" w:themeColor="text1"/>
          <w:lang w:val="id-ID"/>
        </w:rPr>
        <w:t>armatur</w:t>
      </w:r>
      <w:proofErr w:type="spellEnd"/>
      <w:r w:rsidRPr="00022B73">
        <w:rPr>
          <w:color w:val="000000" w:themeColor="text1"/>
          <w:lang w:val="id-ID"/>
        </w:rPr>
        <w:t xml:space="preserve"> yang akan digunakan, dll. (</w:t>
      </w:r>
      <w:proofErr w:type="spellStart"/>
      <w:r w:rsidRPr="00022B73">
        <w:rPr>
          <w:color w:val="000000" w:themeColor="text1"/>
          <w:lang w:val="id-ID"/>
        </w:rPr>
        <w:t>Sumardjati</w:t>
      </w:r>
      <w:proofErr w:type="spellEnd"/>
      <w:r w:rsidRPr="00022B73">
        <w:rPr>
          <w:color w:val="000000" w:themeColor="text1"/>
          <w:lang w:val="id-ID"/>
        </w:rPr>
        <w:t xml:space="preserve">, Yahya </w:t>
      </w:r>
      <w:proofErr w:type="spellStart"/>
      <w:r w:rsidRPr="00022B73">
        <w:rPr>
          <w:color w:val="000000" w:themeColor="text1"/>
          <w:lang w:val="id-ID"/>
        </w:rPr>
        <w:t>and</w:t>
      </w:r>
      <w:proofErr w:type="spellEnd"/>
      <w:r w:rsidRPr="00022B73">
        <w:rPr>
          <w:color w:val="000000" w:themeColor="text1"/>
          <w:lang w:val="id-ID"/>
        </w:rPr>
        <w:t xml:space="preserve"> Mashar 2008). </w:t>
      </w:r>
    </w:p>
    <w:p w14:paraId="7D9BBB0C" w14:textId="77777777" w:rsidR="00022B73" w:rsidRPr="00022B73" w:rsidRDefault="00022B73" w:rsidP="00022B73">
      <w:pPr>
        <w:spacing w:before="0" w:line="240" w:lineRule="auto"/>
        <w:rPr>
          <w:color w:val="000000" w:themeColor="text1"/>
          <w:lang w:val="id-ID"/>
        </w:rPr>
      </w:pPr>
      <w:r w:rsidRPr="00022B73">
        <w:rPr>
          <w:color w:val="000000" w:themeColor="text1"/>
          <w:lang w:val="id-ID"/>
        </w:rPr>
        <w:t xml:space="preserve">Sesuai dengan </w:t>
      </w:r>
      <w:proofErr w:type="spellStart"/>
      <w:r w:rsidRPr="00022B73">
        <w:rPr>
          <w:color w:val="000000" w:themeColor="text1"/>
          <w:lang w:val="id-ID"/>
        </w:rPr>
        <w:t>Undang-Undang</w:t>
      </w:r>
      <w:proofErr w:type="spellEnd"/>
      <w:r w:rsidRPr="00022B73">
        <w:rPr>
          <w:color w:val="000000" w:themeColor="text1"/>
          <w:lang w:val="id-ID"/>
        </w:rPr>
        <w:t xml:space="preserve"> </w:t>
      </w:r>
      <w:proofErr w:type="spellStart"/>
      <w:r w:rsidRPr="00022B73">
        <w:rPr>
          <w:color w:val="000000" w:themeColor="text1"/>
          <w:lang w:val="id-ID"/>
        </w:rPr>
        <w:t>No</w:t>
      </w:r>
      <w:proofErr w:type="spellEnd"/>
      <w:r w:rsidRPr="00022B73">
        <w:rPr>
          <w:color w:val="000000" w:themeColor="text1"/>
          <w:lang w:val="id-ID"/>
        </w:rPr>
        <w:t xml:space="preserve"> 23 Tahun 1992 tentang kesehatan, ditetapkan bahwa kesehatan ditentukan sebagai keadaan sejahtera fisik, spiritual dan sosial yang memungkinkan semua orang hidup produktif, sosial dan ekonomi. Untuk itu upaya kesehatan bagi individu harus tetap dijaga dan ditingkatkan </w:t>
      </w:r>
      <w:proofErr w:type="spellStart"/>
      <w:r w:rsidRPr="00022B73">
        <w:rPr>
          <w:color w:val="000000" w:themeColor="text1"/>
          <w:lang w:val="id-ID"/>
        </w:rPr>
        <w:t>dimanapun</w:t>
      </w:r>
      <w:proofErr w:type="spellEnd"/>
      <w:r w:rsidRPr="00022B73">
        <w:rPr>
          <w:color w:val="000000" w:themeColor="text1"/>
          <w:lang w:val="id-ID"/>
        </w:rPr>
        <w:t xml:space="preserve"> individu tersebut berada. Peralatan elektronik yang digunakan terdapat radiasi elektromagnetik atau medan listrik dan medan magnet. Namun, radiasi medan listrik terhalang karena merupakan radiasi pengion. (Abdullah </w:t>
      </w:r>
      <w:proofErr w:type="spellStart"/>
      <w:r w:rsidRPr="00022B73">
        <w:rPr>
          <w:color w:val="000000" w:themeColor="text1"/>
          <w:lang w:val="id-ID"/>
        </w:rPr>
        <w:t>and</w:t>
      </w:r>
      <w:proofErr w:type="spellEnd"/>
      <w:r w:rsidRPr="00022B73">
        <w:rPr>
          <w:color w:val="000000" w:themeColor="text1"/>
          <w:lang w:val="id-ID"/>
        </w:rPr>
        <w:t xml:space="preserve"> Harijanto 2018). Badan kesehatan </w:t>
      </w:r>
      <w:r w:rsidRPr="00870BCB">
        <w:rPr>
          <w:i/>
          <w:iCs/>
          <w:color w:val="000000" w:themeColor="text1"/>
          <w:lang w:val="id-ID"/>
        </w:rPr>
        <w:t xml:space="preserve">World </w:t>
      </w:r>
      <w:proofErr w:type="spellStart"/>
      <w:r w:rsidRPr="00870BCB">
        <w:rPr>
          <w:i/>
          <w:iCs/>
          <w:color w:val="000000" w:themeColor="text1"/>
          <w:lang w:val="id-ID"/>
        </w:rPr>
        <w:t>Health</w:t>
      </w:r>
      <w:proofErr w:type="spellEnd"/>
      <w:r w:rsidRPr="00870BCB">
        <w:rPr>
          <w:i/>
          <w:iCs/>
          <w:color w:val="000000" w:themeColor="text1"/>
          <w:lang w:val="id-ID"/>
        </w:rPr>
        <w:t xml:space="preserve"> </w:t>
      </w:r>
      <w:proofErr w:type="spellStart"/>
      <w:r w:rsidRPr="00870BCB">
        <w:rPr>
          <w:i/>
          <w:iCs/>
          <w:color w:val="000000" w:themeColor="text1"/>
          <w:lang w:val="id-ID"/>
        </w:rPr>
        <w:t>Organization</w:t>
      </w:r>
      <w:proofErr w:type="spellEnd"/>
      <w:r w:rsidRPr="00022B73">
        <w:rPr>
          <w:color w:val="000000" w:themeColor="text1"/>
          <w:lang w:val="id-ID"/>
        </w:rPr>
        <w:t xml:space="preserve"> (WHO) menyatakan bahwa ambang paparan medan magnet 50/60 </w:t>
      </w:r>
      <w:proofErr w:type="spellStart"/>
      <w:r w:rsidRPr="00022B73">
        <w:rPr>
          <w:color w:val="000000" w:themeColor="text1"/>
          <w:lang w:val="id-ID"/>
        </w:rPr>
        <w:t>Hz</w:t>
      </w:r>
      <w:proofErr w:type="spellEnd"/>
      <w:r w:rsidRPr="00022B73">
        <w:rPr>
          <w:color w:val="000000" w:themeColor="text1"/>
          <w:lang w:val="id-ID"/>
        </w:rPr>
        <w:t xml:space="preserve"> direkomendasikan 100 </w:t>
      </w:r>
      <w:proofErr w:type="spellStart"/>
      <w:r w:rsidRPr="00022B73">
        <w:rPr>
          <w:color w:val="000000" w:themeColor="text1"/>
          <w:lang w:val="id-ID"/>
        </w:rPr>
        <w:t>μT</w:t>
      </w:r>
      <w:proofErr w:type="spellEnd"/>
      <w:r w:rsidRPr="00022B73">
        <w:rPr>
          <w:color w:val="000000" w:themeColor="text1"/>
          <w:lang w:val="id-ID"/>
        </w:rPr>
        <w:t xml:space="preserve">. </w:t>
      </w:r>
    </w:p>
    <w:p w14:paraId="564C96B1" w14:textId="32BD9731" w:rsidR="007D7C7B" w:rsidRPr="005351A7" w:rsidRDefault="00022B73" w:rsidP="00022B73">
      <w:pPr>
        <w:spacing w:before="0" w:line="240" w:lineRule="auto"/>
        <w:rPr>
          <w:color w:val="000000" w:themeColor="text1"/>
        </w:rPr>
      </w:pPr>
      <w:r w:rsidRPr="00022B73">
        <w:rPr>
          <w:color w:val="000000" w:themeColor="text1"/>
          <w:lang w:val="id-ID"/>
        </w:rPr>
        <w:t xml:space="preserve">Penggunaan peralatan yang menggunakan tenaga listrik mampu memudahkan pekerjaan/kegiatan menjadi lebih cepat sehingga dapat dikatakan bahwa energi listrik merupakan energi paling utama untuk kelangsungan akan kebutuhan manusia. Peralatan yang menggunakan energi listrik terdapat radiasi elektromagnetik yang terdiri dari medan listrik dan medan magnet. Salah satu penggunaan energi listrik terbesar dalam kehidupan sehari-hari adalah sistem pencahayaan. Barang yang sering kita gunakan untuk pencahayaan adalah lampu dan setiap hari kita menggunakan pencahayaan lampu tersebut agar dapat melihat objek secara visual dengan jelas dan nyaman. Namun, terkadang kita tidak memperhatikan secara tepat keperluan pencahayaan dalam </w:t>
      </w:r>
      <w:r w:rsidRPr="00022B73">
        <w:rPr>
          <w:color w:val="000000" w:themeColor="text1"/>
          <w:lang w:val="id-ID"/>
        </w:rPr>
        <w:lastRenderedPageBreak/>
        <w:t>suatu rumah ataupun bangunan sesuai dengan standardisasi dan efek dari adanya radiasi elektromagnetik tersebut. Peneliti melakukan penelitian optimasi lampu CFL</w:t>
      </w:r>
      <w:r w:rsidR="00A2146D">
        <w:rPr>
          <w:color w:val="000000" w:themeColor="text1"/>
        </w:rPr>
        <w:t xml:space="preserve"> (</w:t>
      </w:r>
      <w:r w:rsidR="00A2146D" w:rsidRPr="00044E79">
        <w:rPr>
          <w:i/>
          <w:iCs/>
          <w:color w:val="000000" w:themeColor="text1"/>
        </w:rPr>
        <w:t>C</w:t>
      </w:r>
      <w:r w:rsidR="006567F2" w:rsidRPr="00044E79">
        <w:rPr>
          <w:i/>
          <w:iCs/>
          <w:color w:val="000000" w:themeColor="text1"/>
        </w:rPr>
        <w:t>ompact Fluorescent Lamp</w:t>
      </w:r>
      <w:r w:rsidR="006567F2">
        <w:rPr>
          <w:color w:val="000000" w:themeColor="text1"/>
        </w:rPr>
        <w:t>)</w:t>
      </w:r>
      <w:r w:rsidRPr="00022B73">
        <w:rPr>
          <w:color w:val="000000" w:themeColor="text1"/>
          <w:lang w:val="id-ID"/>
        </w:rPr>
        <w:t xml:space="preserve"> dan LED</w:t>
      </w:r>
      <w:r w:rsidR="00044E79">
        <w:rPr>
          <w:color w:val="000000" w:themeColor="text1"/>
        </w:rPr>
        <w:t xml:space="preserve"> (</w:t>
      </w:r>
      <w:r w:rsidR="00044E79" w:rsidRPr="00044E79">
        <w:rPr>
          <w:i/>
          <w:iCs/>
          <w:color w:val="000000" w:themeColor="text1"/>
        </w:rPr>
        <w:t xml:space="preserve">Light </w:t>
      </w:r>
      <w:proofErr w:type="spellStart"/>
      <w:r w:rsidR="00044E79" w:rsidRPr="00044E79">
        <w:rPr>
          <w:i/>
          <w:iCs/>
          <w:color w:val="000000" w:themeColor="text1"/>
        </w:rPr>
        <w:t>Emiiting</w:t>
      </w:r>
      <w:proofErr w:type="spellEnd"/>
      <w:r w:rsidR="00044E79" w:rsidRPr="00044E79">
        <w:rPr>
          <w:i/>
          <w:iCs/>
          <w:color w:val="000000" w:themeColor="text1"/>
        </w:rPr>
        <w:t xml:space="preserve"> Diode</w:t>
      </w:r>
      <w:r w:rsidR="00044E79">
        <w:rPr>
          <w:color w:val="000000" w:themeColor="text1"/>
        </w:rPr>
        <w:t xml:space="preserve">) </w:t>
      </w:r>
      <w:r w:rsidRPr="00022B73">
        <w:rPr>
          <w:color w:val="000000" w:themeColor="text1"/>
          <w:lang w:val="id-ID"/>
        </w:rPr>
        <w:t>dengan tujuan dapat mengetahui intensitas cahaya, mengetahui penggunaan daya, mengetahui perbedaan nilai paparan medan magnet dan mengetahui dari jenis lampu CFL dan LED manakah yang paling optimal</w:t>
      </w:r>
      <w:r w:rsidR="005351A7">
        <w:rPr>
          <w:color w:val="000000" w:themeColor="text1"/>
        </w:rPr>
        <w:t>.</w:t>
      </w:r>
    </w:p>
    <w:p w14:paraId="16B67409" w14:textId="06FC7306" w:rsidR="00154062" w:rsidRDefault="00154062" w:rsidP="00641E65">
      <w:pPr>
        <w:spacing w:before="0" w:line="240" w:lineRule="auto"/>
        <w:ind w:firstLine="0"/>
        <w:contextualSpacing/>
        <w:rPr>
          <w:noProof/>
          <w:color w:val="4F81BD"/>
          <w:szCs w:val="22"/>
          <w:lang w:val="id-ID"/>
        </w:rPr>
      </w:pPr>
    </w:p>
    <w:p w14:paraId="2810CD7A" w14:textId="77777777" w:rsidR="00E23A8B" w:rsidRDefault="00E23A8B" w:rsidP="00E23A8B">
      <w:pPr>
        <w:pStyle w:val="ListParagraph"/>
        <w:numPr>
          <w:ilvl w:val="0"/>
          <w:numId w:val="10"/>
        </w:numPr>
        <w:spacing w:before="0" w:line="240" w:lineRule="auto"/>
        <w:ind w:left="426" w:hanging="426"/>
        <w:rPr>
          <w:b/>
          <w:bCs/>
        </w:rPr>
      </w:pPr>
      <w:r w:rsidRPr="009F721D">
        <w:rPr>
          <w:b/>
          <w:bCs/>
        </w:rPr>
        <w:t>METODOLOGI</w:t>
      </w:r>
    </w:p>
    <w:p w14:paraId="27A77CBE" w14:textId="556E951F" w:rsidR="00E23A8B" w:rsidRDefault="005D60D8" w:rsidP="00E23A8B">
      <w:pPr>
        <w:pStyle w:val="ListParagraph"/>
        <w:numPr>
          <w:ilvl w:val="1"/>
          <w:numId w:val="10"/>
        </w:numPr>
        <w:spacing w:before="0" w:line="240" w:lineRule="auto"/>
        <w:ind w:left="426" w:hanging="426"/>
        <w:rPr>
          <w:b/>
          <w:bCs/>
        </w:rPr>
      </w:pPr>
      <w:r>
        <w:rPr>
          <w:b/>
          <w:bCs/>
        </w:rPr>
        <w:t xml:space="preserve">Diagram </w:t>
      </w:r>
      <w:proofErr w:type="spellStart"/>
      <w:r>
        <w:rPr>
          <w:b/>
          <w:bCs/>
        </w:rPr>
        <w:t>Alir</w:t>
      </w:r>
      <w:proofErr w:type="spellEnd"/>
      <w:r>
        <w:rPr>
          <w:b/>
          <w:bCs/>
        </w:rPr>
        <w:t xml:space="preserve"> </w:t>
      </w:r>
      <w:proofErr w:type="spellStart"/>
      <w:r>
        <w:rPr>
          <w:b/>
          <w:bCs/>
        </w:rPr>
        <w:t>Penelitian</w:t>
      </w:r>
      <w:proofErr w:type="spellEnd"/>
      <w:r w:rsidR="00E23A8B">
        <w:rPr>
          <w:b/>
          <w:bCs/>
        </w:rPr>
        <w:t xml:space="preserve"> </w:t>
      </w:r>
    </w:p>
    <w:p w14:paraId="37964C8B" w14:textId="50A34F48" w:rsidR="00E23A8B" w:rsidRDefault="005D60D8" w:rsidP="00E23A8B">
      <w:pPr>
        <w:pStyle w:val="ListParagraph"/>
        <w:spacing w:before="0" w:line="240" w:lineRule="auto"/>
        <w:ind w:left="0"/>
        <w:rPr>
          <w:color w:val="000000" w:themeColor="text1"/>
          <w:lang w:val="id-ID"/>
        </w:rPr>
      </w:pPr>
      <w:r w:rsidRPr="005D60D8">
        <w:rPr>
          <w:color w:val="000000" w:themeColor="text1"/>
          <w:lang w:val="id-ID"/>
        </w:rPr>
        <w:t xml:space="preserve">Penelitian dilaksanakan </w:t>
      </w:r>
      <w:r w:rsidR="004072C3">
        <w:rPr>
          <w:color w:val="000000" w:themeColor="text1"/>
        </w:rPr>
        <w:t>pada</w:t>
      </w:r>
      <w:r w:rsidRPr="005D60D8">
        <w:rPr>
          <w:color w:val="000000" w:themeColor="text1"/>
          <w:lang w:val="id-ID"/>
        </w:rPr>
        <w:t xml:space="preserve"> rumah hunian yang memiliki </w:t>
      </w:r>
      <w:proofErr w:type="spellStart"/>
      <w:r w:rsidR="00D64572">
        <w:rPr>
          <w:color w:val="000000" w:themeColor="text1"/>
        </w:rPr>
        <w:t>daya</w:t>
      </w:r>
      <w:proofErr w:type="spellEnd"/>
      <w:r w:rsidR="00D64572">
        <w:rPr>
          <w:color w:val="000000" w:themeColor="text1"/>
        </w:rPr>
        <w:t xml:space="preserve"> </w:t>
      </w:r>
      <w:proofErr w:type="spellStart"/>
      <w:r w:rsidR="00D64572">
        <w:rPr>
          <w:color w:val="000000" w:themeColor="text1"/>
        </w:rPr>
        <w:t>kontrak</w:t>
      </w:r>
      <w:proofErr w:type="spellEnd"/>
      <w:r w:rsidRPr="005D60D8">
        <w:rPr>
          <w:color w:val="000000" w:themeColor="text1"/>
          <w:lang w:val="id-ID"/>
        </w:rPr>
        <w:t xml:space="preserve"> 1300 VA</w:t>
      </w:r>
      <w:r w:rsidR="00A859F5">
        <w:rPr>
          <w:color w:val="000000" w:themeColor="text1"/>
        </w:rPr>
        <w:t xml:space="preserve"> </w:t>
      </w:r>
      <w:r w:rsidRPr="005D60D8">
        <w:rPr>
          <w:color w:val="000000" w:themeColor="text1"/>
          <w:lang w:val="id-ID"/>
        </w:rPr>
        <w:t xml:space="preserve">yang terdiri dari teras, ruang tamu, </w:t>
      </w:r>
      <w:r w:rsidR="00A859F5">
        <w:rPr>
          <w:color w:val="000000" w:themeColor="text1"/>
        </w:rPr>
        <w:t>2</w:t>
      </w:r>
      <w:r w:rsidRPr="005D60D8">
        <w:rPr>
          <w:color w:val="000000" w:themeColor="text1"/>
          <w:lang w:val="id-ID"/>
        </w:rPr>
        <w:t xml:space="preserve"> kamar tidur, 1 ruang tengah, 1 dapur dan 1 kamar mandi yang masing-masing luas ruangannya berbeda. Metode ini disebut kuantitatif karena pendekatan penelitiannya menggunakan jumlah yang banyak, dimulai dengan pengumpulan data, interpretasi data, dan munculnya hasil beserta analisis. Pada tahap ini terdapat beberapa tahap, </w:t>
      </w:r>
      <w:proofErr w:type="spellStart"/>
      <w:r w:rsidRPr="005D60D8">
        <w:rPr>
          <w:color w:val="000000" w:themeColor="text1"/>
          <w:lang w:val="id-ID"/>
        </w:rPr>
        <w:t>diantaranya</w:t>
      </w:r>
      <w:proofErr w:type="spellEnd"/>
      <w:r w:rsidRPr="005D60D8">
        <w:rPr>
          <w:color w:val="000000" w:themeColor="text1"/>
          <w:lang w:val="id-ID"/>
        </w:rPr>
        <w:t xml:space="preserve"> adalah sebagai berikut :</w:t>
      </w:r>
    </w:p>
    <w:p w14:paraId="39C36671" w14:textId="183DE01C" w:rsidR="005D60D8" w:rsidRDefault="005D60D8" w:rsidP="00E23A8B">
      <w:pPr>
        <w:pStyle w:val="ListParagraph"/>
        <w:spacing w:before="0" w:line="240" w:lineRule="auto"/>
        <w:ind w:left="0"/>
        <w:rPr>
          <w:color w:val="000000" w:themeColor="text1"/>
          <w:lang w:val="id-ID"/>
        </w:rPr>
      </w:pPr>
    </w:p>
    <w:p w14:paraId="18CB4A98" w14:textId="051DDB28" w:rsidR="005D60D8" w:rsidRDefault="00BD0888" w:rsidP="00BD0888">
      <w:pPr>
        <w:pStyle w:val="ListParagraph"/>
        <w:spacing w:before="0" w:line="240" w:lineRule="auto"/>
        <w:ind w:left="0"/>
        <w:jc w:val="center"/>
        <w:rPr>
          <w:color w:val="000000" w:themeColor="text1"/>
          <w:lang w:val="id-ID"/>
        </w:rPr>
      </w:pPr>
      <w:r>
        <w:rPr>
          <w:noProof/>
        </w:rPr>
        <w:drawing>
          <wp:inline distT="0" distB="0" distL="0" distR="0" wp14:anchorId="656D3085" wp14:editId="1E3BD62C">
            <wp:extent cx="4312165" cy="2311400"/>
            <wp:effectExtent l="0" t="0" r="0" b="0"/>
            <wp:docPr id="5" name="Picture 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4346682" cy="2329902"/>
                    </a:xfrm>
                    <a:prstGeom prst="rect">
                      <a:avLst/>
                    </a:prstGeom>
                  </pic:spPr>
                </pic:pic>
              </a:graphicData>
            </a:graphic>
          </wp:inline>
        </w:drawing>
      </w:r>
    </w:p>
    <w:p w14:paraId="02DB16FF" w14:textId="2A0DF53A" w:rsidR="005D60D8" w:rsidRDefault="005D60D8" w:rsidP="00E23A8B">
      <w:pPr>
        <w:pStyle w:val="ListParagraph"/>
        <w:spacing w:before="0" w:line="240" w:lineRule="auto"/>
        <w:ind w:left="0"/>
        <w:rPr>
          <w:color w:val="000000" w:themeColor="text1"/>
          <w:lang w:val="id-ID"/>
        </w:rPr>
      </w:pPr>
    </w:p>
    <w:p w14:paraId="2FBA8760" w14:textId="27E12DCD" w:rsidR="005D60D8" w:rsidRPr="00352530" w:rsidRDefault="00352530" w:rsidP="00352530">
      <w:pPr>
        <w:pStyle w:val="Caption"/>
        <w:jc w:val="center"/>
        <w:rPr>
          <w:b/>
          <w:bCs/>
          <w:i w:val="0"/>
          <w:iCs w:val="0"/>
          <w:color w:val="auto"/>
          <w:sz w:val="22"/>
          <w:szCs w:val="22"/>
        </w:rPr>
      </w:pPr>
      <w:r w:rsidRPr="00352530">
        <w:rPr>
          <w:b/>
          <w:bCs/>
          <w:i w:val="0"/>
          <w:iCs w:val="0"/>
          <w:color w:val="auto"/>
          <w:sz w:val="22"/>
          <w:szCs w:val="22"/>
        </w:rPr>
        <w:t>Gambar</w:t>
      </w:r>
      <w:r w:rsidR="001C764B">
        <w:rPr>
          <w:b/>
          <w:bCs/>
          <w:i w:val="0"/>
          <w:iCs w:val="0"/>
          <w:color w:val="auto"/>
          <w:sz w:val="22"/>
          <w:szCs w:val="22"/>
        </w:rPr>
        <w:t xml:space="preserve"> </w:t>
      </w:r>
      <w:r w:rsidRPr="00352530">
        <w:rPr>
          <w:b/>
          <w:bCs/>
          <w:i w:val="0"/>
          <w:iCs w:val="0"/>
          <w:color w:val="auto"/>
          <w:sz w:val="22"/>
          <w:szCs w:val="22"/>
        </w:rPr>
        <w:fldChar w:fldCharType="begin"/>
      </w:r>
      <w:r w:rsidRPr="00352530">
        <w:rPr>
          <w:b/>
          <w:bCs/>
          <w:i w:val="0"/>
          <w:iCs w:val="0"/>
          <w:color w:val="auto"/>
          <w:sz w:val="22"/>
          <w:szCs w:val="22"/>
        </w:rPr>
        <w:instrText xml:space="preserve"> SEQ Gambar_2. \* ARABIC </w:instrText>
      </w:r>
      <w:r w:rsidRPr="00352530">
        <w:rPr>
          <w:b/>
          <w:bCs/>
          <w:i w:val="0"/>
          <w:iCs w:val="0"/>
          <w:color w:val="auto"/>
          <w:sz w:val="22"/>
          <w:szCs w:val="22"/>
        </w:rPr>
        <w:fldChar w:fldCharType="separate"/>
      </w:r>
      <w:r w:rsidRPr="00352530">
        <w:rPr>
          <w:b/>
          <w:bCs/>
          <w:i w:val="0"/>
          <w:iCs w:val="0"/>
          <w:noProof/>
          <w:color w:val="auto"/>
          <w:sz w:val="22"/>
          <w:szCs w:val="22"/>
        </w:rPr>
        <w:t>1</w:t>
      </w:r>
      <w:r w:rsidRPr="00352530">
        <w:rPr>
          <w:b/>
          <w:bCs/>
          <w:i w:val="0"/>
          <w:iCs w:val="0"/>
          <w:color w:val="auto"/>
          <w:sz w:val="22"/>
          <w:szCs w:val="22"/>
        </w:rPr>
        <w:fldChar w:fldCharType="end"/>
      </w:r>
      <w:r w:rsidR="001C764B">
        <w:rPr>
          <w:b/>
          <w:bCs/>
          <w:i w:val="0"/>
          <w:iCs w:val="0"/>
          <w:color w:val="auto"/>
          <w:sz w:val="22"/>
          <w:szCs w:val="22"/>
        </w:rPr>
        <w:t>.</w:t>
      </w:r>
      <w:r w:rsidRPr="00352530">
        <w:rPr>
          <w:b/>
          <w:bCs/>
          <w:i w:val="0"/>
          <w:iCs w:val="0"/>
          <w:color w:val="auto"/>
          <w:sz w:val="22"/>
          <w:szCs w:val="22"/>
        </w:rPr>
        <w:t xml:space="preserve"> Diagram </w:t>
      </w:r>
      <w:proofErr w:type="spellStart"/>
      <w:r w:rsidR="001C764B">
        <w:rPr>
          <w:b/>
          <w:bCs/>
          <w:i w:val="0"/>
          <w:iCs w:val="0"/>
          <w:color w:val="auto"/>
          <w:sz w:val="22"/>
          <w:szCs w:val="22"/>
        </w:rPr>
        <w:t>a</w:t>
      </w:r>
      <w:r w:rsidRPr="00352530">
        <w:rPr>
          <w:b/>
          <w:bCs/>
          <w:i w:val="0"/>
          <w:iCs w:val="0"/>
          <w:color w:val="auto"/>
          <w:sz w:val="22"/>
          <w:szCs w:val="22"/>
        </w:rPr>
        <w:t>lir</w:t>
      </w:r>
      <w:proofErr w:type="spellEnd"/>
      <w:r w:rsidRPr="00352530">
        <w:rPr>
          <w:b/>
          <w:bCs/>
          <w:i w:val="0"/>
          <w:iCs w:val="0"/>
          <w:color w:val="auto"/>
          <w:sz w:val="22"/>
          <w:szCs w:val="22"/>
        </w:rPr>
        <w:t xml:space="preserve"> </w:t>
      </w:r>
      <w:proofErr w:type="spellStart"/>
      <w:r w:rsidR="001C764B">
        <w:rPr>
          <w:b/>
          <w:bCs/>
          <w:i w:val="0"/>
          <w:iCs w:val="0"/>
          <w:color w:val="auto"/>
          <w:sz w:val="22"/>
          <w:szCs w:val="22"/>
        </w:rPr>
        <w:t>p</w:t>
      </w:r>
      <w:r w:rsidRPr="00352530">
        <w:rPr>
          <w:b/>
          <w:bCs/>
          <w:i w:val="0"/>
          <w:iCs w:val="0"/>
          <w:color w:val="auto"/>
          <w:sz w:val="22"/>
          <w:szCs w:val="22"/>
        </w:rPr>
        <w:t>enelitian</w:t>
      </w:r>
      <w:proofErr w:type="spellEnd"/>
    </w:p>
    <w:p w14:paraId="1C9DB0C0" w14:textId="36C42D6E" w:rsidR="00E23A8B" w:rsidRPr="00E23A8B" w:rsidRDefault="003D160A" w:rsidP="00E23A8B">
      <w:pPr>
        <w:keepNext/>
        <w:numPr>
          <w:ilvl w:val="1"/>
          <w:numId w:val="10"/>
        </w:numPr>
        <w:spacing w:before="0" w:after="160" w:line="240" w:lineRule="auto"/>
        <w:ind w:left="426" w:hanging="426"/>
        <w:contextualSpacing/>
        <w:rPr>
          <w:rFonts w:eastAsia="Calibri"/>
          <w:b/>
          <w:bCs/>
          <w:szCs w:val="22"/>
          <w:lang w:val="en-ID"/>
        </w:rPr>
      </w:pPr>
      <w:proofErr w:type="spellStart"/>
      <w:r>
        <w:rPr>
          <w:rFonts w:eastAsia="Calibri"/>
          <w:b/>
          <w:bCs/>
          <w:szCs w:val="22"/>
          <w:lang w:val="en-ID"/>
        </w:rPr>
        <w:t>Perhitungan</w:t>
      </w:r>
      <w:proofErr w:type="spellEnd"/>
      <w:r>
        <w:rPr>
          <w:rFonts w:eastAsia="Calibri"/>
          <w:b/>
          <w:bCs/>
          <w:szCs w:val="22"/>
          <w:lang w:val="en-ID"/>
        </w:rPr>
        <w:t xml:space="preserve"> </w:t>
      </w:r>
      <w:proofErr w:type="spellStart"/>
      <w:r>
        <w:rPr>
          <w:rFonts w:eastAsia="Calibri"/>
          <w:b/>
          <w:bCs/>
          <w:szCs w:val="22"/>
          <w:lang w:val="en-ID"/>
        </w:rPr>
        <w:t>Intensitas</w:t>
      </w:r>
      <w:proofErr w:type="spellEnd"/>
      <w:r>
        <w:rPr>
          <w:rFonts w:eastAsia="Calibri"/>
          <w:b/>
          <w:bCs/>
          <w:szCs w:val="22"/>
          <w:lang w:val="en-ID"/>
        </w:rPr>
        <w:t xml:space="preserve"> dan Medan Magnet</w:t>
      </w:r>
    </w:p>
    <w:p w14:paraId="67B1F2E0" w14:textId="01240934" w:rsidR="002B0CD9" w:rsidRPr="002B0CD9" w:rsidRDefault="002B0CD9" w:rsidP="002B0CD9">
      <w:pPr>
        <w:spacing w:before="0" w:line="240" w:lineRule="auto"/>
        <w:rPr>
          <w:rFonts w:eastAsia="Calibri"/>
          <w:color w:val="000000"/>
          <w:szCs w:val="22"/>
        </w:rPr>
      </w:pPr>
      <w:proofErr w:type="spellStart"/>
      <w:r w:rsidRPr="002B0CD9">
        <w:rPr>
          <w:rFonts w:eastAsia="Calibri"/>
          <w:color w:val="000000"/>
          <w:szCs w:val="22"/>
        </w:rPr>
        <w:t>Sebelum</w:t>
      </w:r>
      <w:proofErr w:type="spellEnd"/>
      <w:r w:rsidRPr="002B0CD9">
        <w:rPr>
          <w:rFonts w:eastAsia="Calibri"/>
          <w:color w:val="000000"/>
          <w:szCs w:val="22"/>
        </w:rPr>
        <w:t xml:space="preserve"> </w:t>
      </w:r>
      <w:proofErr w:type="spellStart"/>
      <w:r w:rsidRPr="002B0CD9">
        <w:rPr>
          <w:rFonts w:eastAsia="Calibri"/>
          <w:color w:val="000000"/>
          <w:szCs w:val="22"/>
        </w:rPr>
        <w:t>melakukan</w:t>
      </w:r>
      <w:proofErr w:type="spellEnd"/>
      <w:r w:rsidRPr="002B0CD9">
        <w:rPr>
          <w:rFonts w:eastAsia="Calibri"/>
          <w:color w:val="000000"/>
          <w:szCs w:val="22"/>
        </w:rPr>
        <w:t xml:space="preserve"> </w:t>
      </w:r>
      <w:proofErr w:type="spellStart"/>
      <w:r w:rsidRPr="002B0CD9">
        <w:rPr>
          <w:rFonts w:eastAsia="Calibri"/>
          <w:color w:val="000000"/>
          <w:szCs w:val="22"/>
        </w:rPr>
        <w:t>pengolahan</w:t>
      </w:r>
      <w:proofErr w:type="spellEnd"/>
      <w:r w:rsidRPr="002B0CD9">
        <w:rPr>
          <w:rFonts w:eastAsia="Calibri"/>
          <w:color w:val="000000"/>
          <w:szCs w:val="22"/>
        </w:rPr>
        <w:t xml:space="preserve"> data, </w:t>
      </w:r>
      <w:proofErr w:type="spellStart"/>
      <w:r w:rsidRPr="002B0CD9">
        <w:rPr>
          <w:rFonts w:eastAsia="Calibri"/>
          <w:color w:val="000000"/>
          <w:szCs w:val="22"/>
        </w:rPr>
        <w:t>peneliti</w:t>
      </w:r>
      <w:proofErr w:type="spellEnd"/>
      <w:r w:rsidRPr="002B0CD9">
        <w:rPr>
          <w:rFonts w:eastAsia="Calibri"/>
          <w:color w:val="000000"/>
          <w:szCs w:val="22"/>
        </w:rPr>
        <w:t xml:space="preserve"> </w:t>
      </w:r>
      <w:proofErr w:type="spellStart"/>
      <w:r w:rsidRPr="002B0CD9">
        <w:rPr>
          <w:rFonts w:eastAsia="Calibri"/>
          <w:color w:val="000000"/>
          <w:szCs w:val="22"/>
        </w:rPr>
        <w:t>melakukan</w:t>
      </w:r>
      <w:proofErr w:type="spellEnd"/>
      <w:r w:rsidRPr="002B0CD9">
        <w:rPr>
          <w:rFonts w:eastAsia="Calibri"/>
          <w:color w:val="000000"/>
          <w:szCs w:val="22"/>
        </w:rPr>
        <w:t xml:space="preserve"> </w:t>
      </w:r>
      <w:proofErr w:type="spellStart"/>
      <w:r w:rsidRPr="002B0CD9">
        <w:rPr>
          <w:rFonts w:eastAsia="Calibri"/>
          <w:color w:val="000000"/>
          <w:szCs w:val="22"/>
        </w:rPr>
        <w:t>pengukuran</w:t>
      </w:r>
      <w:proofErr w:type="spellEnd"/>
      <w:r w:rsidRPr="002B0CD9">
        <w:rPr>
          <w:rFonts w:eastAsia="Calibri"/>
          <w:color w:val="000000"/>
          <w:szCs w:val="22"/>
        </w:rPr>
        <w:t xml:space="preserve"> </w:t>
      </w:r>
      <w:proofErr w:type="spellStart"/>
      <w:r w:rsidRPr="002B0CD9">
        <w:rPr>
          <w:rFonts w:eastAsia="Calibri"/>
          <w:color w:val="000000"/>
          <w:szCs w:val="22"/>
        </w:rPr>
        <w:t>hingga</w:t>
      </w:r>
      <w:proofErr w:type="spellEnd"/>
      <w:r w:rsidRPr="002B0CD9">
        <w:rPr>
          <w:rFonts w:eastAsia="Calibri"/>
          <w:color w:val="000000"/>
          <w:szCs w:val="22"/>
        </w:rPr>
        <w:t xml:space="preserve"> </w:t>
      </w:r>
      <w:proofErr w:type="spellStart"/>
      <w:r w:rsidRPr="002B0CD9">
        <w:rPr>
          <w:rFonts w:eastAsia="Calibri"/>
          <w:color w:val="000000"/>
          <w:szCs w:val="22"/>
        </w:rPr>
        <w:t>pencatatan</w:t>
      </w:r>
      <w:proofErr w:type="spellEnd"/>
      <w:r w:rsidRPr="002B0CD9">
        <w:rPr>
          <w:rFonts w:eastAsia="Calibri"/>
          <w:color w:val="000000"/>
          <w:szCs w:val="22"/>
        </w:rPr>
        <w:t xml:space="preserve"> data pada </w:t>
      </w:r>
      <w:proofErr w:type="spellStart"/>
      <w:r w:rsidRPr="002B0CD9">
        <w:rPr>
          <w:rFonts w:eastAsia="Calibri"/>
          <w:color w:val="000000"/>
          <w:szCs w:val="22"/>
        </w:rPr>
        <w:t>tabel</w:t>
      </w:r>
      <w:proofErr w:type="spellEnd"/>
      <w:r w:rsidRPr="002B0CD9">
        <w:rPr>
          <w:rFonts w:eastAsia="Calibri"/>
          <w:color w:val="000000"/>
          <w:szCs w:val="22"/>
        </w:rPr>
        <w:t xml:space="preserve"> </w:t>
      </w:r>
      <w:proofErr w:type="spellStart"/>
      <w:r w:rsidRPr="002B0CD9">
        <w:rPr>
          <w:rFonts w:eastAsia="Calibri"/>
          <w:color w:val="000000"/>
          <w:szCs w:val="22"/>
        </w:rPr>
        <w:t>pengamatan</w:t>
      </w:r>
      <w:proofErr w:type="spellEnd"/>
      <w:r w:rsidRPr="002B0CD9">
        <w:rPr>
          <w:rFonts w:eastAsia="Calibri"/>
          <w:color w:val="000000"/>
          <w:szCs w:val="22"/>
        </w:rPr>
        <w:t xml:space="preserve"> yang </w:t>
      </w:r>
      <w:proofErr w:type="spellStart"/>
      <w:r w:rsidRPr="002B0CD9">
        <w:rPr>
          <w:rFonts w:eastAsia="Calibri"/>
          <w:color w:val="000000"/>
          <w:szCs w:val="22"/>
        </w:rPr>
        <w:t>kemudian</w:t>
      </w:r>
      <w:proofErr w:type="spellEnd"/>
      <w:r w:rsidRPr="002B0CD9">
        <w:rPr>
          <w:rFonts w:eastAsia="Calibri"/>
          <w:color w:val="000000"/>
          <w:szCs w:val="22"/>
        </w:rPr>
        <w:t xml:space="preserve"> </w:t>
      </w:r>
      <w:proofErr w:type="spellStart"/>
      <w:r w:rsidRPr="002B0CD9">
        <w:rPr>
          <w:rFonts w:eastAsia="Calibri"/>
          <w:color w:val="000000"/>
          <w:szCs w:val="22"/>
        </w:rPr>
        <w:t>akan</w:t>
      </w:r>
      <w:proofErr w:type="spellEnd"/>
      <w:r w:rsidRPr="002B0CD9">
        <w:rPr>
          <w:rFonts w:eastAsia="Calibri"/>
          <w:color w:val="000000"/>
          <w:szCs w:val="22"/>
        </w:rPr>
        <w:t xml:space="preserve"> </w:t>
      </w:r>
      <w:proofErr w:type="spellStart"/>
      <w:r w:rsidRPr="002B0CD9">
        <w:rPr>
          <w:rFonts w:eastAsia="Calibri"/>
          <w:color w:val="000000"/>
          <w:szCs w:val="22"/>
        </w:rPr>
        <w:t>diolah</w:t>
      </w:r>
      <w:proofErr w:type="spellEnd"/>
      <w:r w:rsidRPr="002B0CD9">
        <w:rPr>
          <w:rFonts w:eastAsia="Calibri"/>
          <w:color w:val="000000"/>
          <w:szCs w:val="22"/>
        </w:rPr>
        <w:t xml:space="preserve"> </w:t>
      </w:r>
      <w:proofErr w:type="spellStart"/>
      <w:r w:rsidRPr="002B0CD9">
        <w:rPr>
          <w:rFonts w:eastAsia="Calibri"/>
          <w:color w:val="000000"/>
          <w:szCs w:val="22"/>
        </w:rPr>
        <w:t>kemudian</w:t>
      </w:r>
      <w:proofErr w:type="spellEnd"/>
      <w:r w:rsidRPr="002B0CD9">
        <w:rPr>
          <w:rFonts w:eastAsia="Calibri"/>
          <w:color w:val="000000"/>
          <w:szCs w:val="22"/>
        </w:rPr>
        <w:t xml:space="preserve"> </w:t>
      </w:r>
      <w:proofErr w:type="spellStart"/>
      <w:r w:rsidRPr="002B0CD9">
        <w:rPr>
          <w:rFonts w:eastAsia="Calibri"/>
          <w:color w:val="000000"/>
          <w:szCs w:val="22"/>
        </w:rPr>
        <w:t>dilakukan</w:t>
      </w:r>
      <w:proofErr w:type="spellEnd"/>
      <w:r w:rsidRPr="002B0CD9">
        <w:rPr>
          <w:rFonts w:eastAsia="Calibri"/>
          <w:color w:val="000000"/>
          <w:szCs w:val="22"/>
        </w:rPr>
        <w:t xml:space="preserve"> </w:t>
      </w:r>
      <w:proofErr w:type="spellStart"/>
      <w:r w:rsidRPr="002B0CD9">
        <w:rPr>
          <w:rFonts w:eastAsia="Calibri"/>
          <w:color w:val="000000"/>
          <w:szCs w:val="22"/>
        </w:rPr>
        <w:t>analisis</w:t>
      </w:r>
      <w:proofErr w:type="spellEnd"/>
      <w:r w:rsidRPr="002B0CD9">
        <w:rPr>
          <w:rFonts w:eastAsia="Calibri"/>
          <w:color w:val="000000"/>
          <w:szCs w:val="22"/>
        </w:rPr>
        <w:t xml:space="preserve">, </w:t>
      </w:r>
      <w:proofErr w:type="spellStart"/>
      <w:r w:rsidRPr="002B0CD9">
        <w:rPr>
          <w:rFonts w:eastAsia="Calibri"/>
          <w:color w:val="000000"/>
          <w:szCs w:val="22"/>
        </w:rPr>
        <w:t>antara</w:t>
      </w:r>
      <w:proofErr w:type="spellEnd"/>
      <w:r w:rsidRPr="002B0CD9">
        <w:rPr>
          <w:rFonts w:eastAsia="Calibri"/>
          <w:color w:val="000000"/>
          <w:szCs w:val="22"/>
        </w:rPr>
        <w:t xml:space="preserve"> lain </w:t>
      </w:r>
      <w:proofErr w:type="spellStart"/>
      <w:r w:rsidRPr="002B0CD9">
        <w:rPr>
          <w:rFonts w:eastAsia="Calibri"/>
          <w:color w:val="000000"/>
          <w:szCs w:val="22"/>
        </w:rPr>
        <w:t>melakukan</w:t>
      </w:r>
      <w:proofErr w:type="spellEnd"/>
      <w:r w:rsidRPr="002B0CD9">
        <w:rPr>
          <w:rFonts w:eastAsia="Calibri"/>
          <w:color w:val="000000"/>
          <w:szCs w:val="22"/>
        </w:rPr>
        <w:t xml:space="preserve"> </w:t>
      </w:r>
      <w:proofErr w:type="spellStart"/>
      <w:r w:rsidRPr="002B0CD9">
        <w:rPr>
          <w:rFonts w:eastAsia="Calibri"/>
          <w:color w:val="000000"/>
          <w:szCs w:val="22"/>
        </w:rPr>
        <w:t>pengukuran</w:t>
      </w:r>
      <w:proofErr w:type="spellEnd"/>
      <w:r w:rsidRPr="002B0CD9">
        <w:rPr>
          <w:rFonts w:eastAsia="Calibri"/>
          <w:color w:val="000000"/>
          <w:szCs w:val="22"/>
        </w:rPr>
        <w:t xml:space="preserve"> </w:t>
      </w:r>
      <w:proofErr w:type="spellStart"/>
      <w:r w:rsidRPr="002B0CD9">
        <w:rPr>
          <w:rFonts w:eastAsia="Calibri"/>
          <w:color w:val="000000"/>
          <w:szCs w:val="22"/>
        </w:rPr>
        <w:t>panjang</w:t>
      </w:r>
      <w:proofErr w:type="spellEnd"/>
      <w:r w:rsidRPr="002B0CD9">
        <w:rPr>
          <w:rFonts w:eastAsia="Calibri"/>
          <w:color w:val="000000"/>
          <w:szCs w:val="22"/>
        </w:rPr>
        <w:t xml:space="preserve"> dan </w:t>
      </w:r>
      <w:proofErr w:type="spellStart"/>
      <w:r w:rsidRPr="002B0CD9">
        <w:rPr>
          <w:rFonts w:eastAsia="Calibri"/>
          <w:color w:val="000000"/>
          <w:szCs w:val="22"/>
        </w:rPr>
        <w:t>lebar</w:t>
      </w:r>
      <w:proofErr w:type="spellEnd"/>
      <w:r w:rsidRPr="002B0CD9">
        <w:rPr>
          <w:rFonts w:eastAsia="Calibri"/>
          <w:color w:val="000000"/>
          <w:szCs w:val="22"/>
        </w:rPr>
        <w:t xml:space="preserve"> masing-masing </w:t>
      </w:r>
      <w:proofErr w:type="spellStart"/>
      <w:proofErr w:type="gramStart"/>
      <w:r w:rsidRPr="002B0CD9">
        <w:rPr>
          <w:rFonts w:eastAsia="Calibri"/>
          <w:color w:val="000000"/>
          <w:szCs w:val="22"/>
        </w:rPr>
        <w:t>ruangan</w:t>
      </w:r>
      <w:proofErr w:type="spellEnd"/>
      <w:r w:rsidRPr="002B0CD9">
        <w:rPr>
          <w:rFonts w:eastAsia="Calibri"/>
          <w:color w:val="000000"/>
          <w:szCs w:val="22"/>
        </w:rPr>
        <w:t xml:space="preserve">  Data</w:t>
      </w:r>
      <w:proofErr w:type="gramEnd"/>
      <w:r w:rsidRPr="002B0CD9">
        <w:rPr>
          <w:rFonts w:eastAsia="Calibri"/>
          <w:color w:val="000000"/>
          <w:szCs w:val="22"/>
        </w:rPr>
        <w:t xml:space="preserve"> </w:t>
      </w:r>
      <w:proofErr w:type="spellStart"/>
      <w:r w:rsidRPr="002B0CD9">
        <w:rPr>
          <w:rFonts w:eastAsia="Calibri"/>
          <w:color w:val="000000"/>
          <w:szCs w:val="22"/>
        </w:rPr>
        <w:t>dari</w:t>
      </w:r>
      <w:proofErr w:type="spellEnd"/>
      <w:r w:rsidRPr="002B0CD9">
        <w:rPr>
          <w:rFonts w:eastAsia="Calibri"/>
          <w:color w:val="000000"/>
          <w:szCs w:val="22"/>
        </w:rPr>
        <w:t xml:space="preserve"> </w:t>
      </w:r>
      <w:proofErr w:type="spellStart"/>
      <w:r w:rsidRPr="002B0CD9">
        <w:rPr>
          <w:rFonts w:eastAsia="Calibri"/>
          <w:color w:val="000000"/>
          <w:szCs w:val="22"/>
        </w:rPr>
        <w:t>pengukuran</w:t>
      </w:r>
      <w:proofErr w:type="spellEnd"/>
      <w:r w:rsidRPr="002B0CD9">
        <w:rPr>
          <w:rFonts w:eastAsia="Calibri"/>
          <w:color w:val="000000"/>
          <w:szCs w:val="22"/>
        </w:rPr>
        <w:t xml:space="preserve"> </w:t>
      </w:r>
      <w:proofErr w:type="spellStart"/>
      <w:r w:rsidRPr="002B0CD9">
        <w:rPr>
          <w:rFonts w:eastAsia="Calibri"/>
          <w:color w:val="000000"/>
          <w:szCs w:val="22"/>
        </w:rPr>
        <w:t>panjang</w:t>
      </w:r>
      <w:proofErr w:type="spellEnd"/>
      <w:r w:rsidRPr="002B0CD9">
        <w:rPr>
          <w:rFonts w:eastAsia="Calibri"/>
          <w:color w:val="000000"/>
          <w:szCs w:val="22"/>
        </w:rPr>
        <w:t xml:space="preserve"> dan </w:t>
      </w:r>
      <w:proofErr w:type="spellStart"/>
      <w:r w:rsidRPr="002B0CD9">
        <w:rPr>
          <w:rFonts w:eastAsia="Calibri"/>
          <w:color w:val="000000"/>
          <w:szCs w:val="22"/>
        </w:rPr>
        <w:t>lebar</w:t>
      </w:r>
      <w:proofErr w:type="spellEnd"/>
      <w:r w:rsidRPr="002B0CD9">
        <w:rPr>
          <w:rFonts w:eastAsia="Calibri"/>
          <w:color w:val="000000"/>
          <w:szCs w:val="22"/>
        </w:rPr>
        <w:t xml:space="preserve"> </w:t>
      </w:r>
      <w:proofErr w:type="spellStart"/>
      <w:r w:rsidRPr="002B0CD9">
        <w:rPr>
          <w:rFonts w:eastAsia="Calibri"/>
          <w:color w:val="000000"/>
          <w:szCs w:val="22"/>
        </w:rPr>
        <w:t>selanjutnya</w:t>
      </w:r>
      <w:proofErr w:type="spellEnd"/>
      <w:r w:rsidRPr="002B0CD9">
        <w:rPr>
          <w:rFonts w:eastAsia="Calibri"/>
          <w:color w:val="000000"/>
          <w:szCs w:val="22"/>
        </w:rPr>
        <w:t xml:space="preserve"> </w:t>
      </w:r>
      <w:proofErr w:type="spellStart"/>
      <w:r w:rsidRPr="002B0CD9">
        <w:rPr>
          <w:rFonts w:eastAsia="Calibri"/>
          <w:color w:val="000000"/>
          <w:szCs w:val="22"/>
        </w:rPr>
        <w:t>akan</w:t>
      </w:r>
      <w:proofErr w:type="spellEnd"/>
      <w:r w:rsidRPr="002B0CD9">
        <w:rPr>
          <w:rFonts w:eastAsia="Calibri"/>
          <w:color w:val="000000"/>
          <w:szCs w:val="22"/>
        </w:rPr>
        <w:t xml:space="preserve"> </w:t>
      </w:r>
      <w:proofErr w:type="spellStart"/>
      <w:r w:rsidRPr="002B0CD9">
        <w:rPr>
          <w:rFonts w:eastAsia="Calibri"/>
          <w:color w:val="000000"/>
          <w:szCs w:val="22"/>
        </w:rPr>
        <w:t>dihitung</w:t>
      </w:r>
      <w:proofErr w:type="spellEnd"/>
      <w:r w:rsidRPr="002B0CD9">
        <w:rPr>
          <w:rFonts w:eastAsia="Calibri"/>
          <w:color w:val="000000"/>
          <w:szCs w:val="22"/>
        </w:rPr>
        <w:t xml:space="preserve"> </w:t>
      </w:r>
      <w:proofErr w:type="spellStart"/>
      <w:r w:rsidRPr="002B0CD9">
        <w:rPr>
          <w:rFonts w:eastAsia="Calibri"/>
          <w:color w:val="000000"/>
          <w:szCs w:val="22"/>
        </w:rPr>
        <w:t>untuk</w:t>
      </w:r>
      <w:proofErr w:type="spellEnd"/>
      <w:r w:rsidRPr="002B0CD9">
        <w:rPr>
          <w:rFonts w:eastAsia="Calibri"/>
          <w:color w:val="000000"/>
          <w:szCs w:val="22"/>
        </w:rPr>
        <w:t xml:space="preserve"> </w:t>
      </w:r>
      <w:proofErr w:type="spellStart"/>
      <w:r w:rsidRPr="002B0CD9">
        <w:rPr>
          <w:rFonts w:eastAsia="Calibri"/>
          <w:color w:val="000000"/>
          <w:szCs w:val="22"/>
        </w:rPr>
        <w:t>mengetahui</w:t>
      </w:r>
      <w:proofErr w:type="spellEnd"/>
      <w:r w:rsidRPr="002B0CD9">
        <w:rPr>
          <w:rFonts w:eastAsia="Calibri"/>
          <w:color w:val="000000"/>
          <w:szCs w:val="22"/>
        </w:rPr>
        <w:t xml:space="preserve"> </w:t>
      </w:r>
      <w:proofErr w:type="spellStart"/>
      <w:r w:rsidRPr="002B0CD9">
        <w:rPr>
          <w:rFonts w:eastAsia="Calibri"/>
          <w:color w:val="000000"/>
          <w:szCs w:val="22"/>
        </w:rPr>
        <w:t>luas</w:t>
      </w:r>
      <w:proofErr w:type="spellEnd"/>
      <w:r w:rsidRPr="002B0CD9">
        <w:rPr>
          <w:rFonts w:eastAsia="Calibri"/>
          <w:color w:val="000000"/>
          <w:szCs w:val="22"/>
        </w:rPr>
        <w:t xml:space="preserve"> </w:t>
      </w:r>
      <w:proofErr w:type="spellStart"/>
      <w:r w:rsidRPr="002B0CD9">
        <w:rPr>
          <w:rFonts w:eastAsia="Calibri"/>
          <w:color w:val="000000"/>
          <w:szCs w:val="22"/>
        </w:rPr>
        <w:t>dari</w:t>
      </w:r>
      <w:proofErr w:type="spellEnd"/>
      <w:r w:rsidR="00870BCB">
        <w:rPr>
          <w:rFonts w:eastAsia="Calibri"/>
          <w:color w:val="000000"/>
          <w:szCs w:val="22"/>
        </w:rPr>
        <w:t xml:space="preserve"> </w:t>
      </w:r>
      <w:r w:rsidRPr="002B0CD9">
        <w:rPr>
          <w:rFonts w:eastAsia="Calibri"/>
          <w:color w:val="000000"/>
          <w:szCs w:val="22"/>
        </w:rPr>
        <w:t xml:space="preserve">pada masing -masing </w:t>
      </w:r>
      <w:proofErr w:type="spellStart"/>
      <w:r w:rsidRPr="002B0CD9">
        <w:rPr>
          <w:rFonts w:eastAsia="Calibri"/>
          <w:color w:val="000000"/>
          <w:szCs w:val="22"/>
        </w:rPr>
        <w:t>ruangan</w:t>
      </w:r>
      <w:proofErr w:type="spellEnd"/>
      <w:r w:rsidRPr="002B0CD9">
        <w:rPr>
          <w:rFonts w:eastAsia="Calibri"/>
          <w:color w:val="000000"/>
          <w:szCs w:val="22"/>
        </w:rPr>
        <w:t xml:space="preserve"> </w:t>
      </w:r>
      <w:proofErr w:type="spellStart"/>
      <w:r w:rsidRPr="002B0CD9">
        <w:rPr>
          <w:rFonts w:eastAsia="Calibri"/>
          <w:color w:val="000000"/>
          <w:szCs w:val="22"/>
        </w:rPr>
        <w:t>dengan</w:t>
      </w:r>
      <w:proofErr w:type="spellEnd"/>
      <w:r w:rsidRPr="002B0CD9">
        <w:rPr>
          <w:rFonts w:eastAsia="Calibri"/>
          <w:color w:val="000000"/>
          <w:szCs w:val="22"/>
        </w:rPr>
        <w:t xml:space="preserve"> </w:t>
      </w:r>
      <w:proofErr w:type="spellStart"/>
      <w:r w:rsidR="00870BCB">
        <w:rPr>
          <w:rFonts w:eastAsia="Calibri"/>
          <w:color w:val="000000"/>
          <w:szCs w:val="22"/>
        </w:rPr>
        <w:t>persamaan</w:t>
      </w:r>
      <w:proofErr w:type="spellEnd"/>
      <w:r w:rsidRPr="002B0CD9">
        <w:rPr>
          <w:rFonts w:eastAsia="Calibri"/>
          <w:color w:val="000000"/>
          <w:szCs w:val="22"/>
        </w:rPr>
        <w:t xml:space="preserve"> </w:t>
      </w:r>
      <w:proofErr w:type="spellStart"/>
      <w:r w:rsidRPr="002B0CD9">
        <w:rPr>
          <w:rFonts w:eastAsia="Calibri"/>
          <w:color w:val="000000"/>
          <w:szCs w:val="22"/>
        </w:rPr>
        <w:t>berikut</w:t>
      </w:r>
      <w:proofErr w:type="spellEnd"/>
      <w:r w:rsidRPr="002B0CD9">
        <w:rPr>
          <w:rFonts w:eastAsia="Calibri"/>
          <w:color w:val="000000"/>
          <w:szCs w:val="22"/>
        </w:rPr>
        <w:t xml:space="preserve"> </w:t>
      </w:r>
      <w:r w:rsidR="00054811" w:rsidRPr="002B0CD9">
        <w:rPr>
          <w:rFonts w:eastAsia="Calibri"/>
          <w:color w:val="000000"/>
          <w:szCs w:val="22"/>
        </w:rPr>
        <w:t>(</w:t>
      </w:r>
      <w:proofErr w:type="spellStart"/>
      <w:r w:rsidR="00054811" w:rsidRPr="002B0CD9">
        <w:rPr>
          <w:rFonts w:eastAsia="Calibri"/>
          <w:color w:val="000000"/>
          <w:szCs w:val="22"/>
        </w:rPr>
        <w:t>Sumardjati</w:t>
      </w:r>
      <w:proofErr w:type="spellEnd"/>
      <w:r w:rsidR="00054811" w:rsidRPr="002B0CD9">
        <w:rPr>
          <w:rFonts w:eastAsia="Calibri"/>
          <w:color w:val="000000"/>
          <w:szCs w:val="22"/>
        </w:rPr>
        <w:t xml:space="preserve">, Yahya, and </w:t>
      </w:r>
      <w:proofErr w:type="spellStart"/>
      <w:r w:rsidR="00054811" w:rsidRPr="002B0CD9">
        <w:rPr>
          <w:rFonts w:eastAsia="Calibri"/>
          <w:color w:val="000000"/>
          <w:szCs w:val="22"/>
        </w:rPr>
        <w:t>Mashar</w:t>
      </w:r>
      <w:proofErr w:type="spellEnd"/>
      <w:r w:rsidR="00054811" w:rsidRPr="002B0CD9">
        <w:rPr>
          <w:rFonts w:eastAsia="Calibri"/>
          <w:color w:val="000000"/>
          <w:szCs w:val="22"/>
        </w:rPr>
        <w:t xml:space="preserve"> 2008)</w:t>
      </w:r>
      <w:r w:rsidRPr="002B0CD9">
        <w:rPr>
          <w:rFonts w:eastAsia="Calibri"/>
          <w:color w:val="000000"/>
          <w:szCs w:val="22"/>
        </w:rPr>
        <w:t>:</w:t>
      </w:r>
    </w:p>
    <w:p w14:paraId="30BF6B3F" w14:textId="77777777" w:rsidR="002B0CD9" w:rsidRPr="002B0CD9" w:rsidRDefault="002B0CD9" w:rsidP="002B0CD9">
      <w:pPr>
        <w:spacing w:before="0" w:line="240" w:lineRule="auto"/>
        <w:rPr>
          <w:rFonts w:eastAsia="Calibri"/>
          <w:color w:val="000000"/>
          <w:szCs w:val="22"/>
        </w:rPr>
      </w:pPr>
    </w:p>
    <w:p w14:paraId="29DEABEA" w14:textId="1AD9DB61" w:rsidR="002B0CD9" w:rsidRDefault="002B0CD9" w:rsidP="002B0CD9">
      <w:pPr>
        <w:spacing w:before="0" w:line="240" w:lineRule="auto"/>
        <w:rPr>
          <w:rFonts w:eastAsia="Calibri"/>
          <w:color w:val="000000"/>
          <w:szCs w:val="22"/>
        </w:rPr>
      </w:pPr>
      <w:r w:rsidRPr="002B0CD9">
        <w:rPr>
          <w:rFonts w:eastAsia="Calibri"/>
          <w:color w:val="000000"/>
          <w:szCs w:val="22"/>
        </w:rPr>
        <w:t>L=</w:t>
      </w:r>
      <w:r w:rsidR="0090174D">
        <w:rPr>
          <w:rFonts w:eastAsia="Calibri"/>
          <w:color w:val="000000"/>
          <w:szCs w:val="22"/>
        </w:rPr>
        <w:t xml:space="preserve"> </w:t>
      </w:r>
      <w:proofErr w:type="spellStart"/>
      <w:proofErr w:type="gramStart"/>
      <w:r w:rsidRPr="002B0CD9">
        <w:rPr>
          <w:rFonts w:eastAsia="Calibri"/>
          <w:color w:val="000000"/>
          <w:szCs w:val="22"/>
        </w:rPr>
        <w:t>p.l</w:t>
      </w:r>
      <w:proofErr w:type="spellEnd"/>
      <w:proofErr w:type="gramEnd"/>
      <w:r w:rsidRPr="002B0CD9">
        <w:rPr>
          <w:rFonts w:eastAsia="Calibri"/>
          <w:color w:val="000000"/>
          <w:szCs w:val="22"/>
        </w:rPr>
        <w:tab/>
      </w:r>
      <w:r w:rsidR="00D41CD1">
        <w:rPr>
          <w:rFonts w:eastAsia="Calibri"/>
          <w:color w:val="000000"/>
          <w:szCs w:val="22"/>
        </w:rPr>
        <w:tab/>
      </w:r>
      <w:r w:rsidR="00D41CD1">
        <w:rPr>
          <w:rFonts w:eastAsia="Calibri"/>
          <w:color w:val="000000"/>
          <w:szCs w:val="22"/>
        </w:rPr>
        <w:tab/>
      </w:r>
      <w:r w:rsidR="00D41CD1">
        <w:rPr>
          <w:rFonts w:eastAsia="Calibri"/>
          <w:color w:val="000000"/>
          <w:szCs w:val="22"/>
        </w:rPr>
        <w:tab/>
      </w:r>
      <w:r w:rsidR="00D41CD1">
        <w:rPr>
          <w:rFonts w:eastAsia="Calibri"/>
          <w:color w:val="000000"/>
          <w:szCs w:val="22"/>
        </w:rPr>
        <w:tab/>
      </w:r>
      <w:r w:rsidR="00D41CD1">
        <w:rPr>
          <w:rFonts w:eastAsia="Calibri"/>
          <w:color w:val="000000"/>
          <w:szCs w:val="22"/>
        </w:rPr>
        <w:tab/>
      </w:r>
      <w:r w:rsidR="00D41CD1">
        <w:rPr>
          <w:rFonts w:eastAsia="Calibri"/>
          <w:color w:val="000000"/>
          <w:szCs w:val="22"/>
        </w:rPr>
        <w:tab/>
      </w:r>
      <w:r w:rsidR="00D41CD1">
        <w:rPr>
          <w:rFonts w:eastAsia="Calibri"/>
          <w:color w:val="000000"/>
          <w:szCs w:val="22"/>
        </w:rPr>
        <w:tab/>
      </w:r>
      <w:r w:rsidR="00D41CD1">
        <w:rPr>
          <w:rFonts w:eastAsia="Calibri"/>
          <w:color w:val="000000"/>
          <w:szCs w:val="22"/>
        </w:rPr>
        <w:tab/>
      </w:r>
      <w:r w:rsidR="00D41CD1">
        <w:rPr>
          <w:rFonts w:eastAsia="Calibri"/>
          <w:color w:val="000000"/>
          <w:szCs w:val="22"/>
        </w:rPr>
        <w:tab/>
      </w:r>
      <w:r w:rsidR="00EF62D6">
        <w:rPr>
          <w:rFonts w:eastAsia="Calibri"/>
          <w:color w:val="000000"/>
          <w:szCs w:val="22"/>
        </w:rPr>
        <w:t xml:space="preserve">         (1)</w:t>
      </w:r>
    </w:p>
    <w:p w14:paraId="3DA94AAC" w14:textId="77777777" w:rsidR="00D41CD1" w:rsidRPr="002B0CD9" w:rsidRDefault="00D41CD1" w:rsidP="002B0CD9">
      <w:pPr>
        <w:spacing w:before="0" w:line="240" w:lineRule="auto"/>
        <w:rPr>
          <w:rFonts w:eastAsia="Calibri"/>
          <w:color w:val="000000"/>
          <w:szCs w:val="22"/>
        </w:rPr>
      </w:pPr>
    </w:p>
    <w:p w14:paraId="5E75F949" w14:textId="0BECFF1C" w:rsidR="002B0CD9" w:rsidRPr="002B0CD9" w:rsidRDefault="005D7E3F" w:rsidP="002B0CD9">
      <w:pPr>
        <w:spacing w:before="0" w:line="240" w:lineRule="auto"/>
        <w:rPr>
          <w:rFonts w:eastAsia="Calibri"/>
          <w:color w:val="000000"/>
          <w:szCs w:val="22"/>
        </w:rPr>
      </w:pPr>
      <w:proofErr w:type="spellStart"/>
      <w:r>
        <w:rPr>
          <w:rFonts w:eastAsia="Calibri"/>
          <w:color w:val="000000"/>
          <w:szCs w:val="22"/>
        </w:rPr>
        <w:t>Pengukuran</w:t>
      </w:r>
      <w:proofErr w:type="spellEnd"/>
      <w:r>
        <w:rPr>
          <w:rFonts w:eastAsia="Calibri"/>
          <w:color w:val="000000"/>
          <w:szCs w:val="22"/>
        </w:rPr>
        <w:t xml:space="preserve"> </w:t>
      </w:r>
      <w:proofErr w:type="spellStart"/>
      <w:r>
        <w:rPr>
          <w:rFonts w:eastAsia="Calibri"/>
          <w:color w:val="000000"/>
          <w:szCs w:val="22"/>
        </w:rPr>
        <w:t>daya</w:t>
      </w:r>
      <w:proofErr w:type="spellEnd"/>
      <w:r>
        <w:rPr>
          <w:rFonts w:eastAsia="Calibri"/>
          <w:color w:val="000000"/>
          <w:szCs w:val="22"/>
        </w:rPr>
        <w:t xml:space="preserve"> </w:t>
      </w:r>
      <w:proofErr w:type="spellStart"/>
      <w:r>
        <w:rPr>
          <w:rFonts w:eastAsia="Calibri"/>
          <w:color w:val="000000"/>
          <w:szCs w:val="22"/>
        </w:rPr>
        <w:t>lampu</w:t>
      </w:r>
      <w:proofErr w:type="spellEnd"/>
      <w:r w:rsidR="002B0CD9" w:rsidRPr="002B0CD9">
        <w:rPr>
          <w:rFonts w:eastAsia="Calibri"/>
          <w:color w:val="000000"/>
          <w:szCs w:val="22"/>
        </w:rPr>
        <w:t xml:space="preserve"> </w:t>
      </w:r>
      <w:proofErr w:type="spellStart"/>
      <w:r w:rsidR="002B0CD9" w:rsidRPr="002B0CD9">
        <w:rPr>
          <w:rFonts w:eastAsia="Calibri"/>
          <w:color w:val="000000"/>
          <w:szCs w:val="22"/>
        </w:rPr>
        <w:t>menggunakan</w:t>
      </w:r>
      <w:proofErr w:type="spellEnd"/>
      <w:r w:rsidR="002B0CD9" w:rsidRPr="002B0CD9">
        <w:rPr>
          <w:rFonts w:eastAsia="Calibri"/>
          <w:color w:val="000000"/>
          <w:szCs w:val="22"/>
        </w:rPr>
        <w:t xml:space="preserve"> </w:t>
      </w:r>
      <w:proofErr w:type="spellStart"/>
      <w:r w:rsidR="002B0CD9" w:rsidRPr="002B0CD9">
        <w:rPr>
          <w:rFonts w:eastAsia="Calibri"/>
          <w:color w:val="000000"/>
          <w:szCs w:val="22"/>
        </w:rPr>
        <w:t>alat</w:t>
      </w:r>
      <w:proofErr w:type="spellEnd"/>
      <w:r w:rsidR="002B0CD9" w:rsidRPr="002B0CD9">
        <w:rPr>
          <w:rFonts w:eastAsia="Calibri"/>
          <w:color w:val="000000"/>
          <w:szCs w:val="22"/>
        </w:rPr>
        <w:t xml:space="preserve"> </w:t>
      </w:r>
      <w:r w:rsidR="002B0CD9" w:rsidRPr="005D7E3F">
        <w:rPr>
          <w:rFonts w:eastAsia="Calibri"/>
          <w:i/>
          <w:iCs/>
          <w:color w:val="000000"/>
          <w:szCs w:val="22"/>
        </w:rPr>
        <w:t>digital power meter</w:t>
      </w:r>
      <w:r w:rsidR="002B0CD9" w:rsidRPr="002B0CD9">
        <w:rPr>
          <w:rFonts w:eastAsia="Calibri"/>
          <w:color w:val="000000"/>
          <w:szCs w:val="22"/>
        </w:rPr>
        <w:t xml:space="preserve"> yang </w:t>
      </w:r>
      <w:proofErr w:type="spellStart"/>
      <w:r w:rsidR="002B0CD9" w:rsidRPr="002B0CD9">
        <w:rPr>
          <w:rFonts w:eastAsia="Calibri"/>
          <w:color w:val="000000"/>
          <w:szCs w:val="22"/>
        </w:rPr>
        <w:t>terhubung</w:t>
      </w:r>
      <w:proofErr w:type="spellEnd"/>
      <w:r w:rsidR="002B0CD9" w:rsidRPr="002B0CD9">
        <w:rPr>
          <w:rFonts w:eastAsia="Calibri"/>
          <w:color w:val="000000"/>
          <w:szCs w:val="22"/>
        </w:rPr>
        <w:t xml:space="preserve"> </w:t>
      </w:r>
      <w:proofErr w:type="spellStart"/>
      <w:r w:rsidR="002B0CD9" w:rsidRPr="002B0CD9">
        <w:rPr>
          <w:rFonts w:eastAsia="Calibri"/>
          <w:color w:val="000000"/>
          <w:szCs w:val="22"/>
        </w:rPr>
        <w:t>seri</w:t>
      </w:r>
      <w:proofErr w:type="spellEnd"/>
      <w:r w:rsidR="002B0CD9" w:rsidRPr="002B0CD9">
        <w:rPr>
          <w:rFonts w:eastAsia="Calibri"/>
          <w:color w:val="000000"/>
          <w:szCs w:val="22"/>
        </w:rPr>
        <w:t xml:space="preserve"> </w:t>
      </w:r>
      <w:proofErr w:type="spellStart"/>
      <w:r w:rsidR="002B0CD9" w:rsidRPr="002B0CD9">
        <w:rPr>
          <w:rFonts w:eastAsia="Calibri"/>
          <w:color w:val="000000"/>
          <w:szCs w:val="22"/>
        </w:rPr>
        <w:t>dengan</w:t>
      </w:r>
      <w:proofErr w:type="spellEnd"/>
      <w:r w:rsidR="002B0CD9" w:rsidRPr="002B0CD9">
        <w:rPr>
          <w:rFonts w:eastAsia="Calibri"/>
          <w:color w:val="000000"/>
          <w:szCs w:val="22"/>
        </w:rPr>
        <w:t xml:space="preserve"> </w:t>
      </w:r>
      <w:r w:rsidR="002B0CD9" w:rsidRPr="005D7E3F">
        <w:rPr>
          <w:rFonts w:eastAsia="Calibri"/>
          <w:i/>
          <w:iCs/>
          <w:color w:val="000000"/>
          <w:szCs w:val="22"/>
        </w:rPr>
        <w:t>fitting</w:t>
      </w:r>
      <w:r w:rsidR="002B0CD9" w:rsidRPr="002B0CD9">
        <w:rPr>
          <w:rFonts w:eastAsia="Calibri"/>
          <w:color w:val="000000"/>
          <w:szCs w:val="22"/>
        </w:rPr>
        <w:t xml:space="preserve"> </w:t>
      </w:r>
      <w:proofErr w:type="spellStart"/>
      <w:r w:rsidR="002B0CD9" w:rsidRPr="002B0CD9">
        <w:rPr>
          <w:rFonts w:eastAsia="Calibri"/>
          <w:color w:val="000000"/>
          <w:szCs w:val="22"/>
        </w:rPr>
        <w:t>lampu</w:t>
      </w:r>
      <w:proofErr w:type="spellEnd"/>
      <w:r w:rsidR="002B0CD9" w:rsidRPr="002B0CD9">
        <w:rPr>
          <w:rFonts w:eastAsia="Calibri"/>
          <w:color w:val="000000"/>
          <w:szCs w:val="22"/>
        </w:rPr>
        <w:t xml:space="preserve"> dan </w:t>
      </w:r>
      <w:proofErr w:type="spellStart"/>
      <w:r w:rsidR="002B0CD9" w:rsidRPr="002B0CD9">
        <w:rPr>
          <w:rFonts w:eastAsia="Calibri"/>
          <w:color w:val="000000"/>
          <w:szCs w:val="22"/>
        </w:rPr>
        <w:t>hasilnya</w:t>
      </w:r>
      <w:proofErr w:type="spellEnd"/>
      <w:r w:rsidR="002B0CD9" w:rsidRPr="002B0CD9">
        <w:rPr>
          <w:rFonts w:eastAsia="Calibri"/>
          <w:color w:val="000000"/>
          <w:szCs w:val="22"/>
        </w:rPr>
        <w:t xml:space="preserve"> </w:t>
      </w:r>
      <w:proofErr w:type="spellStart"/>
      <w:r w:rsidR="002B0CD9" w:rsidRPr="002B0CD9">
        <w:rPr>
          <w:rFonts w:eastAsia="Calibri"/>
          <w:color w:val="000000"/>
          <w:szCs w:val="22"/>
        </w:rPr>
        <w:t>akan</w:t>
      </w:r>
      <w:proofErr w:type="spellEnd"/>
      <w:r w:rsidR="002B0CD9" w:rsidRPr="002B0CD9">
        <w:rPr>
          <w:rFonts w:eastAsia="Calibri"/>
          <w:color w:val="000000"/>
          <w:szCs w:val="22"/>
        </w:rPr>
        <w:t xml:space="preserve"> </w:t>
      </w:r>
      <w:proofErr w:type="spellStart"/>
      <w:r w:rsidR="002B0CD9" w:rsidRPr="002B0CD9">
        <w:rPr>
          <w:rFonts w:eastAsia="Calibri"/>
          <w:color w:val="000000"/>
          <w:szCs w:val="22"/>
        </w:rPr>
        <w:t>tampil</w:t>
      </w:r>
      <w:proofErr w:type="spellEnd"/>
      <w:r w:rsidR="002B0CD9" w:rsidRPr="002B0CD9">
        <w:rPr>
          <w:rFonts w:eastAsia="Calibri"/>
          <w:color w:val="000000"/>
          <w:szCs w:val="22"/>
        </w:rPr>
        <w:t xml:space="preserve"> pada </w:t>
      </w:r>
      <w:proofErr w:type="spellStart"/>
      <w:r w:rsidR="002B0CD9" w:rsidRPr="002B0CD9">
        <w:rPr>
          <w:rFonts w:eastAsia="Calibri"/>
          <w:color w:val="000000"/>
          <w:szCs w:val="22"/>
        </w:rPr>
        <w:t>layar</w:t>
      </w:r>
      <w:proofErr w:type="spellEnd"/>
      <w:r w:rsidR="002B0CD9" w:rsidRPr="002B0CD9">
        <w:rPr>
          <w:rFonts w:eastAsia="Calibri"/>
          <w:color w:val="000000"/>
          <w:szCs w:val="22"/>
        </w:rPr>
        <w:t xml:space="preserve"> </w:t>
      </w:r>
      <w:proofErr w:type="spellStart"/>
      <w:r w:rsidR="002B0CD9" w:rsidRPr="002B0CD9">
        <w:rPr>
          <w:rFonts w:eastAsia="Calibri"/>
          <w:color w:val="000000"/>
          <w:szCs w:val="22"/>
        </w:rPr>
        <w:t>alat</w:t>
      </w:r>
      <w:proofErr w:type="spellEnd"/>
      <w:r w:rsidR="002B0CD9" w:rsidRPr="002B0CD9">
        <w:rPr>
          <w:rFonts w:eastAsia="Calibri"/>
          <w:color w:val="000000"/>
          <w:szCs w:val="22"/>
        </w:rPr>
        <w:t xml:space="preserve"> </w:t>
      </w:r>
      <w:proofErr w:type="spellStart"/>
      <w:r w:rsidR="002B0CD9" w:rsidRPr="002B0CD9">
        <w:rPr>
          <w:rFonts w:eastAsia="Calibri"/>
          <w:color w:val="000000"/>
          <w:szCs w:val="22"/>
        </w:rPr>
        <w:t>tersebut</w:t>
      </w:r>
      <w:proofErr w:type="spellEnd"/>
      <w:r w:rsidR="002B0CD9" w:rsidRPr="002B0CD9">
        <w:rPr>
          <w:rFonts w:eastAsia="Calibri"/>
          <w:color w:val="000000"/>
          <w:szCs w:val="22"/>
        </w:rPr>
        <w:t xml:space="preserve">. </w:t>
      </w:r>
      <w:proofErr w:type="spellStart"/>
      <w:r w:rsidR="002B0CD9" w:rsidRPr="002B0CD9">
        <w:rPr>
          <w:rFonts w:eastAsia="Calibri"/>
          <w:color w:val="000000"/>
          <w:szCs w:val="22"/>
        </w:rPr>
        <w:t>Pengukuran</w:t>
      </w:r>
      <w:proofErr w:type="spellEnd"/>
      <w:r w:rsidR="002B0CD9" w:rsidRPr="002B0CD9">
        <w:rPr>
          <w:rFonts w:eastAsia="Calibri"/>
          <w:color w:val="000000"/>
          <w:szCs w:val="22"/>
        </w:rPr>
        <w:t xml:space="preserve"> </w:t>
      </w:r>
      <w:proofErr w:type="spellStart"/>
      <w:r w:rsidR="002B0CD9" w:rsidRPr="002B0CD9">
        <w:rPr>
          <w:rFonts w:eastAsia="Calibri"/>
          <w:color w:val="000000"/>
          <w:szCs w:val="22"/>
        </w:rPr>
        <w:t>dilakukan</w:t>
      </w:r>
      <w:proofErr w:type="spellEnd"/>
      <w:r w:rsidR="002B0CD9" w:rsidRPr="002B0CD9">
        <w:rPr>
          <w:rFonts w:eastAsia="Calibri"/>
          <w:color w:val="000000"/>
          <w:szCs w:val="22"/>
        </w:rPr>
        <w:t xml:space="preserve"> </w:t>
      </w:r>
      <w:proofErr w:type="spellStart"/>
      <w:r w:rsidR="002B0CD9" w:rsidRPr="002B0CD9">
        <w:rPr>
          <w:rFonts w:eastAsia="Calibri"/>
          <w:color w:val="000000"/>
          <w:szCs w:val="22"/>
        </w:rPr>
        <w:t>setiap</w:t>
      </w:r>
      <w:proofErr w:type="spellEnd"/>
      <w:r w:rsidR="002B0CD9" w:rsidRPr="002B0CD9">
        <w:rPr>
          <w:rFonts w:eastAsia="Calibri"/>
          <w:color w:val="000000"/>
          <w:szCs w:val="22"/>
        </w:rPr>
        <w:t xml:space="preserve"> 10 </w:t>
      </w:r>
      <w:proofErr w:type="spellStart"/>
      <w:r w:rsidR="002B0CD9" w:rsidRPr="002B0CD9">
        <w:rPr>
          <w:rFonts w:eastAsia="Calibri"/>
          <w:color w:val="000000"/>
          <w:szCs w:val="22"/>
        </w:rPr>
        <w:t>menit</w:t>
      </w:r>
      <w:proofErr w:type="spellEnd"/>
      <w:r w:rsidR="002B0CD9" w:rsidRPr="002B0CD9">
        <w:rPr>
          <w:rFonts w:eastAsia="Calibri"/>
          <w:color w:val="000000"/>
          <w:szCs w:val="22"/>
        </w:rPr>
        <w:t xml:space="preserve"> </w:t>
      </w:r>
      <w:proofErr w:type="spellStart"/>
      <w:r w:rsidR="002B0CD9" w:rsidRPr="002B0CD9">
        <w:rPr>
          <w:rFonts w:eastAsia="Calibri"/>
          <w:color w:val="000000"/>
          <w:szCs w:val="22"/>
        </w:rPr>
        <w:t>dalam</w:t>
      </w:r>
      <w:proofErr w:type="spellEnd"/>
      <w:r w:rsidR="002B0CD9" w:rsidRPr="002B0CD9">
        <w:rPr>
          <w:rFonts w:eastAsia="Calibri"/>
          <w:color w:val="000000"/>
          <w:szCs w:val="22"/>
        </w:rPr>
        <w:t xml:space="preserve"> </w:t>
      </w:r>
      <w:proofErr w:type="spellStart"/>
      <w:r w:rsidR="002B0CD9" w:rsidRPr="002B0CD9">
        <w:rPr>
          <w:rFonts w:eastAsia="Calibri"/>
          <w:color w:val="000000"/>
          <w:szCs w:val="22"/>
        </w:rPr>
        <w:t>kurun</w:t>
      </w:r>
      <w:proofErr w:type="spellEnd"/>
      <w:r w:rsidR="002B0CD9" w:rsidRPr="002B0CD9">
        <w:rPr>
          <w:rFonts w:eastAsia="Calibri"/>
          <w:color w:val="000000"/>
          <w:szCs w:val="22"/>
        </w:rPr>
        <w:t xml:space="preserve"> </w:t>
      </w:r>
      <w:proofErr w:type="spellStart"/>
      <w:r w:rsidR="002B0CD9" w:rsidRPr="002B0CD9">
        <w:rPr>
          <w:rFonts w:eastAsia="Calibri"/>
          <w:color w:val="000000"/>
          <w:szCs w:val="22"/>
        </w:rPr>
        <w:t>waktu</w:t>
      </w:r>
      <w:proofErr w:type="spellEnd"/>
      <w:r w:rsidR="002B0CD9" w:rsidRPr="002B0CD9">
        <w:rPr>
          <w:rFonts w:eastAsia="Calibri"/>
          <w:color w:val="000000"/>
          <w:szCs w:val="22"/>
        </w:rPr>
        <w:t xml:space="preserve"> 60 </w:t>
      </w:r>
      <w:proofErr w:type="spellStart"/>
      <w:r w:rsidR="002B0CD9" w:rsidRPr="002B0CD9">
        <w:rPr>
          <w:rFonts w:eastAsia="Calibri"/>
          <w:color w:val="000000"/>
          <w:szCs w:val="22"/>
        </w:rPr>
        <w:t>menit</w:t>
      </w:r>
      <w:proofErr w:type="spellEnd"/>
      <w:r w:rsidR="002B0CD9" w:rsidRPr="002B0CD9">
        <w:rPr>
          <w:rFonts w:eastAsia="Calibri"/>
          <w:color w:val="000000"/>
          <w:szCs w:val="22"/>
        </w:rPr>
        <w:t xml:space="preserve">, dan </w:t>
      </w:r>
      <w:proofErr w:type="spellStart"/>
      <w:r w:rsidR="002B0CD9" w:rsidRPr="002B0CD9">
        <w:rPr>
          <w:rFonts w:eastAsia="Calibri"/>
          <w:color w:val="000000"/>
          <w:szCs w:val="22"/>
        </w:rPr>
        <w:t>hasil</w:t>
      </w:r>
      <w:proofErr w:type="spellEnd"/>
      <w:r w:rsidR="002B0CD9" w:rsidRPr="002B0CD9">
        <w:rPr>
          <w:rFonts w:eastAsia="Calibri"/>
          <w:color w:val="000000"/>
          <w:szCs w:val="22"/>
        </w:rPr>
        <w:t xml:space="preserve"> </w:t>
      </w:r>
      <w:proofErr w:type="spellStart"/>
      <w:r w:rsidR="002B0CD9" w:rsidRPr="002B0CD9">
        <w:rPr>
          <w:rFonts w:eastAsia="Calibri"/>
          <w:color w:val="000000"/>
          <w:szCs w:val="22"/>
        </w:rPr>
        <w:t>tersebut</w:t>
      </w:r>
      <w:proofErr w:type="spellEnd"/>
      <w:r w:rsidR="002B0CD9" w:rsidRPr="002B0CD9">
        <w:rPr>
          <w:rFonts w:eastAsia="Calibri"/>
          <w:color w:val="000000"/>
          <w:szCs w:val="22"/>
        </w:rPr>
        <w:t xml:space="preserve"> di rata-rata dan </w:t>
      </w:r>
      <w:proofErr w:type="spellStart"/>
      <w:r w:rsidR="002B0CD9" w:rsidRPr="002B0CD9">
        <w:rPr>
          <w:rFonts w:eastAsia="Calibri"/>
          <w:color w:val="000000"/>
          <w:szCs w:val="22"/>
        </w:rPr>
        <w:t>dapat</w:t>
      </w:r>
      <w:proofErr w:type="spellEnd"/>
      <w:r w:rsidR="002B0CD9" w:rsidRPr="002B0CD9">
        <w:rPr>
          <w:rFonts w:eastAsia="Calibri"/>
          <w:color w:val="000000"/>
          <w:szCs w:val="22"/>
        </w:rPr>
        <w:t xml:space="preserve"> </w:t>
      </w:r>
      <w:proofErr w:type="spellStart"/>
      <w:r w:rsidR="002B0CD9" w:rsidRPr="002B0CD9">
        <w:rPr>
          <w:rFonts w:eastAsia="Calibri"/>
          <w:color w:val="000000"/>
          <w:szCs w:val="22"/>
        </w:rPr>
        <w:t>dilihat</w:t>
      </w:r>
      <w:proofErr w:type="spellEnd"/>
      <w:r w:rsidR="002B0CD9" w:rsidRPr="002B0CD9">
        <w:rPr>
          <w:rFonts w:eastAsia="Calibri"/>
          <w:color w:val="000000"/>
          <w:szCs w:val="22"/>
        </w:rPr>
        <w:t xml:space="preserve"> </w:t>
      </w:r>
      <w:proofErr w:type="spellStart"/>
      <w:r w:rsidR="002B0CD9" w:rsidRPr="002B0CD9">
        <w:rPr>
          <w:rFonts w:eastAsia="Calibri"/>
          <w:color w:val="000000"/>
          <w:szCs w:val="22"/>
        </w:rPr>
        <w:t>terjadi</w:t>
      </w:r>
      <w:proofErr w:type="spellEnd"/>
      <w:r w:rsidR="002B0CD9" w:rsidRPr="002B0CD9">
        <w:rPr>
          <w:rFonts w:eastAsia="Calibri"/>
          <w:color w:val="000000"/>
          <w:szCs w:val="22"/>
        </w:rPr>
        <w:t xml:space="preserve"> </w:t>
      </w:r>
      <w:proofErr w:type="spellStart"/>
      <w:r w:rsidR="002B0CD9" w:rsidRPr="002B0CD9">
        <w:rPr>
          <w:rFonts w:eastAsia="Calibri"/>
          <w:color w:val="000000"/>
          <w:szCs w:val="22"/>
        </w:rPr>
        <w:t>lonjakan</w:t>
      </w:r>
      <w:proofErr w:type="spellEnd"/>
      <w:r w:rsidR="002B0CD9" w:rsidRPr="002B0CD9">
        <w:rPr>
          <w:rFonts w:eastAsia="Calibri"/>
          <w:color w:val="000000"/>
          <w:szCs w:val="22"/>
        </w:rPr>
        <w:t xml:space="preserve"> </w:t>
      </w:r>
      <w:proofErr w:type="spellStart"/>
      <w:r w:rsidR="002B0CD9" w:rsidRPr="002B0CD9">
        <w:rPr>
          <w:rFonts w:eastAsia="Calibri"/>
          <w:color w:val="000000"/>
          <w:szCs w:val="22"/>
        </w:rPr>
        <w:t>penggunaan</w:t>
      </w:r>
      <w:proofErr w:type="spellEnd"/>
      <w:r w:rsidR="002B0CD9" w:rsidRPr="002B0CD9">
        <w:rPr>
          <w:rFonts w:eastAsia="Calibri"/>
          <w:color w:val="000000"/>
          <w:szCs w:val="22"/>
        </w:rPr>
        <w:t xml:space="preserve"> </w:t>
      </w:r>
      <w:proofErr w:type="spellStart"/>
      <w:r w:rsidR="002B0CD9" w:rsidRPr="002B0CD9">
        <w:rPr>
          <w:rFonts w:eastAsia="Calibri"/>
          <w:color w:val="000000"/>
          <w:szCs w:val="22"/>
        </w:rPr>
        <w:t>daya</w:t>
      </w:r>
      <w:proofErr w:type="spellEnd"/>
      <w:r w:rsidR="002B0CD9" w:rsidRPr="002B0CD9">
        <w:rPr>
          <w:rFonts w:eastAsia="Calibri"/>
          <w:color w:val="000000"/>
          <w:szCs w:val="22"/>
        </w:rPr>
        <w:t xml:space="preserve"> </w:t>
      </w:r>
      <w:proofErr w:type="spellStart"/>
      <w:r w:rsidR="002B0CD9" w:rsidRPr="002B0CD9">
        <w:rPr>
          <w:rFonts w:eastAsia="Calibri"/>
          <w:color w:val="000000"/>
          <w:szCs w:val="22"/>
        </w:rPr>
        <w:t>atau</w:t>
      </w:r>
      <w:proofErr w:type="spellEnd"/>
      <w:r w:rsidR="002B0CD9" w:rsidRPr="002B0CD9">
        <w:rPr>
          <w:rFonts w:eastAsia="Calibri"/>
          <w:color w:val="000000"/>
          <w:szCs w:val="22"/>
        </w:rPr>
        <w:t xml:space="preserve"> </w:t>
      </w:r>
      <w:proofErr w:type="spellStart"/>
      <w:r w:rsidR="002B0CD9" w:rsidRPr="002B0CD9">
        <w:rPr>
          <w:rFonts w:eastAsia="Calibri"/>
          <w:color w:val="000000"/>
          <w:szCs w:val="22"/>
        </w:rPr>
        <w:t>tidak</w:t>
      </w:r>
      <w:proofErr w:type="spellEnd"/>
      <w:r w:rsidR="002B0CD9" w:rsidRPr="002B0CD9">
        <w:rPr>
          <w:rFonts w:eastAsia="Calibri"/>
          <w:color w:val="000000"/>
          <w:szCs w:val="22"/>
        </w:rPr>
        <w:t xml:space="preserve">. </w:t>
      </w:r>
      <w:proofErr w:type="spellStart"/>
      <w:r w:rsidR="002B0CD9" w:rsidRPr="002B0CD9">
        <w:rPr>
          <w:rFonts w:eastAsia="Calibri"/>
          <w:color w:val="000000"/>
          <w:szCs w:val="22"/>
        </w:rPr>
        <w:t>Pengukuran</w:t>
      </w:r>
      <w:proofErr w:type="spellEnd"/>
      <w:r w:rsidR="002B0CD9" w:rsidRPr="002B0CD9">
        <w:rPr>
          <w:rFonts w:eastAsia="Calibri"/>
          <w:color w:val="000000"/>
          <w:szCs w:val="22"/>
        </w:rPr>
        <w:t xml:space="preserve"> </w:t>
      </w:r>
      <w:proofErr w:type="spellStart"/>
      <w:r w:rsidR="002B0CD9" w:rsidRPr="002B0CD9">
        <w:rPr>
          <w:rFonts w:eastAsia="Calibri"/>
          <w:color w:val="000000"/>
          <w:szCs w:val="22"/>
        </w:rPr>
        <w:t>ini</w:t>
      </w:r>
      <w:proofErr w:type="spellEnd"/>
      <w:r w:rsidR="002B0CD9" w:rsidRPr="002B0CD9">
        <w:rPr>
          <w:rFonts w:eastAsia="Calibri"/>
          <w:color w:val="000000"/>
          <w:szCs w:val="22"/>
        </w:rPr>
        <w:t xml:space="preserve"> </w:t>
      </w:r>
      <w:proofErr w:type="spellStart"/>
      <w:r w:rsidR="002B0CD9" w:rsidRPr="002B0CD9">
        <w:rPr>
          <w:rFonts w:eastAsia="Calibri"/>
          <w:color w:val="000000"/>
          <w:szCs w:val="22"/>
        </w:rPr>
        <w:t>dilakukan</w:t>
      </w:r>
      <w:proofErr w:type="spellEnd"/>
      <w:r w:rsidR="002B0CD9" w:rsidRPr="002B0CD9">
        <w:rPr>
          <w:rFonts w:eastAsia="Calibri"/>
          <w:color w:val="000000"/>
          <w:szCs w:val="22"/>
        </w:rPr>
        <w:t xml:space="preserve"> pada </w:t>
      </w:r>
      <w:proofErr w:type="spellStart"/>
      <w:r w:rsidR="002B0CD9" w:rsidRPr="002B0CD9">
        <w:rPr>
          <w:rFonts w:eastAsia="Calibri"/>
          <w:color w:val="000000"/>
          <w:szCs w:val="22"/>
        </w:rPr>
        <w:t>lampu</w:t>
      </w:r>
      <w:proofErr w:type="spellEnd"/>
      <w:r w:rsidR="002B0CD9" w:rsidRPr="002B0CD9">
        <w:rPr>
          <w:rFonts w:eastAsia="Calibri"/>
          <w:color w:val="000000"/>
          <w:szCs w:val="22"/>
        </w:rPr>
        <w:t xml:space="preserve"> </w:t>
      </w:r>
      <w:r w:rsidR="002B0CD9" w:rsidRPr="00065E00">
        <w:rPr>
          <w:rFonts w:eastAsia="Calibri"/>
          <w:i/>
          <w:iCs/>
          <w:color w:val="000000"/>
          <w:szCs w:val="22"/>
        </w:rPr>
        <w:t>existing</w:t>
      </w:r>
      <w:r w:rsidR="002B0CD9" w:rsidRPr="002B0CD9">
        <w:rPr>
          <w:rFonts w:eastAsia="Calibri"/>
          <w:color w:val="000000"/>
          <w:szCs w:val="22"/>
        </w:rPr>
        <w:t xml:space="preserve">, LED dan CFL. </w:t>
      </w:r>
      <w:proofErr w:type="spellStart"/>
      <w:r w:rsidR="002B0CD9" w:rsidRPr="002B0CD9">
        <w:rPr>
          <w:rFonts w:eastAsia="Calibri"/>
          <w:color w:val="000000"/>
          <w:szCs w:val="22"/>
        </w:rPr>
        <w:t>Selama</w:t>
      </w:r>
      <w:proofErr w:type="spellEnd"/>
      <w:r w:rsidR="002B0CD9" w:rsidRPr="002B0CD9">
        <w:rPr>
          <w:rFonts w:eastAsia="Calibri"/>
          <w:color w:val="000000"/>
          <w:szCs w:val="22"/>
        </w:rPr>
        <w:t xml:space="preserve"> </w:t>
      </w:r>
      <w:proofErr w:type="spellStart"/>
      <w:r w:rsidR="002B0CD9" w:rsidRPr="002B0CD9">
        <w:rPr>
          <w:rFonts w:eastAsia="Calibri"/>
          <w:color w:val="000000"/>
          <w:szCs w:val="22"/>
        </w:rPr>
        <w:t>melakukan</w:t>
      </w:r>
      <w:proofErr w:type="spellEnd"/>
      <w:r w:rsidR="002B0CD9" w:rsidRPr="002B0CD9">
        <w:rPr>
          <w:rFonts w:eastAsia="Calibri"/>
          <w:color w:val="000000"/>
          <w:szCs w:val="22"/>
        </w:rPr>
        <w:t xml:space="preserve"> </w:t>
      </w:r>
      <w:proofErr w:type="spellStart"/>
      <w:r w:rsidR="002B0CD9" w:rsidRPr="002B0CD9">
        <w:rPr>
          <w:rFonts w:eastAsia="Calibri"/>
          <w:color w:val="000000"/>
          <w:szCs w:val="22"/>
        </w:rPr>
        <w:t>pengukuran</w:t>
      </w:r>
      <w:proofErr w:type="spellEnd"/>
      <w:r w:rsidR="002B0CD9" w:rsidRPr="002B0CD9">
        <w:rPr>
          <w:rFonts w:eastAsia="Calibri"/>
          <w:color w:val="000000"/>
          <w:szCs w:val="22"/>
        </w:rPr>
        <w:t xml:space="preserve"> </w:t>
      </w:r>
      <w:proofErr w:type="spellStart"/>
      <w:r w:rsidR="002B0CD9" w:rsidRPr="002B0CD9">
        <w:rPr>
          <w:rFonts w:eastAsia="Calibri"/>
          <w:color w:val="000000"/>
          <w:szCs w:val="22"/>
        </w:rPr>
        <w:t>daya</w:t>
      </w:r>
      <w:proofErr w:type="spellEnd"/>
      <w:r w:rsidR="002B0CD9" w:rsidRPr="002B0CD9">
        <w:rPr>
          <w:rFonts w:eastAsia="Calibri"/>
          <w:color w:val="000000"/>
          <w:szCs w:val="22"/>
        </w:rPr>
        <w:t xml:space="preserve">, </w:t>
      </w:r>
      <w:proofErr w:type="spellStart"/>
      <w:r w:rsidR="002B0CD9" w:rsidRPr="002B0CD9">
        <w:rPr>
          <w:rFonts w:eastAsia="Calibri"/>
          <w:color w:val="000000"/>
          <w:szCs w:val="22"/>
        </w:rPr>
        <w:t>dapat</w:t>
      </w:r>
      <w:proofErr w:type="spellEnd"/>
      <w:r w:rsidR="002B0CD9" w:rsidRPr="002B0CD9">
        <w:rPr>
          <w:rFonts w:eastAsia="Calibri"/>
          <w:color w:val="000000"/>
          <w:szCs w:val="22"/>
        </w:rPr>
        <w:t xml:space="preserve"> juga </w:t>
      </w:r>
      <w:proofErr w:type="spellStart"/>
      <w:r w:rsidR="002B0CD9" w:rsidRPr="002B0CD9">
        <w:rPr>
          <w:rFonts w:eastAsia="Calibri"/>
          <w:color w:val="000000"/>
          <w:szCs w:val="22"/>
        </w:rPr>
        <w:t>sekaligus</w:t>
      </w:r>
      <w:proofErr w:type="spellEnd"/>
      <w:r w:rsidR="002B0CD9" w:rsidRPr="002B0CD9">
        <w:rPr>
          <w:rFonts w:eastAsia="Calibri"/>
          <w:color w:val="000000"/>
          <w:szCs w:val="22"/>
        </w:rPr>
        <w:t xml:space="preserve"> </w:t>
      </w:r>
      <w:proofErr w:type="spellStart"/>
      <w:r w:rsidR="002B0CD9" w:rsidRPr="002B0CD9">
        <w:rPr>
          <w:rFonts w:eastAsia="Calibri"/>
          <w:color w:val="000000"/>
          <w:szCs w:val="22"/>
        </w:rPr>
        <w:t>mengukur</w:t>
      </w:r>
      <w:proofErr w:type="spellEnd"/>
      <w:r w:rsidR="002B0CD9" w:rsidRPr="002B0CD9">
        <w:rPr>
          <w:rFonts w:eastAsia="Calibri"/>
          <w:color w:val="000000"/>
          <w:szCs w:val="22"/>
        </w:rPr>
        <w:t xml:space="preserve"> </w:t>
      </w:r>
      <w:proofErr w:type="spellStart"/>
      <w:r w:rsidR="002B0CD9" w:rsidRPr="002B0CD9">
        <w:rPr>
          <w:rFonts w:eastAsia="Calibri"/>
          <w:color w:val="000000"/>
          <w:szCs w:val="22"/>
        </w:rPr>
        <w:t>intensitas</w:t>
      </w:r>
      <w:proofErr w:type="spellEnd"/>
      <w:r w:rsidR="002B0CD9" w:rsidRPr="002B0CD9">
        <w:rPr>
          <w:rFonts w:eastAsia="Calibri"/>
          <w:color w:val="000000"/>
          <w:szCs w:val="22"/>
        </w:rPr>
        <w:t xml:space="preserve"> </w:t>
      </w:r>
      <w:proofErr w:type="spellStart"/>
      <w:r w:rsidR="002B0CD9" w:rsidRPr="002B0CD9">
        <w:rPr>
          <w:rFonts w:eastAsia="Calibri"/>
          <w:color w:val="000000"/>
          <w:szCs w:val="22"/>
        </w:rPr>
        <w:t>cahaya</w:t>
      </w:r>
      <w:proofErr w:type="spellEnd"/>
      <w:r w:rsidR="002B0CD9" w:rsidRPr="002B0CD9">
        <w:rPr>
          <w:rFonts w:eastAsia="Calibri"/>
          <w:color w:val="000000"/>
          <w:szCs w:val="22"/>
        </w:rPr>
        <w:t xml:space="preserve"> </w:t>
      </w:r>
      <w:proofErr w:type="spellStart"/>
      <w:r w:rsidR="002B0CD9" w:rsidRPr="002B0CD9">
        <w:rPr>
          <w:rFonts w:eastAsia="Calibri"/>
          <w:color w:val="000000"/>
          <w:szCs w:val="22"/>
        </w:rPr>
        <w:t>dengan</w:t>
      </w:r>
      <w:proofErr w:type="spellEnd"/>
      <w:r w:rsidR="002B0CD9" w:rsidRPr="002B0CD9">
        <w:rPr>
          <w:rFonts w:eastAsia="Calibri"/>
          <w:color w:val="000000"/>
          <w:szCs w:val="22"/>
        </w:rPr>
        <w:t xml:space="preserve"> </w:t>
      </w:r>
      <w:proofErr w:type="spellStart"/>
      <w:r w:rsidR="002B0CD9" w:rsidRPr="002B0CD9">
        <w:rPr>
          <w:rFonts w:eastAsia="Calibri"/>
          <w:color w:val="000000"/>
          <w:szCs w:val="22"/>
        </w:rPr>
        <w:t>menggunakan</w:t>
      </w:r>
      <w:proofErr w:type="spellEnd"/>
      <w:r w:rsidR="002B0CD9" w:rsidRPr="002B0CD9">
        <w:rPr>
          <w:rFonts w:eastAsia="Calibri"/>
          <w:color w:val="000000"/>
          <w:szCs w:val="22"/>
        </w:rPr>
        <w:t xml:space="preserve"> </w:t>
      </w:r>
      <w:r w:rsidR="002B0CD9" w:rsidRPr="00065E00">
        <w:rPr>
          <w:rFonts w:eastAsia="Calibri"/>
          <w:i/>
          <w:iCs/>
          <w:color w:val="000000"/>
          <w:szCs w:val="22"/>
        </w:rPr>
        <w:t>luxmeter</w:t>
      </w:r>
      <w:r w:rsidR="002B0CD9" w:rsidRPr="002B0CD9">
        <w:rPr>
          <w:rFonts w:eastAsia="Calibri"/>
          <w:color w:val="000000"/>
          <w:szCs w:val="22"/>
        </w:rPr>
        <w:t xml:space="preserve"> pada masing-masing </w:t>
      </w:r>
      <w:proofErr w:type="spellStart"/>
      <w:r w:rsidR="002B0CD9" w:rsidRPr="002B0CD9">
        <w:rPr>
          <w:rFonts w:eastAsia="Calibri"/>
          <w:color w:val="000000"/>
          <w:szCs w:val="22"/>
        </w:rPr>
        <w:t>lampu</w:t>
      </w:r>
      <w:proofErr w:type="spellEnd"/>
      <w:r w:rsidR="002B0CD9" w:rsidRPr="002B0CD9">
        <w:rPr>
          <w:rFonts w:eastAsia="Calibri"/>
          <w:color w:val="000000"/>
          <w:szCs w:val="22"/>
        </w:rPr>
        <w:t xml:space="preserve"> </w:t>
      </w:r>
      <w:r w:rsidR="002B0CD9" w:rsidRPr="00065E00">
        <w:rPr>
          <w:rFonts w:eastAsia="Calibri"/>
          <w:i/>
          <w:iCs/>
          <w:color w:val="000000"/>
          <w:szCs w:val="22"/>
        </w:rPr>
        <w:t>existing</w:t>
      </w:r>
      <w:r w:rsidR="002B0CD9" w:rsidRPr="002B0CD9">
        <w:rPr>
          <w:rFonts w:eastAsia="Calibri"/>
          <w:color w:val="000000"/>
          <w:szCs w:val="22"/>
        </w:rPr>
        <w:t xml:space="preserve">, LED dan CFL. </w:t>
      </w:r>
      <w:proofErr w:type="spellStart"/>
      <w:r w:rsidR="002B0CD9" w:rsidRPr="002B0CD9">
        <w:rPr>
          <w:rFonts w:eastAsia="Calibri"/>
          <w:color w:val="000000"/>
          <w:szCs w:val="22"/>
        </w:rPr>
        <w:t>Pengukuran</w:t>
      </w:r>
      <w:proofErr w:type="spellEnd"/>
      <w:r w:rsidR="002B0CD9" w:rsidRPr="002B0CD9">
        <w:rPr>
          <w:rFonts w:eastAsia="Calibri"/>
          <w:color w:val="000000"/>
          <w:szCs w:val="22"/>
        </w:rPr>
        <w:t xml:space="preserve"> </w:t>
      </w:r>
      <w:proofErr w:type="spellStart"/>
      <w:r w:rsidR="002B0CD9" w:rsidRPr="002B0CD9">
        <w:rPr>
          <w:rFonts w:eastAsia="Calibri"/>
          <w:color w:val="000000"/>
          <w:szCs w:val="22"/>
        </w:rPr>
        <w:t>ini</w:t>
      </w:r>
      <w:proofErr w:type="spellEnd"/>
      <w:r w:rsidR="002B0CD9" w:rsidRPr="002B0CD9">
        <w:rPr>
          <w:rFonts w:eastAsia="Calibri"/>
          <w:color w:val="000000"/>
          <w:szCs w:val="22"/>
        </w:rPr>
        <w:t xml:space="preserve"> </w:t>
      </w:r>
      <w:proofErr w:type="spellStart"/>
      <w:r w:rsidR="002B0CD9" w:rsidRPr="002B0CD9">
        <w:rPr>
          <w:rFonts w:eastAsia="Calibri"/>
          <w:color w:val="000000"/>
          <w:szCs w:val="22"/>
        </w:rPr>
        <w:t>dilakukan</w:t>
      </w:r>
      <w:proofErr w:type="spellEnd"/>
      <w:r w:rsidR="002B0CD9" w:rsidRPr="002B0CD9">
        <w:rPr>
          <w:rFonts w:eastAsia="Calibri"/>
          <w:color w:val="000000"/>
          <w:szCs w:val="22"/>
        </w:rPr>
        <w:t xml:space="preserve"> 80 cm </w:t>
      </w:r>
      <w:proofErr w:type="spellStart"/>
      <w:r w:rsidR="002B0CD9" w:rsidRPr="002B0CD9">
        <w:rPr>
          <w:rFonts w:eastAsia="Calibri"/>
          <w:color w:val="000000"/>
          <w:szCs w:val="22"/>
        </w:rPr>
        <w:t>dari</w:t>
      </w:r>
      <w:proofErr w:type="spellEnd"/>
      <w:r w:rsidR="002B0CD9" w:rsidRPr="002B0CD9">
        <w:rPr>
          <w:rFonts w:eastAsia="Calibri"/>
          <w:color w:val="000000"/>
          <w:szCs w:val="22"/>
        </w:rPr>
        <w:t xml:space="preserve"> </w:t>
      </w:r>
      <w:proofErr w:type="spellStart"/>
      <w:r w:rsidR="002B0CD9" w:rsidRPr="002B0CD9">
        <w:rPr>
          <w:rFonts w:eastAsia="Calibri"/>
          <w:color w:val="000000"/>
          <w:szCs w:val="22"/>
        </w:rPr>
        <w:t>permukaan</w:t>
      </w:r>
      <w:proofErr w:type="spellEnd"/>
      <w:r w:rsidR="002B0CD9" w:rsidRPr="002B0CD9">
        <w:rPr>
          <w:rFonts w:eastAsia="Calibri"/>
          <w:color w:val="000000"/>
          <w:szCs w:val="22"/>
        </w:rPr>
        <w:t xml:space="preserve"> </w:t>
      </w:r>
      <w:proofErr w:type="spellStart"/>
      <w:r w:rsidR="002B0CD9" w:rsidRPr="002B0CD9">
        <w:rPr>
          <w:rFonts w:eastAsia="Calibri"/>
          <w:color w:val="000000"/>
          <w:szCs w:val="22"/>
        </w:rPr>
        <w:t>tanah</w:t>
      </w:r>
      <w:proofErr w:type="spellEnd"/>
      <w:r w:rsidR="002B0CD9" w:rsidRPr="002B0CD9">
        <w:rPr>
          <w:rFonts w:eastAsia="Calibri"/>
          <w:color w:val="000000"/>
          <w:szCs w:val="22"/>
        </w:rPr>
        <w:t>/</w:t>
      </w:r>
      <w:proofErr w:type="spellStart"/>
      <w:r w:rsidR="002B0CD9" w:rsidRPr="002B0CD9">
        <w:rPr>
          <w:rFonts w:eastAsia="Calibri"/>
          <w:color w:val="000000"/>
          <w:szCs w:val="22"/>
        </w:rPr>
        <w:t>lantai</w:t>
      </w:r>
      <w:proofErr w:type="spellEnd"/>
      <w:r w:rsidR="002B0CD9" w:rsidRPr="002B0CD9">
        <w:rPr>
          <w:rFonts w:eastAsia="Calibri"/>
          <w:color w:val="000000"/>
          <w:szCs w:val="22"/>
        </w:rPr>
        <w:t xml:space="preserve"> </w:t>
      </w:r>
      <w:proofErr w:type="spellStart"/>
      <w:r w:rsidR="002B0CD9" w:rsidRPr="002B0CD9">
        <w:rPr>
          <w:rFonts w:eastAsia="Calibri"/>
          <w:color w:val="000000"/>
          <w:szCs w:val="22"/>
        </w:rPr>
        <w:t>sesuai</w:t>
      </w:r>
      <w:proofErr w:type="spellEnd"/>
      <w:r w:rsidR="002B0CD9" w:rsidRPr="002B0CD9">
        <w:rPr>
          <w:rFonts w:eastAsia="Calibri"/>
          <w:color w:val="000000"/>
          <w:szCs w:val="22"/>
        </w:rPr>
        <w:t xml:space="preserve"> </w:t>
      </w:r>
      <w:proofErr w:type="spellStart"/>
      <w:r w:rsidR="002B0CD9" w:rsidRPr="002B0CD9">
        <w:rPr>
          <w:rFonts w:eastAsia="Calibri"/>
          <w:color w:val="000000"/>
          <w:szCs w:val="22"/>
        </w:rPr>
        <w:t>dengan</w:t>
      </w:r>
      <w:proofErr w:type="spellEnd"/>
      <w:r w:rsidR="002B0CD9" w:rsidRPr="002B0CD9">
        <w:rPr>
          <w:rFonts w:eastAsia="Calibri"/>
          <w:color w:val="000000"/>
          <w:szCs w:val="22"/>
        </w:rPr>
        <w:t xml:space="preserve"> </w:t>
      </w:r>
      <w:proofErr w:type="spellStart"/>
      <w:r w:rsidR="002B0CD9" w:rsidRPr="002B0CD9">
        <w:rPr>
          <w:rFonts w:eastAsia="Calibri"/>
          <w:color w:val="000000"/>
          <w:szCs w:val="22"/>
        </w:rPr>
        <w:t>ketentuan</w:t>
      </w:r>
      <w:proofErr w:type="spellEnd"/>
      <w:r w:rsidR="002B0CD9" w:rsidRPr="002B0CD9">
        <w:rPr>
          <w:rFonts w:eastAsia="Calibri"/>
          <w:color w:val="000000"/>
          <w:szCs w:val="22"/>
        </w:rPr>
        <w:t xml:space="preserve"> SNI-03-6575 </w:t>
      </w:r>
      <w:proofErr w:type="spellStart"/>
      <w:r w:rsidR="002B0CD9" w:rsidRPr="002B0CD9">
        <w:rPr>
          <w:rFonts w:eastAsia="Calibri"/>
          <w:color w:val="000000"/>
          <w:szCs w:val="22"/>
        </w:rPr>
        <w:t>Tahun</w:t>
      </w:r>
      <w:proofErr w:type="spellEnd"/>
      <w:r w:rsidR="002B0CD9" w:rsidRPr="002B0CD9">
        <w:rPr>
          <w:rFonts w:eastAsia="Calibri"/>
          <w:color w:val="000000"/>
          <w:szCs w:val="22"/>
        </w:rPr>
        <w:t xml:space="preserve"> 2001 dan </w:t>
      </w:r>
      <w:proofErr w:type="spellStart"/>
      <w:r w:rsidR="002B0CD9" w:rsidRPr="002B0CD9">
        <w:rPr>
          <w:rFonts w:eastAsia="Calibri"/>
          <w:color w:val="000000"/>
          <w:szCs w:val="22"/>
        </w:rPr>
        <w:t>dilakukan</w:t>
      </w:r>
      <w:proofErr w:type="spellEnd"/>
      <w:r w:rsidR="002B0CD9" w:rsidRPr="002B0CD9">
        <w:rPr>
          <w:rFonts w:eastAsia="Calibri"/>
          <w:color w:val="000000"/>
          <w:szCs w:val="22"/>
        </w:rPr>
        <w:t xml:space="preserve"> di </w:t>
      </w:r>
      <w:proofErr w:type="spellStart"/>
      <w:r w:rsidR="002B0CD9" w:rsidRPr="002B0CD9">
        <w:rPr>
          <w:rFonts w:eastAsia="Calibri"/>
          <w:color w:val="000000"/>
          <w:szCs w:val="22"/>
        </w:rPr>
        <w:t>beberapa</w:t>
      </w:r>
      <w:proofErr w:type="spellEnd"/>
      <w:r w:rsidR="002B0CD9" w:rsidRPr="002B0CD9">
        <w:rPr>
          <w:rFonts w:eastAsia="Calibri"/>
          <w:color w:val="000000"/>
          <w:szCs w:val="22"/>
        </w:rPr>
        <w:t xml:space="preserve"> </w:t>
      </w:r>
      <w:proofErr w:type="spellStart"/>
      <w:r w:rsidR="002B0CD9" w:rsidRPr="002B0CD9">
        <w:rPr>
          <w:rFonts w:eastAsia="Calibri"/>
          <w:color w:val="000000"/>
          <w:szCs w:val="22"/>
        </w:rPr>
        <w:t>titik</w:t>
      </w:r>
      <w:proofErr w:type="spellEnd"/>
      <w:r w:rsidR="002B0CD9" w:rsidRPr="002B0CD9">
        <w:rPr>
          <w:rFonts w:eastAsia="Calibri"/>
          <w:color w:val="000000"/>
          <w:szCs w:val="22"/>
        </w:rPr>
        <w:t xml:space="preserve"> </w:t>
      </w:r>
      <w:proofErr w:type="spellStart"/>
      <w:r w:rsidR="002B0CD9" w:rsidRPr="002B0CD9">
        <w:rPr>
          <w:rFonts w:eastAsia="Calibri"/>
          <w:color w:val="000000"/>
          <w:szCs w:val="22"/>
        </w:rPr>
        <w:t>yaitu</w:t>
      </w:r>
      <w:proofErr w:type="spellEnd"/>
      <w:r w:rsidR="002B0CD9" w:rsidRPr="002B0CD9">
        <w:rPr>
          <w:rFonts w:eastAsia="Calibri"/>
          <w:color w:val="000000"/>
          <w:szCs w:val="22"/>
        </w:rPr>
        <w:t xml:space="preserve"> 9 </w:t>
      </w:r>
      <w:proofErr w:type="spellStart"/>
      <w:r w:rsidR="002B0CD9" w:rsidRPr="002B0CD9">
        <w:rPr>
          <w:rFonts w:eastAsia="Calibri"/>
          <w:color w:val="000000"/>
          <w:szCs w:val="22"/>
        </w:rPr>
        <w:t>titik</w:t>
      </w:r>
      <w:proofErr w:type="spellEnd"/>
      <w:r w:rsidR="002B0CD9" w:rsidRPr="002B0CD9">
        <w:rPr>
          <w:rFonts w:eastAsia="Calibri"/>
          <w:color w:val="000000"/>
          <w:szCs w:val="22"/>
        </w:rPr>
        <w:t>.</w:t>
      </w:r>
      <w:r w:rsidR="00870BCB">
        <w:rPr>
          <w:rFonts w:eastAsia="Calibri"/>
          <w:color w:val="000000"/>
          <w:szCs w:val="22"/>
        </w:rPr>
        <w:t xml:space="preserve"> </w:t>
      </w:r>
      <w:proofErr w:type="spellStart"/>
      <w:r w:rsidR="00870BCB">
        <w:rPr>
          <w:rFonts w:eastAsia="Calibri"/>
          <w:color w:val="000000"/>
          <w:szCs w:val="22"/>
        </w:rPr>
        <w:t>Persamaan</w:t>
      </w:r>
      <w:proofErr w:type="spellEnd"/>
      <w:r w:rsidR="002B0CD9" w:rsidRPr="002B0CD9">
        <w:rPr>
          <w:rFonts w:eastAsia="Calibri"/>
          <w:color w:val="000000"/>
          <w:szCs w:val="22"/>
        </w:rPr>
        <w:t xml:space="preserve"> </w:t>
      </w:r>
      <w:proofErr w:type="spellStart"/>
      <w:r w:rsidR="002B0CD9" w:rsidRPr="002B0CD9">
        <w:rPr>
          <w:rFonts w:eastAsia="Calibri"/>
          <w:color w:val="000000"/>
          <w:szCs w:val="22"/>
        </w:rPr>
        <w:t>untuk</w:t>
      </w:r>
      <w:proofErr w:type="spellEnd"/>
      <w:r w:rsidR="002B0CD9" w:rsidRPr="002B0CD9">
        <w:rPr>
          <w:rFonts w:eastAsia="Calibri"/>
          <w:color w:val="000000"/>
          <w:szCs w:val="22"/>
        </w:rPr>
        <w:t xml:space="preserve"> </w:t>
      </w:r>
      <w:proofErr w:type="spellStart"/>
      <w:r w:rsidR="002B0CD9" w:rsidRPr="002B0CD9">
        <w:rPr>
          <w:rFonts w:eastAsia="Calibri"/>
          <w:color w:val="000000"/>
          <w:szCs w:val="22"/>
        </w:rPr>
        <w:t>menentukan</w:t>
      </w:r>
      <w:proofErr w:type="spellEnd"/>
      <w:r w:rsidR="002B0CD9" w:rsidRPr="002B0CD9">
        <w:rPr>
          <w:rFonts w:eastAsia="Calibri"/>
          <w:color w:val="000000"/>
          <w:szCs w:val="22"/>
        </w:rPr>
        <w:t xml:space="preserve"> </w:t>
      </w:r>
      <w:proofErr w:type="spellStart"/>
      <w:r w:rsidR="002B0CD9" w:rsidRPr="002B0CD9">
        <w:rPr>
          <w:rFonts w:eastAsia="Calibri"/>
          <w:color w:val="000000"/>
          <w:szCs w:val="22"/>
        </w:rPr>
        <w:t>intensitas</w:t>
      </w:r>
      <w:proofErr w:type="spellEnd"/>
      <w:r w:rsidR="002B0CD9" w:rsidRPr="002B0CD9">
        <w:rPr>
          <w:rFonts w:eastAsia="Calibri"/>
          <w:color w:val="000000"/>
          <w:szCs w:val="22"/>
        </w:rPr>
        <w:t xml:space="preserve"> </w:t>
      </w:r>
      <w:proofErr w:type="spellStart"/>
      <w:r w:rsidR="002B0CD9" w:rsidRPr="002B0CD9">
        <w:rPr>
          <w:rFonts w:eastAsia="Calibri"/>
          <w:color w:val="000000"/>
          <w:szCs w:val="22"/>
        </w:rPr>
        <w:t>cahaya</w:t>
      </w:r>
      <w:proofErr w:type="spellEnd"/>
      <w:r w:rsidR="002B0CD9" w:rsidRPr="002B0CD9">
        <w:rPr>
          <w:rFonts w:eastAsia="Calibri"/>
          <w:color w:val="000000"/>
          <w:szCs w:val="22"/>
        </w:rPr>
        <w:t xml:space="preserve"> </w:t>
      </w:r>
      <w:proofErr w:type="spellStart"/>
      <w:r w:rsidR="002B0CD9" w:rsidRPr="002B0CD9">
        <w:rPr>
          <w:rFonts w:eastAsia="Calibri"/>
          <w:color w:val="000000"/>
          <w:szCs w:val="22"/>
        </w:rPr>
        <w:t>adalah</w:t>
      </w:r>
      <w:proofErr w:type="spellEnd"/>
      <w:r w:rsidR="002B0CD9" w:rsidRPr="002B0CD9">
        <w:rPr>
          <w:rFonts w:eastAsia="Calibri"/>
          <w:color w:val="000000"/>
          <w:szCs w:val="22"/>
        </w:rPr>
        <w:t xml:space="preserve"> </w:t>
      </w:r>
      <w:proofErr w:type="spellStart"/>
      <w:r w:rsidR="002B0CD9" w:rsidRPr="002B0CD9">
        <w:rPr>
          <w:rFonts w:eastAsia="Calibri"/>
          <w:color w:val="000000"/>
          <w:szCs w:val="22"/>
        </w:rPr>
        <w:t>sebagai</w:t>
      </w:r>
      <w:proofErr w:type="spellEnd"/>
      <w:r w:rsidR="002B0CD9" w:rsidRPr="002B0CD9">
        <w:rPr>
          <w:rFonts w:eastAsia="Calibri"/>
          <w:color w:val="000000"/>
          <w:szCs w:val="22"/>
        </w:rPr>
        <w:t xml:space="preserve"> </w:t>
      </w:r>
      <w:proofErr w:type="spellStart"/>
      <w:r w:rsidR="002B0CD9" w:rsidRPr="002B0CD9">
        <w:rPr>
          <w:rFonts w:eastAsia="Calibri"/>
          <w:color w:val="000000"/>
          <w:szCs w:val="22"/>
        </w:rPr>
        <w:t>berikut</w:t>
      </w:r>
      <w:proofErr w:type="spellEnd"/>
      <w:r w:rsidR="002B0CD9" w:rsidRPr="002B0CD9">
        <w:rPr>
          <w:rFonts w:eastAsia="Calibri"/>
          <w:color w:val="000000"/>
          <w:szCs w:val="22"/>
        </w:rPr>
        <w:t xml:space="preserve"> </w:t>
      </w:r>
      <w:r w:rsidR="00054811" w:rsidRPr="002B0CD9">
        <w:rPr>
          <w:rFonts w:eastAsia="Calibri"/>
          <w:color w:val="000000"/>
          <w:szCs w:val="22"/>
        </w:rPr>
        <w:t>(</w:t>
      </w:r>
      <w:proofErr w:type="spellStart"/>
      <w:r w:rsidR="00054811" w:rsidRPr="002B0CD9">
        <w:rPr>
          <w:rFonts w:eastAsia="Calibri"/>
          <w:color w:val="000000"/>
          <w:szCs w:val="22"/>
        </w:rPr>
        <w:t>Sumardjati</w:t>
      </w:r>
      <w:proofErr w:type="spellEnd"/>
      <w:r w:rsidR="00054811" w:rsidRPr="002B0CD9">
        <w:rPr>
          <w:rFonts w:eastAsia="Calibri"/>
          <w:color w:val="000000"/>
          <w:szCs w:val="22"/>
        </w:rPr>
        <w:t xml:space="preserve">, Yahya, and </w:t>
      </w:r>
      <w:proofErr w:type="spellStart"/>
      <w:r w:rsidR="00054811" w:rsidRPr="002B0CD9">
        <w:rPr>
          <w:rFonts w:eastAsia="Calibri"/>
          <w:color w:val="000000"/>
          <w:szCs w:val="22"/>
        </w:rPr>
        <w:t>Mashar</w:t>
      </w:r>
      <w:proofErr w:type="spellEnd"/>
      <w:r w:rsidR="00054811" w:rsidRPr="002B0CD9">
        <w:rPr>
          <w:rFonts w:eastAsia="Calibri"/>
          <w:color w:val="000000"/>
          <w:szCs w:val="22"/>
        </w:rPr>
        <w:t xml:space="preserve"> 2008</w:t>
      </w:r>
      <w:proofErr w:type="gramStart"/>
      <w:r w:rsidR="00054811" w:rsidRPr="002B0CD9">
        <w:rPr>
          <w:rFonts w:eastAsia="Calibri"/>
          <w:color w:val="000000"/>
          <w:szCs w:val="22"/>
        </w:rPr>
        <w:t>)</w:t>
      </w:r>
      <w:r w:rsidR="00054811">
        <w:rPr>
          <w:rFonts w:eastAsia="Calibri"/>
          <w:color w:val="000000"/>
          <w:szCs w:val="22"/>
        </w:rPr>
        <w:t xml:space="preserve"> </w:t>
      </w:r>
      <w:r w:rsidR="002B0CD9" w:rsidRPr="002B0CD9">
        <w:rPr>
          <w:rFonts w:eastAsia="Calibri"/>
          <w:color w:val="000000"/>
          <w:szCs w:val="22"/>
        </w:rPr>
        <w:t>:</w:t>
      </w:r>
      <w:proofErr w:type="gramEnd"/>
      <w:r w:rsidR="002B0CD9" w:rsidRPr="002B0CD9">
        <w:rPr>
          <w:rFonts w:eastAsia="Calibri"/>
          <w:color w:val="000000"/>
          <w:szCs w:val="22"/>
        </w:rPr>
        <w:t xml:space="preserve"> </w:t>
      </w:r>
    </w:p>
    <w:p w14:paraId="6EE95815" w14:textId="77777777" w:rsidR="002B0CD9" w:rsidRPr="002B0CD9" w:rsidRDefault="002B0CD9" w:rsidP="002B0CD9">
      <w:pPr>
        <w:spacing w:before="0" w:line="240" w:lineRule="auto"/>
        <w:rPr>
          <w:rFonts w:eastAsia="Calibri"/>
          <w:color w:val="000000"/>
          <w:szCs w:val="22"/>
        </w:rPr>
      </w:pPr>
    </w:p>
    <w:p w14:paraId="08E5136B" w14:textId="2FF427C9" w:rsidR="002B0CD9" w:rsidRPr="002B0CD9" w:rsidRDefault="002B0CD9" w:rsidP="002B0CD9">
      <w:pPr>
        <w:spacing w:before="0" w:line="240" w:lineRule="auto"/>
        <w:rPr>
          <w:rFonts w:eastAsia="Calibri"/>
          <w:color w:val="000000"/>
          <w:szCs w:val="22"/>
        </w:rPr>
      </w:pPr>
      <w:r w:rsidRPr="002B0CD9">
        <w:rPr>
          <w:rFonts w:eastAsia="Calibri"/>
          <w:color w:val="000000"/>
          <w:szCs w:val="22"/>
        </w:rPr>
        <w:t>E=F/L</w:t>
      </w:r>
      <w:r w:rsidRPr="002B0CD9">
        <w:rPr>
          <w:rFonts w:eastAsia="Calibri"/>
          <w:color w:val="000000"/>
          <w:szCs w:val="22"/>
        </w:rPr>
        <w:tab/>
      </w:r>
      <w:r w:rsidRPr="002B0CD9">
        <w:rPr>
          <w:rFonts w:eastAsia="Calibri"/>
          <w:color w:val="000000"/>
          <w:szCs w:val="22"/>
        </w:rPr>
        <w:tab/>
      </w:r>
      <w:r w:rsidRPr="002B0CD9">
        <w:rPr>
          <w:rFonts w:eastAsia="Calibri"/>
          <w:color w:val="000000"/>
          <w:szCs w:val="22"/>
        </w:rPr>
        <w:tab/>
      </w:r>
      <w:r w:rsidRPr="002B0CD9">
        <w:rPr>
          <w:rFonts w:eastAsia="Calibri"/>
          <w:color w:val="000000"/>
          <w:szCs w:val="22"/>
        </w:rPr>
        <w:tab/>
      </w:r>
      <w:r w:rsidRPr="002B0CD9">
        <w:rPr>
          <w:rFonts w:eastAsia="Calibri"/>
          <w:color w:val="000000"/>
          <w:szCs w:val="22"/>
        </w:rPr>
        <w:tab/>
      </w:r>
      <w:r w:rsidRPr="002B0CD9">
        <w:rPr>
          <w:rFonts w:eastAsia="Calibri"/>
          <w:color w:val="000000"/>
          <w:szCs w:val="22"/>
        </w:rPr>
        <w:tab/>
      </w:r>
      <w:r w:rsidRPr="002B0CD9">
        <w:rPr>
          <w:rFonts w:eastAsia="Calibri"/>
          <w:color w:val="000000"/>
          <w:szCs w:val="22"/>
        </w:rPr>
        <w:tab/>
      </w:r>
      <w:r w:rsidRPr="002B0CD9">
        <w:rPr>
          <w:rFonts w:eastAsia="Calibri"/>
          <w:color w:val="000000"/>
          <w:szCs w:val="22"/>
        </w:rPr>
        <w:tab/>
      </w:r>
      <w:r w:rsidR="00D41CD1">
        <w:rPr>
          <w:rFonts w:eastAsia="Calibri"/>
          <w:color w:val="000000"/>
          <w:szCs w:val="22"/>
        </w:rPr>
        <w:tab/>
      </w:r>
      <w:r w:rsidR="00D41CD1">
        <w:rPr>
          <w:rFonts w:eastAsia="Calibri"/>
          <w:color w:val="000000"/>
          <w:szCs w:val="22"/>
        </w:rPr>
        <w:tab/>
      </w:r>
      <w:r w:rsidR="00EF62D6">
        <w:rPr>
          <w:rFonts w:eastAsia="Calibri"/>
          <w:color w:val="000000"/>
          <w:szCs w:val="22"/>
        </w:rPr>
        <w:t xml:space="preserve">      </w:t>
      </w:r>
      <w:proofErr w:type="gramStart"/>
      <w:r w:rsidR="00EF62D6">
        <w:rPr>
          <w:rFonts w:eastAsia="Calibri"/>
          <w:color w:val="000000"/>
          <w:szCs w:val="22"/>
        </w:rPr>
        <w:t xml:space="preserve">   </w:t>
      </w:r>
      <w:r w:rsidRPr="002B0CD9">
        <w:rPr>
          <w:rFonts w:eastAsia="Calibri"/>
          <w:color w:val="000000"/>
          <w:szCs w:val="22"/>
        </w:rPr>
        <w:t>(</w:t>
      </w:r>
      <w:proofErr w:type="gramEnd"/>
      <w:r w:rsidRPr="002B0CD9">
        <w:rPr>
          <w:rFonts w:eastAsia="Calibri"/>
          <w:color w:val="000000"/>
          <w:szCs w:val="22"/>
        </w:rPr>
        <w:t>2)</w:t>
      </w:r>
    </w:p>
    <w:p w14:paraId="5726B807" w14:textId="77777777" w:rsidR="002B0CD9" w:rsidRPr="002B0CD9" w:rsidRDefault="002B0CD9" w:rsidP="002B0CD9">
      <w:pPr>
        <w:spacing w:before="0" w:line="240" w:lineRule="auto"/>
        <w:rPr>
          <w:rFonts w:eastAsia="Calibri"/>
          <w:color w:val="000000"/>
          <w:szCs w:val="22"/>
        </w:rPr>
      </w:pPr>
    </w:p>
    <w:p w14:paraId="6E737FD5" w14:textId="02A3D378" w:rsidR="00E23A8B" w:rsidRDefault="00634384" w:rsidP="002B0CD9">
      <w:pPr>
        <w:spacing w:before="0" w:line="240" w:lineRule="auto"/>
        <w:rPr>
          <w:rFonts w:eastAsia="Calibri"/>
          <w:color w:val="000000"/>
          <w:szCs w:val="22"/>
        </w:rPr>
      </w:pPr>
      <w:proofErr w:type="spellStart"/>
      <w:r>
        <w:rPr>
          <w:rFonts w:eastAsia="Calibri"/>
          <w:color w:val="000000"/>
          <w:szCs w:val="22"/>
        </w:rPr>
        <w:t>P</w:t>
      </w:r>
      <w:r w:rsidR="002B0CD9" w:rsidRPr="002B0CD9">
        <w:rPr>
          <w:rFonts w:eastAsia="Calibri"/>
          <w:color w:val="000000"/>
          <w:szCs w:val="22"/>
        </w:rPr>
        <w:t>engukuran</w:t>
      </w:r>
      <w:proofErr w:type="spellEnd"/>
      <w:r w:rsidR="002B0CD9" w:rsidRPr="002B0CD9">
        <w:rPr>
          <w:rFonts w:eastAsia="Calibri"/>
          <w:color w:val="000000"/>
          <w:szCs w:val="22"/>
        </w:rPr>
        <w:t xml:space="preserve"> </w:t>
      </w:r>
      <w:proofErr w:type="spellStart"/>
      <w:r w:rsidR="002B0CD9" w:rsidRPr="002B0CD9">
        <w:rPr>
          <w:rFonts w:eastAsia="Calibri"/>
          <w:color w:val="000000"/>
          <w:szCs w:val="22"/>
        </w:rPr>
        <w:t>medan</w:t>
      </w:r>
      <w:proofErr w:type="spellEnd"/>
      <w:r w:rsidR="002B0CD9" w:rsidRPr="002B0CD9">
        <w:rPr>
          <w:rFonts w:eastAsia="Calibri"/>
          <w:color w:val="000000"/>
          <w:szCs w:val="22"/>
        </w:rPr>
        <w:t xml:space="preserve"> magnet pada masing-masing </w:t>
      </w:r>
      <w:proofErr w:type="spellStart"/>
      <w:r w:rsidR="002B0CD9" w:rsidRPr="002B0CD9">
        <w:rPr>
          <w:rFonts w:eastAsia="Calibri"/>
          <w:color w:val="000000"/>
          <w:szCs w:val="22"/>
        </w:rPr>
        <w:t>ruangan</w:t>
      </w:r>
      <w:proofErr w:type="spellEnd"/>
      <w:r w:rsidR="002B0CD9" w:rsidRPr="002B0CD9">
        <w:rPr>
          <w:rFonts w:eastAsia="Calibri"/>
          <w:color w:val="000000"/>
          <w:szCs w:val="22"/>
        </w:rPr>
        <w:t xml:space="preserve"> </w:t>
      </w:r>
      <w:proofErr w:type="spellStart"/>
      <w:r w:rsidR="002B0CD9" w:rsidRPr="002B0CD9">
        <w:rPr>
          <w:rFonts w:eastAsia="Calibri"/>
          <w:color w:val="000000"/>
          <w:szCs w:val="22"/>
        </w:rPr>
        <w:t>untuk</w:t>
      </w:r>
      <w:proofErr w:type="spellEnd"/>
      <w:r w:rsidR="002B0CD9" w:rsidRPr="002B0CD9">
        <w:rPr>
          <w:rFonts w:eastAsia="Calibri"/>
          <w:color w:val="000000"/>
          <w:szCs w:val="22"/>
        </w:rPr>
        <w:t xml:space="preserve"> </w:t>
      </w:r>
      <w:proofErr w:type="spellStart"/>
      <w:r w:rsidR="002B0CD9" w:rsidRPr="002B0CD9">
        <w:rPr>
          <w:rFonts w:eastAsia="Calibri"/>
          <w:color w:val="000000"/>
          <w:szCs w:val="22"/>
        </w:rPr>
        <w:t>lampu</w:t>
      </w:r>
      <w:proofErr w:type="spellEnd"/>
      <w:r w:rsidR="002B0CD9" w:rsidRPr="002B0CD9">
        <w:rPr>
          <w:rFonts w:eastAsia="Calibri"/>
          <w:color w:val="000000"/>
          <w:szCs w:val="22"/>
        </w:rPr>
        <w:t xml:space="preserve"> existing, LED dan CFL. </w:t>
      </w:r>
      <w:proofErr w:type="spellStart"/>
      <w:r w:rsidR="002B0CD9" w:rsidRPr="002B0CD9">
        <w:rPr>
          <w:rFonts w:eastAsia="Calibri"/>
          <w:color w:val="000000"/>
          <w:szCs w:val="22"/>
        </w:rPr>
        <w:t>Pengukuran</w:t>
      </w:r>
      <w:proofErr w:type="spellEnd"/>
      <w:r w:rsidR="002B0CD9" w:rsidRPr="002B0CD9">
        <w:rPr>
          <w:rFonts w:eastAsia="Calibri"/>
          <w:color w:val="000000"/>
          <w:szCs w:val="22"/>
        </w:rPr>
        <w:t xml:space="preserve"> </w:t>
      </w:r>
      <w:proofErr w:type="spellStart"/>
      <w:r w:rsidR="002B0CD9" w:rsidRPr="002B0CD9">
        <w:rPr>
          <w:rFonts w:eastAsia="Calibri"/>
          <w:color w:val="000000"/>
          <w:szCs w:val="22"/>
        </w:rPr>
        <w:t>ini</w:t>
      </w:r>
      <w:proofErr w:type="spellEnd"/>
      <w:r w:rsidR="002B0CD9" w:rsidRPr="002B0CD9">
        <w:rPr>
          <w:rFonts w:eastAsia="Calibri"/>
          <w:color w:val="000000"/>
          <w:szCs w:val="22"/>
        </w:rPr>
        <w:t xml:space="preserve"> </w:t>
      </w:r>
      <w:proofErr w:type="spellStart"/>
      <w:r w:rsidR="002B0CD9" w:rsidRPr="002B0CD9">
        <w:rPr>
          <w:rFonts w:eastAsia="Calibri"/>
          <w:color w:val="000000"/>
          <w:szCs w:val="22"/>
        </w:rPr>
        <w:t>dilakukan</w:t>
      </w:r>
      <w:proofErr w:type="spellEnd"/>
      <w:r w:rsidR="002B0CD9" w:rsidRPr="002B0CD9">
        <w:rPr>
          <w:rFonts w:eastAsia="Calibri"/>
          <w:color w:val="000000"/>
          <w:szCs w:val="22"/>
        </w:rPr>
        <w:t xml:space="preserve"> </w:t>
      </w:r>
      <w:proofErr w:type="spellStart"/>
      <w:r w:rsidR="002B0CD9" w:rsidRPr="002B0CD9">
        <w:rPr>
          <w:rFonts w:eastAsia="Calibri"/>
          <w:color w:val="000000"/>
          <w:szCs w:val="22"/>
        </w:rPr>
        <w:t>sesuai</w:t>
      </w:r>
      <w:proofErr w:type="spellEnd"/>
      <w:r w:rsidR="002B0CD9" w:rsidRPr="002B0CD9">
        <w:rPr>
          <w:rFonts w:eastAsia="Calibri"/>
          <w:color w:val="000000"/>
          <w:szCs w:val="22"/>
        </w:rPr>
        <w:t xml:space="preserve"> </w:t>
      </w:r>
      <w:proofErr w:type="spellStart"/>
      <w:r w:rsidR="002B0CD9" w:rsidRPr="002B0CD9">
        <w:rPr>
          <w:rFonts w:eastAsia="Calibri"/>
          <w:color w:val="000000"/>
          <w:szCs w:val="22"/>
        </w:rPr>
        <w:t>dengan</w:t>
      </w:r>
      <w:proofErr w:type="spellEnd"/>
      <w:r w:rsidR="002B0CD9" w:rsidRPr="002B0CD9">
        <w:rPr>
          <w:rFonts w:eastAsia="Calibri"/>
          <w:color w:val="000000"/>
          <w:szCs w:val="22"/>
        </w:rPr>
        <w:t xml:space="preserve"> </w:t>
      </w:r>
      <w:proofErr w:type="spellStart"/>
      <w:r w:rsidR="002B0CD9" w:rsidRPr="002B0CD9">
        <w:rPr>
          <w:rFonts w:eastAsia="Calibri"/>
          <w:color w:val="000000"/>
          <w:szCs w:val="22"/>
        </w:rPr>
        <w:t>standar</w:t>
      </w:r>
      <w:proofErr w:type="spellEnd"/>
      <w:r w:rsidR="002B0CD9" w:rsidRPr="002B0CD9">
        <w:rPr>
          <w:rFonts w:eastAsia="Calibri"/>
          <w:color w:val="000000"/>
          <w:szCs w:val="22"/>
        </w:rPr>
        <w:t xml:space="preserve"> WHO (</w:t>
      </w:r>
      <w:r w:rsidR="002B0CD9" w:rsidRPr="00870BCB">
        <w:rPr>
          <w:rFonts w:eastAsia="Calibri"/>
          <w:i/>
          <w:iCs/>
          <w:color w:val="000000"/>
          <w:szCs w:val="22"/>
        </w:rPr>
        <w:t>World Health Organization</w:t>
      </w:r>
      <w:r w:rsidR="002B0CD9" w:rsidRPr="002B0CD9">
        <w:rPr>
          <w:rFonts w:eastAsia="Calibri"/>
          <w:color w:val="000000"/>
          <w:szCs w:val="22"/>
        </w:rPr>
        <w:t xml:space="preserve">) </w:t>
      </w:r>
      <w:proofErr w:type="spellStart"/>
      <w:r w:rsidR="002B0CD9" w:rsidRPr="002B0CD9">
        <w:rPr>
          <w:rFonts w:eastAsia="Calibri"/>
          <w:color w:val="000000"/>
          <w:szCs w:val="22"/>
        </w:rPr>
        <w:t>yaitu</w:t>
      </w:r>
      <w:proofErr w:type="spellEnd"/>
      <w:r w:rsidR="002B0CD9" w:rsidRPr="002B0CD9">
        <w:rPr>
          <w:rFonts w:eastAsia="Calibri"/>
          <w:color w:val="000000"/>
          <w:szCs w:val="22"/>
        </w:rPr>
        <w:t xml:space="preserve"> </w:t>
      </w:r>
      <w:proofErr w:type="spellStart"/>
      <w:r w:rsidR="002B0CD9" w:rsidRPr="002B0CD9">
        <w:rPr>
          <w:rFonts w:eastAsia="Calibri"/>
          <w:color w:val="000000"/>
          <w:szCs w:val="22"/>
        </w:rPr>
        <w:t>diukur</w:t>
      </w:r>
      <w:proofErr w:type="spellEnd"/>
      <w:r w:rsidR="002B0CD9" w:rsidRPr="002B0CD9">
        <w:rPr>
          <w:rFonts w:eastAsia="Calibri"/>
          <w:color w:val="000000"/>
          <w:szCs w:val="22"/>
        </w:rPr>
        <w:t xml:space="preserve"> 80 </w:t>
      </w:r>
      <w:r w:rsidR="002B0CD9" w:rsidRPr="002B0CD9">
        <w:rPr>
          <w:rFonts w:eastAsia="Calibri"/>
          <w:color w:val="000000"/>
          <w:szCs w:val="22"/>
        </w:rPr>
        <w:lastRenderedPageBreak/>
        <w:t>cm di</w:t>
      </w:r>
      <w:r w:rsidR="00E054EE">
        <w:rPr>
          <w:rFonts w:eastAsia="Calibri"/>
          <w:color w:val="000000"/>
          <w:szCs w:val="22"/>
        </w:rPr>
        <w:t xml:space="preserve"> </w:t>
      </w:r>
      <w:proofErr w:type="spellStart"/>
      <w:r w:rsidR="002B0CD9" w:rsidRPr="002B0CD9">
        <w:rPr>
          <w:rFonts w:eastAsia="Calibri"/>
          <w:color w:val="000000"/>
          <w:szCs w:val="22"/>
        </w:rPr>
        <w:t>atas</w:t>
      </w:r>
      <w:proofErr w:type="spellEnd"/>
      <w:r w:rsidR="002B0CD9" w:rsidRPr="002B0CD9">
        <w:rPr>
          <w:rFonts w:eastAsia="Calibri"/>
          <w:color w:val="000000"/>
          <w:szCs w:val="22"/>
        </w:rPr>
        <w:t xml:space="preserve"> </w:t>
      </w:r>
      <w:proofErr w:type="spellStart"/>
      <w:r w:rsidR="002B0CD9" w:rsidRPr="002B0CD9">
        <w:rPr>
          <w:rFonts w:eastAsia="Calibri"/>
          <w:color w:val="000000"/>
          <w:szCs w:val="22"/>
        </w:rPr>
        <w:t>permukaan</w:t>
      </w:r>
      <w:proofErr w:type="spellEnd"/>
      <w:r w:rsidR="002B0CD9" w:rsidRPr="002B0CD9">
        <w:rPr>
          <w:rFonts w:eastAsia="Calibri"/>
          <w:color w:val="000000"/>
          <w:szCs w:val="22"/>
        </w:rPr>
        <w:t xml:space="preserve"> </w:t>
      </w:r>
      <w:proofErr w:type="spellStart"/>
      <w:r w:rsidR="002B0CD9" w:rsidRPr="002B0CD9">
        <w:rPr>
          <w:rFonts w:eastAsia="Calibri"/>
          <w:color w:val="000000"/>
          <w:szCs w:val="22"/>
        </w:rPr>
        <w:t>tanah</w:t>
      </w:r>
      <w:proofErr w:type="spellEnd"/>
      <w:r w:rsidR="002B0CD9" w:rsidRPr="002B0CD9">
        <w:rPr>
          <w:rFonts w:eastAsia="Calibri"/>
          <w:color w:val="000000"/>
          <w:szCs w:val="22"/>
        </w:rPr>
        <w:t xml:space="preserve"> dan 160 cm di </w:t>
      </w:r>
      <w:proofErr w:type="spellStart"/>
      <w:r w:rsidR="002B0CD9" w:rsidRPr="002B0CD9">
        <w:rPr>
          <w:rFonts w:eastAsia="Calibri"/>
          <w:color w:val="000000"/>
          <w:szCs w:val="22"/>
        </w:rPr>
        <w:t>atas</w:t>
      </w:r>
      <w:proofErr w:type="spellEnd"/>
      <w:r w:rsidR="002B0CD9" w:rsidRPr="002B0CD9">
        <w:rPr>
          <w:rFonts w:eastAsia="Calibri"/>
          <w:color w:val="000000"/>
          <w:szCs w:val="22"/>
        </w:rPr>
        <w:t xml:space="preserve"> </w:t>
      </w:r>
      <w:proofErr w:type="spellStart"/>
      <w:r w:rsidR="002B0CD9" w:rsidRPr="002B0CD9">
        <w:rPr>
          <w:rFonts w:eastAsia="Calibri"/>
          <w:color w:val="000000"/>
          <w:szCs w:val="22"/>
        </w:rPr>
        <w:t>permukaan</w:t>
      </w:r>
      <w:proofErr w:type="spellEnd"/>
      <w:r w:rsidR="002B0CD9" w:rsidRPr="002B0CD9">
        <w:rPr>
          <w:rFonts w:eastAsia="Calibri"/>
          <w:color w:val="000000"/>
          <w:szCs w:val="22"/>
        </w:rPr>
        <w:t xml:space="preserve"> </w:t>
      </w:r>
      <w:proofErr w:type="spellStart"/>
      <w:r w:rsidR="002B0CD9" w:rsidRPr="002B0CD9">
        <w:rPr>
          <w:rFonts w:eastAsia="Calibri"/>
          <w:color w:val="000000"/>
          <w:szCs w:val="22"/>
        </w:rPr>
        <w:t>tanah</w:t>
      </w:r>
      <w:proofErr w:type="spellEnd"/>
      <w:r w:rsidR="002B0CD9" w:rsidRPr="002B0CD9">
        <w:rPr>
          <w:rFonts w:eastAsia="Calibri"/>
          <w:color w:val="000000"/>
          <w:szCs w:val="22"/>
        </w:rPr>
        <w:t xml:space="preserve"> </w:t>
      </w:r>
      <w:proofErr w:type="spellStart"/>
      <w:r w:rsidR="002B0CD9" w:rsidRPr="002B0CD9">
        <w:rPr>
          <w:rFonts w:eastAsia="Calibri"/>
          <w:color w:val="000000"/>
          <w:szCs w:val="22"/>
        </w:rPr>
        <w:t>untuk</w:t>
      </w:r>
      <w:proofErr w:type="spellEnd"/>
      <w:r w:rsidR="002B0CD9" w:rsidRPr="002B0CD9">
        <w:rPr>
          <w:rFonts w:eastAsia="Calibri"/>
          <w:color w:val="000000"/>
          <w:szCs w:val="22"/>
        </w:rPr>
        <w:t xml:space="preserve"> </w:t>
      </w:r>
      <w:proofErr w:type="spellStart"/>
      <w:r w:rsidR="002B0CD9" w:rsidRPr="002B0CD9">
        <w:rPr>
          <w:rFonts w:eastAsia="Calibri"/>
          <w:color w:val="000000"/>
          <w:szCs w:val="22"/>
        </w:rPr>
        <w:t>kondisi</w:t>
      </w:r>
      <w:proofErr w:type="spellEnd"/>
      <w:r w:rsidR="002B0CD9" w:rsidRPr="002B0CD9">
        <w:rPr>
          <w:rFonts w:eastAsia="Calibri"/>
          <w:color w:val="000000"/>
          <w:szCs w:val="22"/>
        </w:rPr>
        <w:t xml:space="preserve"> rata-rata </w:t>
      </w:r>
      <w:proofErr w:type="spellStart"/>
      <w:r w:rsidR="002B0CD9" w:rsidRPr="002B0CD9">
        <w:rPr>
          <w:rFonts w:eastAsia="Calibri"/>
          <w:color w:val="000000"/>
          <w:szCs w:val="22"/>
        </w:rPr>
        <w:t>tinggi</w:t>
      </w:r>
      <w:proofErr w:type="spellEnd"/>
      <w:r w:rsidR="002B0CD9" w:rsidRPr="002B0CD9">
        <w:rPr>
          <w:rFonts w:eastAsia="Calibri"/>
          <w:color w:val="000000"/>
          <w:szCs w:val="22"/>
        </w:rPr>
        <w:t xml:space="preserve"> </w:t>
      </w:r>
      <w:proofErr w:type="spellStart"/>
      <w:r w:rsidR="002B0CD9" w:rsidRPr="002B0CD9">
        <w:rPr>
          <w:rFonts w:eastAsia="Calibri"/>
          <w:color w:val="000000"/>
          <w:szCs w:val="22"/>
        </w:rPr>
        <w:t>manusia</w:t>
      </w:r>
      <w:proofErr w:type="spellEnd"/>
      <w:r w:rsidR="002B0CD9" w:rsidRPr="002B0CD9">
        <w:rPr>
          <w:rFonts w:eastAsia="Calibri"/>
          <w:color w:val="000000"/>
          <w:szCs w:val="22"/>
        </w:rPr>
        <w:t xml:space="preserve"> di Indonesia.</w:t>
      </w:r>
    </w:p>
    <w:p w14:paraId="4D9A0855" w14:textId="77777777" w:rsidR="000B2708" w:rsidRDefault="000B2708" w:rsidP="002B0CD9">
      <w:pPr>
        <w:spacing w:before="0" w:line="240" w:lineRule="auto"/>
        <w:rPr>
          <w:rFonts w:eastAsia="Calibri"/>
          <w:color w:val="000000"/>
          <w:szCs w:val="22"/>
        </w:rPr>
      </w:pPr>
    </w:p>
    <w:p w14:paraId="7290651F" w14:textId="5A4F339F" w:rsidR="00D41CD1" w:rsidRDefault="00656F97" w:rsidP="006B5917">
      <w:pPr>
        <w:spacing w:before="0" w:line="240" w:lineRule="auto"/>
        <w:ind w:firstLine="426"/>
        <w:jc w:val="center"/>
        <w:rPr>
          <w:rFonts w:eastAsia="Calibri"/>
          <w:color w:val="000000"/>
          <w:szCs w:val="22"/>
        </w:rPr>
      </w:pPr>
      <w:r>
        <w:rPr>
          <w:noProof/>
        </w:rPr>
        <w:drawing>
          <wp:inline distT="0" distB="0" distL="0" distR="0" wp14:anchorId="2B7C4A7B" wp14:editId="037F7CAE">
            <wp:extent cx="4890054" cy="2444750"/>
            <wp:effectExtent l="0" t="0" r="6350" b="0"/>
            <wp:docPr id="4" name="Picture 4" descr="A picture containing text, l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ligh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076441" cy="2537933"/>
                    </a:xfrm>
                    <a:prstGeom prst="rect">
                      <a:avLst/>
                    </a:prstGeom>
                  </pic:spPr>
                </pic:pic>
              </a:graphicData>
            </a:graphic>
          </wp:inline>
        </w:drawing>
      </w:r>
    </w:p>
    <w:p w14:paraId="357DEC5E" w14:textId="09AEE471" w:rsidR="00352CE3" w:rsidRDefault="00352CE3" w:rsidP="00D41CD1">
      <w:pPr>
        <w:spacing w:before="0" w:line="240" w:lineRule="auto"/>
        <w:rPr>
          <w:b/>
          <w:bCs/>
          <w:lang w:val="id-ID"/>
        </w:rPr>
      </w:pPr>
    </w:p>
    <w:p w14:paraId="71AE72E2" w14:textId="5DFBD405" w:rsidR="00FE508F" w:rsidRPr="00FE508F" w:rsidRDefault="00383EDA" w:rsidP="00FE508F">
      <w:pPr>
        <w:pStyle w:val="Caption"/>
        <w:spacing w:after="0"/>
        <w:contextualSpacing/>
        <w:jc w:val="center"/>
        <w:rPr>
          <w:b/>
          <w:bCs/>
          <w:i w:val="0"/>
          <w:iCs w:val="0"/>
          <w:color w:val="auto"/>
          <w:sz w:val="22"/>
          <w:szCs w:val="22"/>
        </w:rPr>
      </w:pPr>
      <w:r w:rsidRPr="00383EDA">
        <w:rPr>
          <w:b/>
          <w:bCs/>
          <w:i w:val="0"/>
          <w:iCs w:val="0"/>
          <w:color w:val="auto"/>
          <w:sz w:val="22"/>
          <w:szCs w:val="22"/>
        </w:rPr>
        <w:t xml:space="preserve">Gambar 2. </w:t>
      </w:r>
      <w:proofErr w:type="spellStart"/>
      <w:r w:rsidRPr="00383EDA">
        <w:rPr>
          <w:b/>
          <w:bCs/>
          <w:i w:val="0"/>
          <w:iCs w:val="0"/>
          <w:color w:val="auto"/>
          <w:sz w:val="22"/>
          <w:szCs w:val="22"/>
        </w:rPr>
        <w:t>Ilustrasi</w:t>
      </w:r>
      <w:proofErr w:type="spellEnd"/>
      <w:r w:rsidRPr="00383EDA">
        <w:rPr>
          <w:b/>
          <w:bCs/>
          <w:i w:val="0"/>
          <w:iCs w:val="0"/>
          <w:color w:val="auto"/>
          <w:sz w:val="22"/>
          <w:szCs w:val="22"/>
        </w:rPr>
        <w:t xml:space="preserve"> </w:t>
      </w:r>
      <w:proofErr w:type="spellStart"/>
      <w:r w:rsidR="00833B9F">
        <w:rPr>
          <w:b/>
          <w:bCs/>
          <w:i w:val="0"/>
          <w:iCs w:val="0"/>
          <w:color w:val="auto"/>
          <w:sz w:val="22"/>
          <w:szCs w:val="22"/>
        </w:rPr>
        <w:t>p</w:t>
      </w:r>
      <w:r w:rsidRPr="00383EDA">
        <w:rPr>
          <w:b/>
          <w:bCs/>
          <w:i w:val="0"/>
          <w:iCs w:val="0"/>
          <w:color w:val="auto"/>
          <w:sz w:val="22"/>
          <w:szCs w:val="22"/>
        </w:rPr>
        <w:t>engukuran</w:t>
      </w:r>
      <w:proofErr w:type="spellEnd"/>
      <w:r w:rsidRPr="00383EDA">
        <w:rPr>
          <w:b/>
          <w:bCs/>
          <w:i w:val="0"/>
          <w:iCs w:val="0"/>
          <w:color w:val="auto"/>
          <w:sz w:val="22"/>
          <w:szCs w:val="22"/>
        </w:rPr>
        <w:t xml:space="preserve"> </w:t>
      </w:r>
      <w:proofErr w:type="spellStart"/>
      <w:r w:rsidR="00833B9F">
        <w:rPr>
          <w:b/>
          <w:bCs/>
          <w:i w:val="0"/>
          <w:iCs w:val="0"/>
          <w:color w:val="auto"/>
          <w:sz w:val="22"/>
          <w:szCs w:val="22"/>
        </w:rPr>
        <w:t>i</w:t>
      </w:r>
      <w:r w:rsidRPr="00383EDA">
        <w:rPr>
          <w:b/>
          <w:bCs/>
          <w:i w:val="0"/>
          <w:iCs w:val="0"/>
          <w:color w:val="auto"/>
          <w:sz w:val="22"/>
          <w:szCs w:val="22"/>
        </w:rPr>
        <w:t>ntensitas</w:t>
      </w:r>
      <w:proofErr w:type="spellEnd"/>
      <w:r w:rsidRPr="00383EDA">
        <w:rPr>
          <w:b/>
          <w:bCs/>
          <w:i w:val="0"/>
          <w:iCs w:val="0"/>
          <w:color w:val="auto"/>
          <w:sz w:val="22"/>
          <w:szCs w:val="22"/>
        </w:rPr>
        <w:t xml:space="preserve"> </w:t>
      </w:r>
      <w:proofErr w:type="spellStart"/>
      <w:r w:rsidR="00833B9F">
        <w:rPr>
          <w:b/>
          <w:bCs/>
          <w:i w:val="0"/>
          <w:iCs w:val="0"/>
          <w:color w:val="auto"/>
          <w:sz w:val="22"/>
          <w:szCs w:val="22"/>
        </w:rPr>
        <w:t>c</w:t>
      </w:r>
      <w:r w:rsidRPr="00383EDA">
        <w:rPr>
          <w:b/>
          <w:bCs/>
          <w:i w:val="0"/>
          <w:iCs w:val="0"/>
          <w:color w:val="auto"/>
          <w:sz w:val="22"/>
          <w:szCs w:val="22"/>
        </w:rPr>
        <w:t>ahaya</w:t>
      </w:r>
      <w:proofErr w:type="spellEnd"/>
      <w:r w:rsidRPr="00383EDA">
        <w:rPr>
          <w:b/>
          <w:bCs/>
          <w:i w:val="0"/>
          <w:iCs w:val="0"/>
          <w:color w:val="auto"/>
          <w:sz w:val="22"/>
          <w:szCs w:val="22"/>
        </w:rPr>
        <w:t xml:space="preserve"> dan </w:t>
      </w:r>
      <w:proofErr w:type="spellStart"/>
      <w:r w:rsidR="00833B9F">
        <w:rPr>
          <w:b/>
          <w:bCs/>
          <w:i w:val="0"/>
          <w:iCs w:val="0"/>
          <w:color w:val="auto"/>
          <w:sz w:val="22"/>
          <w:szCs w:val="22"/>
        </w:rPr>
        <w:t>m</w:t>
      </w:r>
      <w:r w:rsidRPr="00383EDA">
        <w:rPr>
          <w:b/>
          <w:bCs/>
          <w:i w:val="0"/>
          <w:iCs w:val="0"/>
          <w:color w:val="auto"/>
          <w:sz w:val="22"/>
          <w:szCs w:val="22"/>
        </w:rPr>
        <w:t>edan</w:t>
      </w:r>
      <w:proofErr w:type="spellEnd"/>
      <w:r w:rsidR="00833B9F">
        <w:rPr>
          <w:b/>
          <w:bCs/>
          <w:i w:val="0"/>
          <w:iCs w:val="0"/>
          <w:color w:val="auto"/>
          <w:sz w:val="22"/>
          <w:szCs w:val="22"/>
        </w:rPr>
        <w:t xml:space="preserve"> </w:t>
      </w:r>
      <w:proofErr w:type="spellStart"/>
      <w:r w:rsidR="00833B9F">
        <w:rPr>
          <w:b/>
          <w:bCs/>
          <w:i w:val="0"/>
          <w:iCs w:val="0"/>
          <w:color w:val="auto"/>
          <w:sz w:val="22"/>
          <w:szCs w:val="22"/>
        </w:rPr>
        <w:t>l</w:t>
      </w:r>
      <w:r w:rsidRPr="00383EDA">
        <w:rPr>
          <w:b/>
          <w:bCs/>
          <w:i w:val="0"/>
          <w:iCs w:val="0"/>
          <w:color w:val="auto"/>
          <w:sz w:val="22"/>
          <w:szCs w:val="22"/>
        </w:rPr>
        <w:t>ampu</w:t>
      </w:r>
      <w:proofErr w:type="spellEnd"/>
    </w:p>
    <w:p w14:paraId="41765F0D" w14:textId="6184F23A" w:rsidR="00AE693D" w:rsidRDefault="00AE693D" w:rsidP="00656F97">
      <w:pPr>
        <w:spacing w:before="0" w:line="240" w:lineRule="auto"/>
        <w:jc w:val="center"/>
        <w:rPr>
          <w:b/>
          <w:bCs/>
          <w:lang w:val="id-ID"/>
        </w:rPr>
      </w:pPr>
    </w:p>
    <w:p w14:paraId="0112C6F6" w14:textId="7F089AF5" w:rsidR="002045B5" w:rsidRDefault="002045B5" w:rsidP="00870BCB">
      <w:pPr>
        <w:spacing w:before="0" w:line="240" w:lineRule="auto"/>
        <w:contextualSpacing/>
        <w:rPr>
          <w:rFonts w:eastAsia="Calibri"/>
          <w:szCs w:val="22"/>
        </w:rPr>
      </w:pPr>
      <w:r w:rsidRPr="002045B5">
        <w:rPr>
          <w:rFonts w:eastAsia="Calibri"/>
          <w:szCs w:val="22"/>
        </w:rPr>
        <w:t xml:space="preserve">Hasil </w:t>
      </w:r>
      <w:proofErr w:type="spellStart"/>
      <w:r w:rsidRPr="002045B5">
        <w:rPr>
          <w:rFonts w:eastAsia="Calibri"/>
          <w:szCs w:val="22"/>
        </w:rPr>
        <w:t>pengukuran</w:t>
      </w:r>
      <w:proofErr w:type="spellEnd"/>
      <w:r w:rsidRPr="002045B5">
        <w:rPr>
          <w:rFonts w:eastAsia="Calibri"/>
          <w:szCs w:val="22"/>
        </w:rPr>
        <w:t xml:space="preserve"> </w:t>
      </w:r>
      <w:proofErr w:type="spellStart"/>
      <w:r w:rsidRPr="002045B5">
        <w:rPr>
          <w:rFonts w:eastAsia="Calibri"/>
          <w:szCs w:val="22"/>
        </w:rPr>
        <w:t>tersebut</w:t>
      </w:r>
      <w:proofErr w:type="spellEnd"/>
      <w:r w:rsidRPr="002045B5">
        <w:rPr>
          <w:rFonts w:eastAsia="Calibri"/>
          <w:szCs w:val="22"/>
        </w:rPr>
        <w:t xml:space="preserve"> </w:t>
      </w:r>
      <w:proofErr w:type="spellStart"/>
      <w:r w:rsidRPr="002045B5">
        <w:rPr>
          <w:rFonts w:eastAsia="Calibri"/>
          <w:szCs w:val="22"/>
        </w:rPr>
        <w:t>dimasukkan</w:t>
      </w:r>
      <w:proofErr w:type="spellEnd"/>
      <w:r w:rsidRPr="002045B5">
        <w:rPr>
          <w:rFonts w:eastAsia="Calibri"/>
          <w:szCs w:val="22"/>
        </w:rPr>
        <w:t xml:space="preserve"> </w:t>
      </w:r>
      <w:proofErr w:type="spellStart"/>
      <w:r w:rsidRPr="002045B5">
        <w:rPr>
          <w:rFonts w:eastAsia="Calibri"/>
          <w:szCs w:val="22"/>
        </w:rPr>
        <w:t>ke</w:t>
      </w:r>
      <w:proofErr w:type="spellEnd"/>
      <w:r w:rsidRPr="002045B5">
        <w:rPr>
          <w:rFonts w:eastAsia="Calibri"/>
          <w:szCs w:val="22"/>
        </w:rPr>
        <w:t xml:space="preserve"> </w:t>
      </w:r>
      <w:proofErr w:type="spellStart"/>
      <w:r w:rsidRPr="002045B5">
        <w:rPr>
          <w:rFonts w:eastAsia="Calibri"/>
          <w:szCs w:val="22"/>
        </w:rPr>
        <w:t>dalam</w:t>
      </w:r>
      <w:proofErr w:type="spellEnd"/>
      <w:r w:rsidRPr="002045B5">
        <w:rPr>
          <w:rFonts w:eastAsia="Calibri"/>
          <w:szCs w:val="22"/>
        </w:rPr>
        <w:t xml:space="preserve"> </w:t>
      </w:r>
      <w:proofErr w:type="spellStart"/>
      <w:r w:rsidRPr="002045B5">
        <w:rPr>
          <w:rFonts w:eastAsia="Calibri"/>
          <w:szCs w:val="22"/>
        </w:rPr>
        <w:t>tabel</w:t>
      </w:r>
      <w:proofErr w:type="spellEnd"/>
      <w:r w:rsidRPr="002045B5">
        <w:rPr>
          <w:rFonts w:eastAsia="Calibri"/>
          <w:szCs w:val="22"/>
        </w:rPr>
        <w:t xml:space="preserve"> </w:t>
      </w:r>
      <w:r w:rsidR="008D458B">
        <w:rPr>
          <w:rFonts w:eastAsia="Calibri"/>
          <w:szCs w:val="22"/>
        </w:rPr>
        <w:t xml:space="preserve">3 </w:t>
      </w:r>
      <w:proofErr w:type="spellStart"/>
      <w:r w:rsidRPr="002045B5">
        <w:rPr>
          <w:rFonts w:eastAsia="Calibri"/>
          <w:szCs w:val="22"/>
        </w:rPr>
        <w:t>sesuai</w:t>
      </w:r>
      <w:proofErr w:type="spellEnd"/>
      <w:r w:rsidRPr="002045B5">
        <w:rPr>
          <w:rFonts w:eastAsia="Calibri"/>
          <w:szCs w:val="22"/>
        </w:rPr>
        <w:t xml:space="preserve"> </w:t>
      </w:r>
      <w:proofErr w:type="spellStart"/>
      <w:r w:rsidRPr="002045B5">
        <w:rPr>
          <w:rFonts w:eastAsia="Calibri"/>
          <w:szCs w:val="22"/>
        </w:rPr>
        <w:t>dengan</w:t>
      </w:r>
      <w:proofErr w:type="spellEnd"/>
      <w:r w:rsidRPr="002045B5">
        <w:rPr>
          <w:rFonts w:eastAsia="Calibri"/>
          <w:szCs w:val="22"/>
        </w:rPr>
        <w:t xml:space="preserve"> </w:t>
      </w:r>
      <w:proofErr w:type="spellStart"/>
      <w:r w:rsidRPr="002045B5">
        <w:rPr>
          <w:rFonts w:eastAsia="Calibri"/>
          <w:szCs w:val="22"/>
        </w:rPr>
        <w:t>besaran</w:t>
      </w:r>
      <w:proofErr w:type="spellEnd"/>
      <w:r w:rsidRPr="002045B5">
        <w:rPr>
          <w:rFonts w:eastAsia="Calibri"/>
          <w:szCs w:val="22"/>
        </w:rPr>
        <w:t xml:space="preserve"> </w:t>
      </w:r>
      <w:proofErr w:type="spellStart"/>
      <w:r w:rsidRPr="002045B5">
        <w:rPr>
          <w:rFonts w:eastAsia="Calibri"/>
          <w:szCs w:val="22"/>
        </w:rPr>
        <w:t>pengukurannya</w:t>
      </w:r>
      <w:proofErr w:type="spellEnd"/>
      <w:r w:rsidRPr="002045B5">
        <w:rPr>
          <w:rFonts w:eastAsia="Calibri"/>
          <w:szCs w:val="22"/>
        </w:rPr>
        <w:t xml:space="preserve"> dan </w:t>
      </w:r>
      <w:proofErr w:type="spellStart"/>
      <w:r w:rsidRPr="002045B5">
        <w:rPr>
          <w:rFonts w:eastAsia="Calibri"/>
          <w:szCs w:val="22"/>
        </w:rPr>
        <w:t>jenis</w:t>
      </w:r>
      <w:proofErr w:type="spellEnd"/>
      <w:r w:rsidRPr="002045B5">
        <w:rPr>
          <w:rFonts w:eastAsia="Calibri"/>
          <w:szCs w:val="22"/>
        </w:rPr>
        <w:t xml:space="preserve"> </w:t>
      </w:r>
      <w:proofErr w:type="spellStart"/>
      <w:r w:rsidRPr="002045B5">
        <w:rPr>
          <w:rFonts w:eastAsia="Calibri"/>
          <w:szCs w:val="22"/>
        </w:rPr>
        <w:t>dari</w:t>
      </w:r>
      <w:proofErr w:type="spellEnd"/>
      <w:r w:rsidRPr="002045B5">
        <w:rPr>
          <w:rFonts w:eastAsia="Calibri"/>
          <w:szCs w:val="22"/>
        </w:rPr>
        <w:t xml:space="preserve"> </w:t>
      </w:r>
      <w:proofErr w:type="spellStart"/>
      <w:r w:rsidRPr="002045B5">
        <w:rPr>
          <w:rFonts w:eastAsia="Calibri"/>
          <w:szCs w:val="22"/>
        </w:rPr>
        <w:t>lampunya</w:t>
      </w:r>
      <w:proofErr w:type="spellEnd"/>
      <w:r w:rsidRPr="002045B5">
        <w:rPr>
          <w:rFonts w:eastAsia="Calibri"/>
          <w:szCs w:val="22"/>
        </w:rPr>
        <w:t xml:space="preserve">, </w:t>
      </w:r>
      <w:proofErr w:type="spellStart"/>
      <w:r w:rsidRPr="002045B5">
        <w:rPr>
          <w:rFonts w:eastAsia="Calibri"/>
          <w:szCs w:val="22"/>
        </w:rPr>
        <w:t>kemudian</w:t>
      </w:r>
      <w:proofErr w:type="spellEnd"/>
      <w:r w:rsidRPr="002045B5">
        <w:rPr>
          <w:rFonts w:eastAsia="Calibri"/>
          <w:szCs w:val="22"/>
        </w:rPr>
        <w:t xml:space="preserve"> </w:t>
      </w:r>
      <w:proofErr w:type="spellStart"/>
      <w:r w:rsidRPr="002045B5">
        <w:rPr>
          <w:rFonts w:eastAsia="Calibri"/>
          <w:szCs w:val="22"/>
        </w:rPr>
        <w:t>dilakukan</w:t>
      </w:r>
      <w:proofErr w:type="spellEnd"/>
      <w:r w:rsidRPr="002045B5">
        <w:rPr>
          <w:rFonts w:eastAsia="Calibri"/>
          <w:szCs w:val="22"/>
        </w:rPr>
        <w:t xml:space="preserve"> </w:t>
      </w:r>
      <w:proofErr w:type="spellStart"/>
      <w:r w:rsidRPr="002045B5">
        <w:rPr>
          <w:rFonts w:eastAsia="Calibri"/>
          <w:szCs w:val="22"/>
        </w:rPr>
        <w:t>pengolahan</w:t>
      </w:r>
      <w:proofErr w:type="spellEnd"/>
      <w:r w:rsidRPr="002045B5">
        <w:rPr>
          <w:rFonts w:eastAsia="Calibri"/>
          <w:szCs w:val="22"/>
        </w:rPr>
        <w:t xml:space="preserve"> data </w:t>
      </w:r>
      <w:proofErr w:type="spellStart"/>
      <w:r w:rsidRPr="002045B5">
        <w:rPr>
          <w:rFonts w:eastAsia="Calibri"/>
          <w:szCs w:val="22"/>
        </w:rPr>
        <w:t>sekaligus</w:t>
      </w:r>
      <w:proofErr w:type="spellEnd"/>
      <w:r w:rsidRPr="002045B5">
        <w:rPr>
          <w:rFonts w:eastAsia="Calibri"/>
          <w:szCs w:val="22"/>
        </w:rPr>
        <w:t xml:space="preserve"> </w:t>
      </w:r>
      <w:proofErr w:type="spellStart"/>
      <w:r w:rsidRPr="002045B5">
        <w:rPr>
          <w:rFonts w:eastAsia="Calibri"/>
          <w:szCs w:val="22"/>
        </w:rPr>
        <w:t>analisa</w:t>
      </w:r>
      <w:proofErr w:type="spellEnd"/>
      <w:r w:rsidRPr="002045B5">
        <w:rPr>
          <w:rFonts w:eastAsia="Calibri"/>
          <w:szCs w:val="22"/>
        </w:rPr>
        <w:t xml:space="preserve"> </w:t>
      </w:r>
      <w:proofErr w:type="spellStart"/>
      <w:r w:rsidRPr="002045B5">
        <w:rPr>
          <w:rFonts w:eastAsia="Calibri"/>
          <w:szCs w:val="22"/>
        </w:rPr>
        <w:t>dari</w:t>
      </w:r>
      <w:proofErr w:type="spellEnd"/>
      <w:r w:rsidRPr="002045B5">
        <w:rPr>
          <w:rFonts w:eastAsia="Calibri"/>
          <w:szCs w:val="22"/>
        </w:rPr>
        <w:t xml:space="preserve"> </w:t>
      </w:r>
      <w:proofErr w:type="spellStart"/>
      <w:r w:rsidRPr="002045B5">
        <w:rPr>
          <w:rFonts w:eastAsia="Calibri"/>
          <w:szCs w:val="22"/>
        </w:rPr>
        <w:t>hasil</w:t>
      </w:r>
      <w:proofErr w:type="spellEnd"/>
      <w:r w:rsidRPr="002045B5">
        <w:rPr>
          <w:rFonts w:eastAsia="Calibri"/>
          <w:szCs w:val="22"/>
        </w:rPr>
        <w:t xml:space="preserve"> </w:t>
      </w:r>
      <w:proofErr w:type="spellStart"/>
      <w:r w:rsidRPr="002045B5">
        <w:rPr>
          <w:rFonts w:eastAsia="Calibri"/>
          <w:szCs w:val="22"/>
        </w:rPr>
        <w:t>pengolahan</w:t>
      </w:r>
      <w:proofErr w:type="spellEnd"/>
      <w:r w:rsidRPr="002045B5">
        <w:rPr>
          <w:rFonts w:eastAsia="Calibri"/>
          <w:szCs w:val="22"/>
        </w:rPr>
        <w:t xml:space="preserve"> data </w:t>
      </w:r>
      <w:proofErr w:type="spellStart"/>
      <w:r w:rsidRPr="002045B5">
        <w:rPr>
          <w:rFonts w:eastAsia="Calibri"/>
          <w:szCs w:val="22"/>
        </w:rPr>
        <w:t>tersebut</w:t>
      </w:r>
      <w:proofErr w:type="spellEnd"/>
      <w:r w:rsidR="008D458B">
        <w:rPr>
          <w:rFonts w:eastAsia="Calibri"/>
          <w:szCs w:val="22"/>
        </w:rPr>
        <w:t>.</w:t>
      </w:r>
    </w:p>
    <w:p w14:paraId="5A87D3F9" w14:textId="77777777" w:rsidR="00833B9F" w:rsidRPr="002045B5" w:rsidRDefault="00833B9F" w:rsidP="002045B5">
      <w:pPr>
        <w:spacing w:before="0" w:line="240" w:lineRule="auto"/>
        <w:ind w:firstLine="0"/>
        <w:contextualSpacing/>
        <w:rPr>
          <w:rFonts w:eastAsia="Calibri"/>
          <w:szCs w:val="22"/>
        </w:rPr>
      </w:pPr>
    </w:p>
    <w:p w14:paraId="4803C0A6" w14:textId="07364AB4" w:rsidR="000E1A6D" w:rsidRPr="008A3B71" w:rsidRDefault="00525F0E" w:rsidP="00525F0E">
      <w:pPr>
        <w:shd w:val="clear" w:color="auto" w:fill="FFFFFF" w:themeFill="background1"/>
        <w:spacing w:before="0" w:line="240" w:lineRule="auto"/>
        <w:jc w:val="center"/>
        <w:rPr>
          <w:rFonts w:eastAsia="Calibri"/>
          <w:b/>
          <w:bCs/>
          <w:color w:val="000000"/>
          <w:szCs w:val="22"/>
        </w:rPr>
      </w:pPr>
      <w:proofErr w:type="spellStart"/>
      <w:r w:rsidRPr="008A3B71">
        <w:rPr>
          <w:rFonts w:eastAsia="Calibri"/>
          <w:b/>
          <w:bCs/>
          <w:color w:val="000000"/>
          <w:szCs w:val="22"/>
        </w:rPr>
        <w:t>Tabel</w:t>
      </w:r>
      <w:proofErr w:type="spellEnd"/>
      <w:r w:rsidRPr="008A3B71">
        <w:rPr>
          <w:rFonts w:eastAsia="Calibri"/>
          <w:b/>
          <w:bCs/>
          <w:color w:val="000000"/>
          <w:szCs w:val="22"/>
        </w:rPr>
        <w:t xml:space="preserve"> 1. </w:t>
      </w:r>
      <w:proofErr w:type="spellStart"/>
      <w:r w:rsidRPr="008A3B71">
        <w:rPr>
          <w:rFonts w:eastAsia="Calibri"/>
          <w:b/>
          <w:bCs/>
          <w:color w:val="000000"/>
          <w:szCs w:val="22"/>
        </w:rPr>
        <w:t>Standar</w:t>
      </w:r>
      <w:proofErr w:type="spellEnd"/>
      <w:r w:rsidRPr="008A3B71">
        <w:rPr>
          <w:rFonts w:eastAsia="Calibri"/>
          <w:b/>
          <w:bCs/>
          <w:color w:val="000000"/>
          <w:szCs w:val="22"/>
        </w:rPr>
        <w:t xml:space="preserve"> </w:t>
      </w:r>
      <w:proofErr w:type="spellStart"/>
      <w:r w:rsidRPr="008A3B71">
        <w:rPr>
          <w:rFonts w:eastAsia="Calibri"/>
          <w:b/>
          <w:bCs/>
          <w:color w:val="000000"/>
          <w:szCs w:val="22"/>
        </w:rPr>
        <w:t>intensitas</w:t>
      </w:r>
      <w:proofErr w:type="spellEnd"/>
      <w:r w:rsidRPr="008A3B71">
        <w:rPr>
          <w:rFonts w:eastAsia="Calibri"/>
          <w:b/>
          <w:bCs/>
          <w:color w:val="000000"/>
          <w:szCs w:val="22"/>
        </w:rPr>
        <w:t xml:space="preserve"> </w:t>
      </w:r>
      <w:proofErr w:type="spellStart"/>
      <w:r w:rsidRPr="008A3B71">
        <w:rPr>
          <w:rFonts w:eastAsia="Calibri"/>
          <w:b/>
          <w:bCs/>
          <w:color w:val="000000"/>
          <w:szCs w:val="22"/>
        </w:rPr>
        <w:t>cahaya</w:t>
      </w:r>
      <w:proofErr w:type="spellEnd"/>
      <w:r w:rsidRPr="008A3B71">
        <w:rPr>
          <w:rFonts w:eastAsia="Calibri"/>
          <w:b/>
          <w:bCs/>
          <w:color w:val="000000"/>
          <w:szCs w:val="22"/>
        </w:rPr>
        <w:t xml:space="preserve"> </w:t>
      </w:r>
      <w:proofErr w:type="spellStart"/>
      <w:r w:rsidRPr="008A3B71">
        <w:rPr>
          <w:rFonts w:eastAsia="Calibri"/>
          <w:b/>
          <w:bCs/>
          <w:color w:val="000000"/>
          <w:szCs w:val="22"/>
        </w:rPr>
        <w:t>ruangan</w:t>
      </w:r>
      <w:proofErr w:type="spellEnd"/>
      <w:r w:rsidRPr="008A3B71">
        <w:rPr>
          <w:rFonts w:eastAsia="Calibri"/>
          <w:b/>
          <w:bCs/>
          <w:color w:val="000000"/>
          <w:szCs w:val="22"/>
        </w:rPr>
        <w:t xml:space="preserve"> </w:t>
      </w:r>
      <w:proofErr w:type="spellStart"/>
      <w:r w:rsidRPr="008A3B71">
        <w:rPr>
          <w:rFonts w:eastAsia="Calibri"/>
          <w:b/>
          <w:bCs/>
          <w:color w:val="000000"/>
          <w:szCs w:val="22"/>
        </w:rPr>
        <w:t>berdasarkan</w:t>
      </w:r>
      <w:proofErr w:type="spellEnd"/>
      <w:r w:rsidRPr="008A3B71">
        <w:rPr>
          <w:rFonts w:eastAsia="Calibri"/>
          <w:b/>
          <w:bCs/>
          <w:color w:val="000000"/>
          <w:szCs w:val="22"/>
        </w:rPr>
        <w:t xml:space="preserve"> </w:t>
      </w:r>
      <w:proofErr w:type="spellStart"/>
      <w:r w:rsidR="008A3B71" w:rsidRPr="008A3B71">
        <w:rPr>
          <w:rFonts w:eastAsia="Calibri"/>
          <w:b/>
          <w:bCs/>
          <w:color w:val="000000"/>
          <w:szCs w:val="22"/>
        </w:rPr>
        <w:t>fungsinya</w:t>
      </w:r>
      <w:proofErr w:type="spellEnd"/>
      <w:r w:rsidR="008A3B71" w:rsidRPr="008A3B71">
        <w:rPr>
          <w:rFonts w:eastAsia="Calibri"/>
          <w:b/>
          <w:bCs/>
          <w:color w:val="000000"/>
          <w:szCs w:val="22"/>
        </w:rPr>
        <w:t xml:space="preserve"> </w:t>
      </w:r>
      <w:proofErr w:type="spellStart"/>
      <w:r w:rsidR="008A3B71" w:rsidRPr="008A3B71">
        <w:rPr>
          <w:rFonts w:eastAsia="Calibri"/>
          <w:b/>
          <w:bCs/>
          <w:color w:val="000000"/>
          <w:szCs w:val="22"/>
        </w:rPr>
        <w:t>menurut</w:t>
      </w:r>
      <w:proofErr w:type="spellEnd"/>
      <w:r w:rsidR="008A3B71" w:rsidRPr="008A3B71">
        <w:rPr>
          <w:rFonts w:eastAsia="Calibri"/>
          <w:b/>
          <w:bCs/>
          <w:color w:val="000000"/>
          <w:szCs w:val="22"/>
        </w:rPr>
        <w:t xml:space="preserve"> </w:t>
      </w:r>
    </w:p>
    <w:p w14:paraId="0D238965" w14:textId="561D95AC" w:rsidR="00FE508F" w:rsidRPr="008A3B71" w:rsidRDefault="004175B4" w:rsidP="00525F0E">
      <w:pPr>
        <w:shd w:val="clear" w:color="auto" w:fill="FFFFFF" w:themeFill="background1"/>
        <w:spacing w:before="0" w:line="240" w:lineRule="auto"/>
        <w:jc w:val="center"/>
        <w:rPr>
          <w:rFonts w:eastAsia="Calibri"/>
          <w:b/>
          <w:bCs/>
          <w:color w:val="000000"/>
          <w:szCs w:val="22"/>
        </w:rPr>
      </w:pPr>
      <w:r w:rsidRPr="008A3B71">
        <w:rPr>
          <w:rFonts w:eastAsia="Calibri"/>
          <w:b/>
          <w:bCs/>
          <w:color w:val="000000"/>
          <w:szCs w:val="22"/>
        </w:rPr>
        <w:t xml:space="preserve">SNI-03-6575 </w:t>
      </w:r>
      <w:proofErr w:type="spellStart"/>
      <w:r w:rsidRPr="008A3B71">
        <w:rPr>
          <w:rFonts w:eastAsia="Calibri"/>
          <w:b/>
          <w:bCs/>
          <w:color w:val="000000"/>
          <w:szCs w:val="22"/>
        </w:rPr>
        <w:t>Tahun</w:t>
      </w:r>
      <w:proofErr w:type="spellEnd"/>
      <w:r w:rsidRPr="008A3B71">
        <w:rPr>
          <w:rFonts w:eastAsia="Calibri"/>
          <w:b/>
          <w:bCs/>
          <w:color w:val="000000"/>
          <w:szCs w:val="22"/>
        </w:rPr>
        <w:t xml:space="preserve"> 2001</w:t>
      </w:r>
    </w:p>
    <w:p w14:paraId="7F7F1FD5" w14:textId="078CCBEB" w:rsidR="001C6F5D" w:rsidRPr="002B0CD9" w:rsidRDefault="008B1B5D" w:rsidP="008B1B5D">
      <w:pPr>
        <w:spacing w:before="0" w:line="240" w:lineRule="auto"/>
        <w:jc w:val="center"/>
        <w:rPr>
          <w:rFonts w:eastAsia="Calibri"/>
          <w:color w:val="000000"/>
          <w:szCs w:val="22"/>
        </w:rPr>
      </w:pPr>
      <w:r>
        <w:rPr>
          <w:noProof/>
        </w:rPr>
        <w:drawing>
          <wp:inline distT="0" distB="0" distL="0" distR="0" wp14:anchorId="3F77A414" wp14:editId="616B6183">
            <wp:extent cx="3477301" cy="2552700"/>
            <wp:effectExtent l="0" t="0" r="8890" b="0"/>
            <wp:docPr id="14" name="Picture 14" descr="Graphical user interface, application,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Graphical user interface, application, table&#10;&#10;Description automatically generated"/>
                    <pic:cNvPicPr/>
                  </pic:nvPicPr>
                  <pic:blipFill rotWithShape="1">
                    <a:blip r:embed="rId11">
                      <a:extLst>
                        <a:ext uri="{BEBA8EAE-BF5A-486C-A8C5-ECC9F3942E4B}">
                          <a14:imgProps xmlns:a14="http://schemas.microsoft.com/office/drawing/2010/main">
                            <a14:imgLayer r:embed="rId12">
                              <a14:imgEffect>
                                <a14:sharpenSoften amount="100000"/>
                              </a14:imgEffect>
                            </a14:imgLayer>
                          </a14:imgProps>
                        </a:ext>
                      </a:extLst>
                    </a:blip>
                    <a:srcRect l="42138" t="26632" r="11986" b="13465"/>
                    <a:stretch/>
                  </pic:blipFill>
                  <pic:spPr bwMode="auto">
                    <a:xfrm>
                      <a:off x="0" y="0"/>
                      <a:ext cx="3491933" cy="2563442"/>
                    </a:xfrm>
                    <a:prstGeom prst="rect">
                      <a:avLst/>
                    </a:prstGeom>
                    <a:ln>
                      <a:noFill/>
                    </a:ln>
                    <a:extLst>
                      <a:ext uri="{53640926-AAD7-44D8-BBD7-CCE9431645EC}">
                        <a14:shadowObscured xmlns:a14="http://schemas.microsoft.com/office/drawing/2010/main"/>
                      </a:ext>
                    </a:extLst>
                  </pic:spPr>
                </pic:pic>
              </a:graphicData>
            </a:graphic>
          </wp:inline>
        </w:drawing>
      </w:r>
    </w:p>
    <w:p w14:paraId="7ACB29CC" w14:textId="55E27F4B" w:rsidR="008B1B5D" w:rsidRDefault="008B1B5D" w:rsidP="001C764B">
      <w:pPr>
        <w:spacing w:before="0" w:line="240" w:lineRule="auto"/>
        <w:ind w:firstLine="0"/>
        <w:rPr>
          <w:b/>
          <w:bCs/>
          <w:lang w:val="id-ID"/>
        </w:rPr>
      </w:pPr>
    </w:p>
    <w:p w14:paraId="26C65645" w14:textId="46EA55A9" w:rsidR="001254B3" w:rsidRDefault="001254B3" w:rsidP="00FB7787">
      <w:pPr>
        <w:spacing w:before="0" w:line="240" w:lineRule="auto"/>
      </w:pPr>
      <w:r>
        <w:t xml:space="preserve">Badan </w:t>
      </w:r>
      <w:proofErr w:type="spellStart"/>
      <w:r>
        <w:t>kesehatan</w:t>
      </w:r>
      <w:proofErr w:type="spellEnd"/>
      <w:r>
        <w:t xml:space="preserve"> </w:t>
      </w:r>
      <w:r>
        <w:rPr>
          <w:i/>
          <w:iCs/>
        </w:rPr>
        <w:t>World Health Organization</w:t>
      </w:r>
      <w:r>
        <w:t xml:space="preserve"> (WHO) </w:t>
      </w:r>
      <w:proofErr w:type="spellStart"/>
      <w:r>
        <w:t>merekomendasikan</w:t>
      </w:r>
      <w:proofErr w:type="spellEnd"/>
      <w:r>
        <w:t xml:space="preserve"> </w:t>
      </w:r>
      <w:proofErr w:type="spellStart"/>
      <w:r>
        <w:t>a</w:t>
      </w:r>
      <w:r w:rsidRPr="00E7378A">
        <w:t>mbang</w:t>
      </w:r>
      <w:proofErr w:type="spellEnd"/>
      <w:r w:rsidRPr="00E7378A">
        <w:t xml:space="preserve"> </w:t>
      </w:r>
      <w:proofErr w:type="spellStart"/>
      <w:r w:rsidRPr="00E7378A">
        <w:t>untuk</w:t>
      </w:r>
      <w:proofErr w:type="spellEnd"/>
      <w:r w:rsidRPr="00E7378A">
        <w:t xml:space="preserve"> </w:t>
      </w:r>
      <w:proofErr w:type="spellStart"/>
      <w:r w:rsidRPr="00E7378A">
        <w:t>paparan</w:t>
      </w:r>
      <w:proofErr w:type="spellEnd"/>
      <w:r w:rsidRPr="00E7378A">
        <w:t xml:space="preserve"> </w:t>
      </w:r>
      <w:proofErr w:type="spellStart"/>
      <w:r>
        <w:t>medan</w:t>
      </w:r>
      <w:proofErr w:type="spellEnd"/>
      <w:r w:rsidRPr="00E7378A">
        <w:t xml:space="preserve"> magnet 50/60 Hz </w:t>
      </w:r>
      <w:proofErr w:type="spellStart"/>
      <w:r>
        <w:t>adalah</w:t>
      </w:r>
      <w:proofErr w:type="spellEnd"/>
      <w:r>
        <w:t xml:space="preserve"> 100 </w:t>
      </w:r>
      <w:proofErr w:type="spellStart"/>
      <w:r>
        <w:t>μT</w:t>
      </w:r>
      <w:proofErr w:type="spellEnd"/>
      <w:r>
        <w:t xml:space="preserve"> </w:t>
      </w:r>
      <w:proofErr w:type="spellStart"/>
      <w:r>
        <w:t>untuk</w:t>
      </w:r>
      <w:proofErr w:type="spellEnd"/>
      <w:r>
        <w:t xml:space="preserve"> </w:t>
      </w:r>
      <w:proofErr w:type="spellStart"/>
      <w:r>
        <w:t>kelompok</w:t>
      </w:r>
      <w:proofErr w:type="spellEnd"/>
      <w:r>
        <w:t xml:space="preserve"> </w:t>
      </w:r>
      <w:proofErr w:type="spellStart"/>
      <w:r>
        <w:t>umum</w:t>
      </w:r>
      <w:proofErr w:type="spellEnd"/>
      <w:r>
        <w:t xml:space="preserve"> (WHO, 1990). </w:t>
      </w:r>
      <w:proofErr w:type="spellStart"/>
      <w:r>
        <w:t>Menurut</w:t>
      </w:r>
      <w:proofErr w:type="spellEnd"/>
      <w:r>
        <w:t xml:space="preserve"> SPLN </w:t>
      </w:r>
      <w:proofErr w:type="gramStart"/>
      <w:r>
        <w:t>112 :</w:t>
      </w:r>
      <w:proofErr w:type="gramEnd"/>
      <w:r>
        <w:t xml:space="preserve"> 1994, </w:t>
      </w:r>
      <w:proofErr w:type="spellStart"/>
      <w:r>
        <w:t>nilai</w:t>
      </w:r>
      <w:proofErr w:type="spellEnd"/>
      <w:r>
        <w:t xml:space="preserve"> </w:t>
      </w:r>
      <w:proofErr w:type="spellStart"/>
      <w:r>
        <w:t>ambang</w:t>
      </w:r>
      <w:proofErr w:type="spellEnd"/>
      <w:r>
        <w:t xml:space="preserve"> </w:t>
      </w:r>
      <w:proofErr w:type="spellStart"/>
      <w:r>
        <w:t>batas</w:t>
      </w:r>
      <w:proofErr w:type="spellEnd"/>
      <w:r>
        <w:t xml:space="preserve"> </w:t>
      </w:r>
      <w:proofErr w:type="spellStart"/>
      <w:r>
        <w:t>nilai</w:t>
      </w:r>
      <w:proofErr w:type="spellEnd"/>
      <w:r>
        <w:t xml:space="preserve"> </w:t>
      </w:r>
      <w:proofErr w:type="spellStart"/>
      <w:r>
        <w:t>efektif</w:t>
      </w:r>
      <w:proofErr w:type="spellEnd"/>
      <w:r>
        <w:t xml:space="preserve"> </w:t>
      </w:r>
      <w:proofErr w:type="spellStart"/>
      <w:r>
        <w:t>induksi</w:t>
      </w:r>
      <w:proofErr w:type="spellEnd"/>
      <w:r>
        <w:t xml:space="preserve"> </w:t>
      </w:r>
      <w:proofErr w:type="spellStart"/>
      <w:r>
        <w:t>medan</w:t>
      </w:r>
      <w:proofErr w:type="spellEnd"/>
      <w:r>
        <w:t xml:space="preserve"> ma</w:t>
      </w:r>
      <w:r w:rsidR="008476A7">
        <w:t>g</w:t>
      </w:r>
      <w:r>
        <w:t>n</w:t>
      </w:r>
      <w:r w:rsidR="008476A7">
        <w:t>e</w:t>
      </w:r>
      <w:r>
        <w:t>t B</w:t>
      </w:r>
      <w:r>
        <w:rPr>
          <w:vertAlign w:val="subscript"/>
        </w:rPr>
        <w:t>b</w:t>
      </w:r>
      <w:r>
        <w:t xml:space="preserve"> </w:t>
      </w:r>
      <w:proofErr w:type="spellStart"/>
      <w:r>
        <w:t>secara</w:t>
      </w:r>
      <w:proofErr w:type="spellEnd"/>
      <w:r>
        <w:t xml:space="preserve"> </w:t>
      </w:r>
      <w:proofErr w:type="spellStart"/>
      <w:r>
        <w:t>terus</w:t>
      </w:r>
      <w:proofErr w:type="spellEnd"/>
      <w:r>
        <w:t xml:space="preserve"> </w:t>
      </w:r>
      <w:proofErr w:type="spellStart"/>
      <w:r>
        <w:t>menerus</w:t>
      </w:r>
      <w:proofErr w:type="spellEnd"/>
      <w:r>
        <w:t xml:space="preserve"> </w:t>
      </w:r>
      <w:proofErr w:type="spellStart"/>
      <w:r>
        <w:t>adalah</w:t>
      </w:r>
      <w:proofErr w:type="spellEnd"/>
      <w:r>
        <w:t xml:space="preserve"> B</w:t>
      </w:r>
      <w:r>
        <w:rPr>
          <w:vertAlign w:val="subscript"/>
        </w:rPr>
        <w:t>b</w:t>
      </w:r>
      <w:r>
        <w:t xml:space="preserve"> = 0,1 </w:t>
      </w:r>
      <w:proofErr w:type="spellStart"/>
      <w:r>
        <w:t>mT.</w:t>
      </w:r>
      <w:proofErr w:type="spellEnd"/>
      <w:r>
        <w:t xml:space="preserve"> </w:t>
      </w:r>
      <w:proofErr w:type="spellStart"/>
      <w:r>
        <w:t>Berikut</w:t>
      </w:r>
      <w:proofErr w:type="spellEnd"/>
      <w:r>
        <w:t xml:space="preserve"> </w:t>
      </w:r>
      <w:proofErr w:type="spellStart"/>
      <w:r>
        <w:t>tabel</w:t>
      </w:r>
      <w:proofErr w:type="spellEnd"/>
      <w:r>
        <w:t xml:space="preserve"> </w:t>
      </w:r>
      <w:proofErr w:type="spellStart"/>
      <w:r>
        <w:t>ambang</w:t>
      </w:r>
      <w:proofErr w:type="spellEnd"/>
      <w:r>
        <w:t xml:space="preserve"> </w:t>
      </w:r>
      <w:proofErr w:type="spellStart"/>
      <w:r>
        <w:t>paparan</w:t>
      </w:r>
      <w:proofErr w:type="spellEnd"/>
      <w:r>
        <w:t xml:space="preserve"> </w:t>
      </w:r>
      <w:proofErr w:type="spellStart"/>
      <w:r>
        <w:t>medan</w:t>
      </w:r>
      <w:proofErr w:type="spellEnd"/>
      <w:r>
        <w:t xml:space="preserve"> magnet </w:t>
      </w:r>
      <w:proofErr w:type="spellStart"/>
      <w:r>
        <w:t>dari</w:t>
      </w:r>
      <w:proofErr w:type="spellEnd"/>
      <w:r>
        <w:t xml:space="preserve"> </w:t>
      </w:r>
      <w:r>
        <w:rPr>
          <w:i/>
          <w:iCs/>
        </w:rPr>
        <w:t>World Health Organization</w:t>
      </w:r>
      <w:r>
        <w:t xml:space="preserve"> (WHO) dan SPLN </w:t>
      </w:r>
      <w:proofErr w:type="gramStart"/>
      <w:r>
        <w:t>112 :</w:t>
      </w:r>
      <w:proofErr w:type="gramEnd"/>
      <w:r>
        <w:t xml:space="preserve"> 1994.</w:t>
      </w:r>
    </w:p>
    <w:p w14:paraId="12B0C33E" w14:textId="77777777" w:rsidR="009F7688" w:rsidRDefault="009F7688" w:rsidP="005E2E85">
      <w:pPr>
        <w:spacing w:before="0" w:line="240" w:lineRule="auto"/>
        <w:ind w:firstLine="0"/>
      </w:pPr>
    </w:p>
    <w:p w14:paraId="1A2CDA73" w14:textId="476DD003" w:rsidR="00DF4EE6" w:rsidRPr="000169FA" w:rsidRDefault="009F7688" w:rsidP="009F7688">
      <w:pPr>
        <w:pStyle w:val="Caption"/>
        <w:keepNext/>
        <w:spacing w:after="0"/>
        <w:jc w:val="center"/>
        <w:rPr>
          <w:b/>
          <w:bCs/>
          <w:i w:val="0"/>
          <w:iCs w:val="0"/>
          <w:color w:val="auto"/>
          <w:sz w:val="22"/>
          <w:szCs w:val="22"/>
        </w:rPr>
      </w:pPr>
      <w:proofErr w:type="spellStart"/>
      <w:r w:rsidRPr="000169FA">
        <w:rPr>
          <w:b/>
          <w:bCs/>
          <w:i w:val="0"/>
          <w:iCs w:val="0"/>
          <w:color w:val="auto"/>
          <w:sz w:val="22"/>
          <w:szCs w:val="22"/>
        </w:rPr>
        <w:t>Tabel</w:t>
      </w:r>
      <w:proofErr w:type="spellEnd"/>
      <w:r w:rsidRPr="000169FA">
        <w:rPr>
          <w:b/>
          <w:bCs/>
          <w:i w:val="0"/>
          <w:iCs w:val="0"/>
          <w:color w:val="auto"/>
          <w:sz w:val="22"/>
          <w:szCs w:val="22"/>
        </w:rPr>
        <w:t xml:space="preserve"> 2</w:t>
      </w:r>
      <w:r w:rsidR="000169FA" w:rsidRPr="000169FA">
        <w:rPr>
          <w:b/>
          <w:bCs/>
          <w:i w:val="0"/>
          <w:iCs w:val="0"/>
          <w:color w:val="auto"/>
          <w:sz w:val="22"/>
          <w:szCs w:val="22"/>
        </w:rPr>
        <w:t>.</w:t>
      </w:r>
      <w:r w:rsidRPr="000169FA">
        <w:rPr>
          <w:b/>
          <w:bCs/>
          <w:i w:val="0"/>
          <w:iCs w:val="0"/>
          <w:color w:val="auto"/>
          <w:sz w:val="22"/>
          <w:szCs w:val="22"/>
        </w:rPr>
        <w:t xml:space="preserve"> Batas </w:t>
      </w:r>
      <w:proofErr w:type="spellStart"/>
      <w:r w:rsidR="000169FA" w:rsidRPr="000169FA">
        <w:rPr>
          <w:b/>
          <w:bCs/>
          <w:i w:val="0"/>
          <w:iCs w:val="0"/>
          <w:color w:val="auto"/>
          <w:sz w:val="22"/>
          <w:szCs w:val="22"/>
        </w:rPr>
        <w:t>p</w:t>
      </w:r>
      <w:r w:rsidRPr="000169FA">
        <w:rPr>
          <w:b/>
          <w:bCs/>
          <w:i w:val="0"/>
          <w:iCs w:val="0"/>
          <w:color w:val="auto"/>
          <w:sz w:val="22"/>
          <w:szCs w:val="22"/>
        </w:rPr>
        <w:t>aparan</w:t>
      </w:r>
      <w:proofErr w:type="spellEnd"/>
      <w:r w:rsidRPr="000169FA">
        <w:rPr>
          <w:b/>
          <w:bCs/>
          <w:i w:val="0"/>
          <w:iCs w:val="0"/>
          <w:color w:val="auto"/>
          <w:sz w:val="22"/>
          <w:szCs w:val="22"/>
        </w:rPr>
        <w:t xml:space="preserve"> </w:t>
      </w:r>
      <w:proofErr w:type="spellStart"/>
      <w:r w:rsidR="000169FA" w:rsidRPr="000169FA">
        <w:rPr>
          <w:b/>
          <w:bCs/>
          <w:i w:val="0"/>
          <w:iCs w:val="0"/>
          <w:color w:val="auto"/>
          <w:sz w:val="22"/>
          <w:szCs w:val="22"/>
        </w:rPr>
        <w:t>m</w:t>
      </w:r>
      <w:r w:rsidRPr="000169FA">
        <w:rPr>
          <w:b/>
          <w:bCs/>
          <w:i w:val="0"/>
          <w:iCs w:val="0"/>
          <w:color w:val="auto"/>
          <w:sz w:val="22"/>
          <w:szCs w:val="22"/>
        </w:rPr>
        <w:t>edan</w:t>
      </w:r>
      <w:proofErr w:type="spellEnd"/>
      <w:r w:rsidRPr="000169FA">
        <w:rPr>
          <w:b/>
          <w:bCs/>
          <w:i w:val="0"/>
          <w:iCs w:val="0"/>
          <w:color w:val="auto"/>
          <w:sz w:val="22"/>
          <w:szCs w:val="22"/>
        </w:rPr>
        <w:t xml:space="preserve"> </w:t>
      </w:r>
      <w:r w:rsidR="000169FA" w:rsidRPr="000169FA">
        <w:rPr>
          <w:b/>
          <w:bCs/>
          <w:i w:val="0"/>
          <w:iCs w:val="0"/>
          <w:color w:val="auto"/>
          <w:sz w:val="22"/>
          <w:szCs w:val="22"/>
        </w:rPr>
        <w:t>m</w:t>
      </w:r>
      <w:r w:rsidRPr="000169FA">
        <w:rPr>
          <w:b/>
          <w:bCs/>
          <w:i w:val="0"/>
          <w:iCs w:val="0"/>
          <w:color w:val="auto"/>
          <w:sz w:val="22"/>
          <w:szCs w:val="22"/>
        </w:rPr>
        <w:t>agnet 50/60 Hz</w:t>
      </w:r>
    </w:p>
    <w:tbl>
      <w:tblPr>
        <w:tblStyle w:val="TableGrid2"/>
        <w:tblW w:w="0" w:type="auto"/>
        <w:jc w:val="center"/>
        <w:tblLook w:val="04A0" w:firstRow="1" w:lastRow="0" w:firstColumn="1" w:lastColumn="0" w:noHBand="0" w:noVBand="1"/>
      </w:tblPr>
      <w:tblGrid>
        <w:gridCol w:w="5164"/>
        <w:gridCol w:w="3006"/>
      </w:tblGrid>
      <w:tr w:rsidR="00CD7511" w:rsidRPr="00CD7511" w14:paraId="3A4E4C68" w14:textId="77777777" w:rsidTr="00D71D25">
        <w:trPr>
          <w:trHeight w:val="20"/>
          <w:jc w:val="center"/>
        </w:trPr>
        <w:tc>
          <w:tcPr>
            <w:tcW w:w="5164" w:type="dxa"/>
            <w:tcBorders>
              <w:bottom w:val="single" w:sz="4" w:space="0" w:color="auto"/>
            </w:tcBorders>
            <w:shd w:val="clear" w:color="auto" w:fill="auto"/>
            <w:vAlign w:val="center"/>
          </w:tcPr>
          <w:p w14:paraId="23504BAF" w14:textId="3969A152" w:rsidR="00CD7511" w:rsidRPr="00975C92" w:rsidRDefault="00CD7511" w:rsidP="00975C92">
            <w:pPr>
              <w:spacing w:before="0" w:line="240" w:lineRule="auto"/>
              <w:ind w:firstLine="0"/>
              <w:jc w:val="center"/>
              <w:rPr>
                <w:b/>
                <w:bCs/>
                <w:sz w:val="20"/>
              </w:rPr>
            </w:pPr>
            <w:proofErr w:type="spellStart"/>
            <w:r w:rsidRPr="00975C92">
              <w:rPr>
                <w:b/>
                <w:bCs/>
                <w:sz w:val="20"/>
              </w:rPr>
              <w:t>Paparan</w:t>
            </w:r>
            <w:proofErr w:type="spellEnd"/>
          </w:p>
        </w:tc>
        <w:tc>
          <w:tcPr>
            <w:tcW w:w="3006" w:type="dxa"/>
            <w:tcBorders>
              <w:bottom w:val="single" w:sz="4" w:space="0" w:color="auto"/>
            </w:tcBorders>
            <w:shd w:val="clear" w:color="auto" w:fill="auto"/>
            <w:vAlign w:val="center"/>
          </w:tcPr>
          <w:p w14:paraId="5A744A2B" w14:textId="77777777" w:rsidR="00CD7511" w:rsidRPr="00975C92" w:rsidRDefault="00CD7511" w:rsidP="00975C92">
            <w:pPr>
              <w:spacing w:before="0" w:line="240" w:lineRule="auto"/>
              <w:ind w:firstLine="0"/>
              <w:jc w:val="center"/>
              <w:rPr>
                <w:b/>
                <w:bCs/>
                <w:sz w:val="20"/>
              </w:rPr>
            </w:pPr>
            <w:proofErr w:type="spellStart"/>
            <w:r w:rsidRPr="00975C92">
              <w:rPr>
                <w:b/>
                <w:bCs/>
                <w:sz w:val="20"/>
              </w:rPr>
              <w:t>Intensitas</w:t>
            </w:r>
            <w:proofErr w:type="spellEnd"/>
            <w:r w:rsidRPr="00975C92">
              <w:rPr>
                <w:b/>
                <w:bCs/>
                <w:sz w:val="20"/>
              </w:rPr>
              <w:t xml:space="preserve"> Medan Magnet</w:t>
            </w:r>
          </w:p>
        </w:tc>
      </w:tr>
      <w:tr w:rsidR="00CD7511" w:rsidRPr="00CD7511" w14:paraId="6A4F837A" w14:textId="77777777" w:rsidTr="000A11D2">
        <w:trPr>
          <w:trHeight w:val="20"/>
          <w:jc w:val="center"/>
        </w:trPr>
        <w:tc>
          <w:tcPr>
            <w:tcW w:w="5164" w:type="dxa"/>
            <w:vMerge w:val="restart"/>
            <w:tcBorders>
              <w:top w:val="single" w:sz="4" w:space="0" w:color="auto"/>
              <w:left w:val="single" w:sz="4" w:space="0" w:color="auto"/>
              <w:bottom w:val="single" w:sz="4" w:space="0" w:color="auto"/>
              <w:right w:val="single" w:sz="4" w:space="0" w:color="auto"/>
            </w:tcBorders>
            <w:vAlign w:val="center"/>
          </w:tcPr>
          <w:p w14:paraId="68D60420" w14:textId="77777777" w:rsidR="00CD7511" w:rsidRPr="00CD7511" w:rsidRDefault="00CD7511" w:rsidP="00CD7511">
            <w:pPr>
              <w:spacing w:before="0" w:line="240" w:lineRule="auto"/>
              <w:ind w:firstLine="0"/>
              <w:jc w:val="left"/>
              <w:rPr>
                <w:sz w:val="20"/>
              </w:rPr>
            </w:pPr>
            <w:proofErr w:type="spellStart"/>
            <w:r w:rsidRPr="00CD7511">
              <w:rPr>
                <w:sz w:val="20"/>
              </w:rPr>
              <w:t>Kelompok</w:t>
            </w:r>
            <w:proofErr w:type="spellEnd"/>
            <w:r w:rsidRPr="00CD7511">
              <w:rPr>
                <w:sz w:val="20"/>
              </w:rPr>
              <w:t xml:space="preserve"> </w:t>
            </w:r>
            <w:proofErr w:type="spellStart"/>
            <w:proofErr w:type="gramStart"/>
            <w:r w:rsidRPr="00CD7511">
              <w:rPr>
                <w:sz w:val="20"/>
              </w:rPr>
              <w:t>Umum</w:t>
            </w:r>
            <w:proofErr w:type="spellEnd"/>
            <w:r w:rsidRPr="00CD7511">
              <w:rPr>
                <w:sz w:val="20"/>
              </w:rPr>
              <w:t xml:space="preserve"> :</w:t>
            </w:r>
            <w:proofErr w:type="gramEnd"/>
          </w:p>
          <w:p w14:paraId="7569315D" w14:textId="77777777" w:rsidR="00CD7511" w:rsidRPr="00CD7511" w:rsidRDefault="00CD7511" w:rsidP="00CD7511">
            <w:pPr>
              <w:widowControl w:val="0"/>
              <w:numPr>
                <w:ilvl w:val="0"/>
                <w:numId w:val="12"/>
              </w:numPr>
              <w:autoSpaceDE w:val="0"/>
              <w:autoSpaceDN w:val="0"/>
              <w:spacing w:before="0" w:line="240" w:lineRule="auto"/>
              <w:contextualSpacing/>
              <w:jc w:val="left"/>
              <w:rPr>
                <w:sz w:val="20"/>
              </w:rPr>
            </w:pPr>
            <w:r w:rsidRPr="00CD7511">
              <w:rPr>
                <w:sz w:val="20"/>
              </w:rPr>
              <w:t>± 24 jam/</w:t>
            </w:r>
            <w:proofErr w:type="spellStart"/>
            <w:r w:rsidRPr="00CD7511">
              <w:rPr>
                <w:sz w:val="20"/>
              </w:rPr>
              <w:t>hari</w:t>
            </w:r>
            <w:proofErr w:type="spellEnd"/>
          </w:p>
          <w:p w14:paraId="5F97B2A5" w14:textId="77777777" w:rsidR="00CD7511" w:rsidRPr="00CD7511" w:rsidRDefault="00CD7511" w:rsidP="00CD7511">
            <w:pPr>
              <w:widowControl w:val="0"/>
              <w:numPr>
                <w:ilvl w:val="0"/>
                <w:numId w:val="12"/>
              </w:numPr>
              <w:autoSpaceDE w:val="0"/>
              <w:autoSpaceDN w:val="0"/>
              <w:spacing w:before="0" w:line="240" w:lineRule="auto"/>
              <w:contextualSpacing/>
              <w:jc w:val="left"/>
              <w:rPr>
                <w:sz w:val="20"/>
              </w:rPr>
            </w:pPr>
            <w:proofErr w:type="spellStart"/>
            <w:r w:rsidRPr="00CD7511">
              <w:rPr>
                <w:sz w:val="20"/>
              </w:rPr>
              <w:t>Beberapa</w:t>
            </w:r>
            <w:proofErr w:type="spellEnd"/>
            <w:r w:rsidRPr="00CD7511">
              <w:rPr>
                <w:sz w:val="20"/>
              </w:rPr>
              <w:t xml:space="preserve"> jam/</w:t>
            </w:r>
            <w:proofErr w:type="spellStart"/>
            <w:r w:rsidRPr="00CD7511">
              <w:rPr>
                <w:sz w:val="20"/>
              </w:rPr>
              <w:t>hari</w:t>
            </w:r>
            <w:proofErr w:type="spellEnd"/>
          </w:p>
        </w:tc>
        <w:tc>
          <w:tcPr>
            <w:tcW w:w="3006" w:type="dxa"/>
            <w:tcBorders>
              <w:top w:val="single" w:sz="4" w:space="0" w:color="auto"/>
              <w:left w:val="single" w:sz="4" w:space="0" w:color="auto"/>
              <w:bottom w:val="nil"/>
              <w:right w:val="single" w:sz="4" w:space="0" w:color="auto"/>
            </w:tcBorders>
            <w:vAlign w:val="center"/>
          </w:tcPr>
          <w:p w14:paraId="59AD5981" w14:textId="77777777" w:rsidR="00CD7511" w:rsidRPr="00CD7511" w:rsidRDefault="00CD7511" w:rsidP="00CD7511">
            <w:pPr>
              <w:spacing w:before="0" w:line="240" w:lineRule="auto"/>
              <w:ind w:firstLine="0"/>
              <w:jc w:val="center"/>
              <w:rPr>
                <w:sz w:val="20"/>
              </w:rPr>
            </w:pPr>
          </w:p>
        </w:tc>
      </w:tr>
      <w:tr w:rsidR="00CD7511" w:rsidRPr="00CD7511" w14:paraId="7C167D81" w14:textId="77777777" w:rsidTr="000A11D2">
        <w:trPr>
          <w:trHeight w:val="20"/>
          <w:jc w:val="center"/>
        </w:trPr>
        <w:tc>
          <w:tcPr>
            <w:tcW w:w="5164" w:type="dxa"/>
            <w:vMerge/>
            <w:tcBorders>
              <w:top w:val="nil"/>
              <w:left w:val="single" w:sz="4" w:space="0" w:color="auto"/>
              <w:bottom w:val="single" w:sz="4" w:space="0" w:color="auto"/>
              <w:right w:val="single" w:sz="4" w:space="0" w:color="auto"/>
            </w:tcBorders>
            <w:vAlign w:val="center"/>
          </w:tcPr>
          <w:p w14:paraId="0773C274" w14:textId="77777777" w:rsidR="00CD7511" w:rsidRPr="00CD7511" w:rsidRDefault="00CD7511" w:rsidP="00CD7511">
            <w:pPr>
              <w:spacing w:before="0" w:line="240" w:lineRule="auto"/>
              <w:ind w:firstLine="0"/>
              <w:jc w:val="left"/>
              <w:rPr>
                <w:sz w:val="20"/>
              </w:rPr>
            </w:pPr>
          </w:p>
        </w:tc>
        <w:tc>
          <w:tcPr>
            <w:tcW w:w="3006" w:type="dxa"/>
            <w:tcBorders>
              <w:top w:val="nil"/>
              <w:left w:val="single" w:sz="4" w:space="0" w:color="auto"/>
            </w:tcBorders>
            <w:vAlign w:val="center"/>
          </w:tcPr>
          <w:p w14:paraId="7EF79B87" w14:textId="77777777" w:rsidR="00CD7511" w:rsidRPr="00CD7511" w:rsidRDefault="00CD7511" w:rsidP="00CD7511">
            <w:pPr>
              <w:spacing w:before="0" w:line="240" w:lineRule="auto"/>
              <w:ind w:firstLine="0"/>
              <w:jc w:val="center"/>
              <w:rPr>
                <w:sz w:val="20"/>
              </w:rPr>
            </w:pPr>
            <w:r w:rsidRPr="00CD7511">
              <w:rPr>
                <w:sz w:val="20"/>
              </w:rPr>
              <w:t xml:space="preserve">100 </w:t>
            </w:r>
            <w:proofErr w:type="spellStart"/>
            <w:r w:rsidRPr="00CD7511">
              <w:rPr>
                <w:sz w:val="20"/>
              </w:rPr>
              <w:t>μT</w:t>
            </w:r>
            <w:proofErr w:type="spellEnd"/>
          </w:p>
        </w:tc>
      </w:tr>
      <w:tr w:rsidR="00CD7511" w:rsidRPr="00CD7511" w14:paraId="02282E20" w14:textId="77777777" w:rsidTr="000A11D2">
        <w:trPr>
          <w:trHeight w:val="20"/>
          <w:jc w:val="center"/>
        </w:trPr>
        <w:tc>
          <w:tcPr>
            <w:tcW w:w="5164" w:type="dxa"/>
            <w:vMerge/>
            <w:tcBorders>
              <w:top w:val="nil"/>
              <w:left w:val="single" w:sz="4" w:space="0" w:color="auto"/>
              <w:bottom w:val="single" w:sz="4" w:space="0" w:color="auto"/>
              <w:right w:val="single" w:sz="4" w:space="0" w:color="auto"/>
            </w:tcBorders>
            <w:vAlign w:val="center"/>
          </w:tcPr>
          <w:p w14:paraId="05D9BA9F" w14:textId="77777777" w:rsidR="00CD7511" w:rsidRPr="00CD7511" w:rsidRDefault="00CD7511" w:rsidP="00CD7511">
            <w:pPr>
              <w:spacing w:before="0" w:line="240" w:lineRule="auto"/>
              <w:ind w:firstLine="0"/>
              <w:jc w:val="left"/>
              <w:rPr>
                <w:sz w:val="20"/>
              </w:rPr>
            </w:pPr>
          </w:p>
        </w:tc>
        <w:tc>
          <w:tcPr>
            <w:tcW w:w="3006" w:type="dxa"/>
            <w:tcBorders>
              <w:left w:val="single" w:sz="4" w:space="0" w:color="auto"/>
            </w:tcBorders>
            <w:vAlign w:val="center"/>
          </w:tcPr>
          <w:p w14:paraId="0CD929E0" w14:textId="77777777" w:rsidR="00CD7511" w:rsidRPr="00CD7511" w:rsidRDefault="00CD7511" w:rsidP="00CD7511">
            <w:pPr>
              <w:spacing w:before="0" w:line="240" w:lineRule="auto"/>
              <w:ind w:firstLine="0"/>
              <w:jc w:val="center"/>
              <w:rPr>
                <w:sz w:val="20"/>
              </w:rPr>
            </w:pPr>
            <w:r w:rsidRPr="00CD7511">
              <w:rPr>
                <w:sz w:val="20"/>
              </w:rPr>
              <w:t xml:space="preserve">1000 </w:t>
            </w:r>
            <w:proofErr w:type="spellStart"/>
            <w:r w:rsidRPr="00CD7511">
              <w:rPr>
                <w:sz w:val="20"/>
              </w:rPr>
              <w:t>μT</w:t>
            </w:r>
            <w:proofErr w:type="spellEnd"/>
          </w:p>
        </w:tc>
      </w:tr>
    </w:tbl>
    <w:p w14:paraId="3894C252" w14:textId="77777777" w:rsidR="00301DB9" w:rsidRDefault="00301DB9" w:rsidP="005E2E85">
      <w:pPr>
        <w:spacing w:before="0" w:line="240" w:lineRule="auto"/>
        <w:ind w:firstLine="0"/>
      </w:pPr>
    </w:p>
    <w:p w14:paraId="4C505E02" w14:textId="6F88CFBB" w:rsidR="005E2E85" w:rsidRDefault="005E2E85" w:rsidP="007E79C3">
      <w:pPr>
        <w:spacing w:before="0" w:line="240" w:lineRule="auto"/>
      </w:pPr>
      <w:r>
        <w:t xml:space="preserve">Tarif </w:t>
      </w:r>
      <w:proofErr w:type="spellStart"/>
      <w:r w:rsidR="00C40777">
        <w:t>t</w:t>
      </w:r>
      <w:r>
        <w:t>enaga</w:t>
      </w:r>
      <w:proofErr w:type="spellEnd"/>
      <w:r>
        <w:t xml:space="preserve"> </w:t>
      </w:r>
      <w:proofErr w:type="spellStart"/>
      <w:r w:rsidR="00C40777">
        <w:t>l</w:t>
      </w:r>
      <w:r>
        <w:t>istrik</w:t>
      </w:r>
      <w:proofErr w:type="spellEnd"/>
      <w:r>
        <w:t xml:space="preserve"> yang </w:t>
      </w:r>
      <w:proofErr w:type="spellStart"/>
      <w:r>
        <w:t>disediakan</w:t>
      </w:r>
      <w:proofErr w:type="spellEnd"/>
      <w:r>
        <w:t xml:space="preserve"> oleh PLN </w:t>
      </w:r>
      <w:proofErr w:type="spellStart"/>
      <w:r>
        <w:t>mengacu</w:t>
      </w:r>
      <w:proofErr w:type="spellEnd"/>
      <w:r>
        <w:t xml:space="preserve"> pada </w:t>
      </w:r>
      <w:proofErr w:type="spellStart"/>
      <w:r w:rsidR="00C40777">
        <w:t>p</w:t>
      </w:r>
      <w:r>
        <w:t>eraturan</w:t>
      </w:r>
      <w:proofErr w:type="spellEnd"/>
      <w:r>
        <w:t xml:space="preserve"> </w:t>
      </w:r>
      <w:proofErr w:type="spellStart"/>
      <w:r w:rsidR="00C40777">
        <w:t>m</w:t>
      </w:r>
      <w:r>
        <w:t>enteri</w:t>
      </w:r>
      <w:proofErr w:type="spellEnd"/>
      <w:r>
        <w:t xml:space="preserve"> (</w:t>
      </w:r>
      <w:proofErr w:type="spellStart"/>
      <w:r>
        <w:t>Permen</w:t>
      </w:r>
      <w:proofErr w:type="spellEnd"/>
      <w:r>
        <w:t xml:space="preserve">) ESDM No. 28 </w:t>
      </w:r>
      <w:proofErr w:type="spellStart"/>
      <w:r>
        <w:t>Tahun</w:t>
      </w:r>
      <w:proofErr w:type="spellEnd"/>
      <w:r>
        <w:t xml:space="preserve"> 2016</w:t>
      </w:r>
      <w:r w:rsidR="00E7469B">
        <w:t xml:space="preserve">, </w:t>
      </w:r>
      <w:proofErr w:type="spellStart"/>
      <w:r w:rsidR="00E7469B">
        <w:t>adapun</w:t>
      </w:r>
      <w:proofErr w:type="spellEnd"/>
      <w:r w:rsidR="00E7469B">
        <w:t xml:space="preserve"> </w:t>
      </w:r>
      <w:proofErr w:type="spellStart"/>
      <w:r w:rsidR="00E7469B">
        <w:t>p</w:t>
      </w:r>
      <w:r>
        <w:t>enetapan</w:t>
      </w:r>
      <w:proofErr w:type="spellEnd"/>
      <w:r>
        <w:t xml:space="preserve"> </w:t>
      </w:r>
      <w:proofErr w:type="spellStart"/>
      <w:r w:rsidR="00E7469B">
        <w:t>p</w:t>
      </w:r>
      <w:r>
        <w:t>enyesuaian</w:t>
      </w:r>
      <w:proofErr w:type="spellEnd"/>
      <w:r>
        <w:t xml:space="preserve"> </w:t>
      </w:r>
      <w:proofErr w:type="spellStart"/>
      <w:r w:rsidR="00E7469B">
        <w:t>t</w:t>
      </w:r>
      <w:r>
        <w:t>arif</w:t>
      </w:r>
      <w:proofErr w:type="spellEnd"/>
      <w:r>
        <w:t xml:space="preserve"> </w:t>
      </w:r>
      <w:proofErr w:type="spellStart"/>
      <w:r w:rsidR="00E7469B">
        <w:t>t</w:t>
      </w:r>
      <w:r>
        <w:t>enaga</w:t>
      </w:r>
      <w:proofErr w:type="spellEnd"/>
      <w:r>
        <w:t xml:space="preserve"> </w:t>
      </w:r>
      <w:proofErr w:type="spellStart"/>
      <w:r w:rsidR="00E7469B">
        <w:t>l</w:t>
      </w:r>
      <w:r>
        <w:t>istrik</w:t>
      </w:r>
      <w:proofErr w:type="spellEnd"/>
      <w:r>
        <w:t xml:space="preserve"> (</w:t>
      </w:r>
      <w:r w:rsidR="00C40777">
        <w:rPr>
          <w:i/>
          <w:iCs/>
        </w:rPr>
        <w:t>t</w:t>
      </w:r>
      <w:r>
        <w:rPr>
          <w:i/>
          <w:iCs/>
        </w:rPr>
        <w:t xml:space="preserve">ariff </w:t>
      </w:r>
      <w:r w:rsidR="00C40777">
        <w:rPr>
          <w:i/>
          <w:iCs/>
        </w:rPr>
        <w:t>a</w:t>
      </w:r>
      <w:r>
        <w:rPr>
          <w:i/>
          <w:iCs/>
        </w:rPr>
        <w:t xml:space="preserve">djustment) </w:t>
      </w:r>
      <w:proofErr w:type="spellStart"/>
      <w:r>
        <w:t>tahun</w:t>
      </w:r>
      <w:proofErr w:type="spellEnd"/>
      <w:r>
        <w:t xml:space="preserve"> 2022 </w:t>
      </w:r>
      <w:proofErr w:type="spellStart"/>
      <w:r>
        <w:t>yaitu</w:t>
      </w:r>
      <w:proofErr w:type="spellEnd"/>
      <w:r>
        <w:t xml:space="preserve"> </w:t>
      </w:r>
      <w:proofErr w:type="spellStart"/>
      <w:r>
        <w:t>sebesar</w:t>
      </w:r>
      <w:proofErr w:type="spellEnd"/>
      <w:r>
        <w:t xml:space="preserve"> Rp 1.444,70. </w:t>
      </w:r>
      <w:proofErr w:type="spellStart"/>
      <w:r w:rsidRPr="00A0467F">
        <w:t>Berikut</w:t>
      </w:r>
      <w:proofErr w:type="spellEnd"/>
      <w:r w:rsidRPr="00A0467F">
        <w:t xml:space="preserve"> </w:t>
      </w:r>
      <w:proofErr w:type="spellStart"/>
      <w:r w:rsidRPr="00A0467F">
        <w:t>adalah</w:t>
      </w:r>
      <w:proofErr w:type="spellEnd"/>
      <w:r w:rsidRPr="00A0467F">
        <w:t xml:space="preserve"> </w:t>
      </w:r>
      <w:proofErr w:type="spellStart"/>
      <w:r w:rsidR="00E7469B">
        <w:t>persamaan</w:t>
      </w:r>
      <w:proofErr w:type="spellEnd"/>
      <w:r w:rsidRPr="00A0467F">
        <w:t xml:space="preserve"> yang </w:t>
      </w:r>
      <w:proofErr w:type="spellStart"/>
      <w:r w:rsidRPr="00A0467F">
        <w:t>digunakan</w:t>
      </w:r>
      <w:proofErr w:type="spellEnd"/>
      <w:r w:rsidRPr="00A0467F">
        <w:t xml:space="preserve"> </w:t>
      </w:r>
      <w:proofErr w:type="spellStart"/>
      <w:r w:rsidRPr="00A0467F">
        <w:t>untuk</w:t>
      </w:r>
      <w:proofErr w:type="spellEnd"/>
      <w:r w:rsidRPr="00A0467F">
        <w:t xml:space="preserve"> </w:t>
      </w:r>
      <w:proofErr w:type="spellStart"/>
      <w:r w:rsidRPr="00A0467F">
        <w:t>melakukan</w:t>
      </w:r>
      <w:proofErr w:type="spellEnd"/>
      <w:r w:rsidRPr="00A0467F">
        <w:t xml:space="preserve"> </w:t>
      </w:r>
      <w:proofErr w:type="spellStart"/>
      <w:r w:rsidRPr="00A0467F">
        <w:t>perhitungan</w:t>
      </w:r>
      <w:proofErr w:type="spellEnd"/>
      <w:r w:rsidRPr="00A0467F">
        <w:t xml:space="preserve"> </w:t>
      </w:r>
      <w:proofErr w:type="spellStart"/>
      <w:r w:rsidRPr="00A0467F">
        <w:t>daya</w:t>
      </w:r>
      <w:proofErr w:type="spellEnd"/>
      <w:r w:rsidRPr="00A0467F">
        <w:t xml:space="preserve"> rata</w:t>
      </w:r>
      <w:r>
        <w:t>-</w:t>
      </w:r>
      <w:r w:rsidRPr="00A0467F">
        <w:t xml:space="preserve">rata </w:t>
      </w:r>
      <w:proofErr w:type="spellStart"/>
      <w:r w:rsidRPr="00A0467F">
        <w:t>selama</w:t>
      </w:r>
      <w:proofErr w:type="spellEnd"/>
      <w:r w:rsidRPr="00A0467F">
        <w:t xml:space="preserve"> 60 </w:t>
      </w:r>
      <w:proofErr w:type="spellStart"/>
      <w:r w:rsidRPr="00A0467F">
        <w:t>menit</w:t>
      </w:r>
      <w:proofErr w:type="spellEnd"/>
      <w:r w:rsidRPr="00A0467F">
        <w:t>:</w:t>
      </w:r>
    </w:p>
    <w:p w14:paraId="6E961D69" w14:textId="77777777" w:rsidR="0050446A" w:rsidRDefault="0050446A" w:rsidP="007E79C3">
      <w:pPr>
        <w:spacing w:before="0" w:line="240" w:lineRule="auto"/>
      </w:pPr>
    </w:p>
    <w:p w14:paraId="42334320" w14:textId="00CF1818" w:rsidR="005E2E85" w:rsidRDefault="00127601" w:rsidP="005E2E85">
      <w:pPr>
        <w:contextualSpacing/>
      </w:pPr>
      <m:oMath>
        <m:acc>
          <m:accPr>
            <m:chr m:val="̅"/>
            <m:ctrlPr>
              <w:rPr>
                <w:rFonts w:ascii="Cambria Math" w:hAnsi="Cambria Math"/>
                <w:i/>
              </w:rPr>
            </m:ctrlPr>
          </m:accPr>
          <m:e>
            <m:r>
              <w:rPr>
                <w:rFonts w:ascii="Cambria Math" w:hAnsi="Cambria Math"/>
              </w:rPr>
              <m:t>P</m:t>
            </m:r>
          </m:e>
        </m:acc>
        <m:r>
          <w:rPr>
            <w:rFonts w:ascii="Cambria Math" w:hAnsi="Cambria Math"/>
          </w:rPr>
          <m:t>=</m:t>
        </m:r>
        <m:f>
          <m:fPr>
            <m:ctrlPr>
              <w:rPr>
                <w:rFonts w:ascii="Cambria Math" w:hAnsi="Cambria Math"/>
                <w:i/>
              </w:rPr>
            </m:ctrlPr>
          </m:fPr>
          <m:num>
            <m:nary>
              <m:naryPr>
                <m:chr m:val="∑"/>
                <m:limLoc m:val="undOvr"/>
                <m:subHide m:val="1"/>
                <m:supHide m:val="1"/>
                <m:ctrlPr>
                  <w:rPr>
                    <w:rFonts w:ascii="Cambria Math" w:hAnsi="Cambria Math"/>
                    <w:i/>
                  </w:rPr>
                </m:ctrlPr>
              </m:naryPr>
              <m:sub/>
              <m:sup/>
              <m:e>
                <m:r>
                  <w:rPr>
                    <w:rFonts w:ascii="Cambria Math" w:hAnsi="Cambria Math"/>
                  </w:rPr>
                  <m:t>P</m:t>
                </m:r>
              </m:e>
            </m:nary>
          </m:num>
          <m:den>
            <m:r>
              <w:rPr>
                <w:rFonts w:ascii="Cambria Math" w:hAnsi="Cambria Math"/>
              </w:rPr>
              <m:t>n</m:t>
            </m:r>
          </m:den>
        </m:f>
      </m:oMath>
      <w:r w:rsidR="005E2E85" w:rsidRPr="00057775">
        <w:tab/>
      </w:r>
      <w:r w:rsidR="005E2E85">
        <w:tab/>
      </w:r>
      <w:r w:rsidR="005E2E85">
        <w:tab/>
      </w:r>
      <w:r w:rsidR="005E2E85">
        <w:tab/>
      </w:r>
      <w:r w:rsidR="005E2E85">
        <w:tab/>
      </w:r>
      <w:r w:rsidR="005E2E85">
        <w:tab/>
      </w:r>
      <w:r w:rsidR="005E2E85">
        <w:tab/>
      </w:r>
      <w:r w:rsidR="005E2E85">
        <w:tab/>
      </w:r>
      <w:r w:rsidR="005E2E85">
        <w:tab/>
      </w:r>
      <w:r w:rsidR="000169FA">
        <w:t xml:space="preserve">                     (</w:t>
      </w:r>
      <w:r w:rsidR="005E2E85">
        <w:t>3)</w:t>
      </w:r>
    </w:p>
    <w:p w14:paraId="43A2F8A5" w14:textId="77777777" w:rsidR="005E2E85" w:rsidRDefault="005E2E85" w:rsidP="005E2E85">
      <w:pPr>
        <w:spacing w:before="0" w:line="240" w:lineRule="auto"/>
        <w:ind w:firstLine="0"/>
        <w:contextualSpacing/>
      </w:pPr>
    </w:p>
    <w:p w14:paraId="7CF288E1" w14:textId="6BF5FCC3" w:rsidR="005E2E85" w:rsidRDefault="005E2E85" w:rsidP="00DF4722">
      <w:pPr>
        <w:spacing w:before="0" w:line="240" w:lineRule="auto"/>
        <w:contextualSpacing/>
      </w:pPr>
      <w:proofErr w:type="spellStart"/>
      <w:r w:rsidRPr="0007660E">
        <w:t>Perhitungan</w:t>
      </w:r>
      <w:proofErr w:type="spellEnd"/>
      <w:r w:rsidRPr="0007660E">
        <w:t xml:space="preserve"> </w:t>
      </w:r>
      <w:proofErr w:type="spellStart"/>
      <w:r w:rsidRPr="0007660E">
        <w:t>estimasi</w:t>
      </w:r>
      <w:proofErr w:type="spellEnd"/>
      <w:r w:rsidRPr="0007660E">
        <w:t xml:space="preserve"> </w:t>
      </w:r>
      <w:proofErr w:type="spellStart"/>
      <w:r w:rsidRPr="0007660E">
        <w:t>penggunaan</w:t>
      </w:r>
      <w:proofErr w:type="spellEnd"/>
      <w:r w:rsidRPr="0007660E">
        <w:t xml:space="preserve"> </w:t>
      </w:r>
      <w:proofErr w:type="spellStart"/>
      <w:r w:rsidR="00510FA4">
        <w:t>energi</w:t>
      </w:r>
      <w:proofErr w:type="spellEnd"/>
      <w:r w:rsidRPr="0007660E">
        <w:t xml:space="preserve"> </w:t>
      </w:r>
      <w:proofErr w:type="spellStart"/>
      <w:r w:rsidRPr="0007660E">
        <w:t>listrik</w:t>
      </w:r>
      <w:proofErr w:type="spellEnd"/>
      <w:r>
        <w:t xml:space="preserve"> </w:t>
      </w:r>
      <w:proofErr w:type="spellStart"/>
      <w:r>
        <w:t>harus</w:t>
      </w:r>
      <w:proofErr w:type="spellEnd"/>
      <w:r>
        <w:t xml:space="preserve"> </w:t>
      </w:r>
      <w:proofErr w:type="spellStart"/>
      <w:r>
        <w:t>dalam</w:t>
      </w:r>
      <w:proofErr w:type="spellEnd"/>
      <w:r>
        <w:t xml:space="preserve"> </w:t>
      </w:r>
      <w:proofErr w:type="spellStart"/>
      <w:r>
        <w:t>satuan</w:t>
      </w:r>
      <w:proofErr w:type="spellEnd"/>
      <w:r>
        <w:t xml:space="preserve"> kWh, </w:t>
      </w:r>
      <w:proofErr w:type="spellStart"/>
      <w:r>
        <w:t>sehingga</w:t>
      </w:r>
      <w:proofErr w:type="spellEnd"/>
      <w:r>
        <w:t xml:space="preserve"> </w:t>
      </w:r>
      <w:proofErr w:type="spellStart"/>
      <w:r>
        <w:t>peralatan</w:t>
      </w:r>
      <w:proofErr w:type="spellEnd"/>
      <w:r>
        <w:t xml:space="preserve"> yang </w:t>
      </w:r>
      <w:proofErr w:type="spellStart"/>
      <w:r>
        <w:t>digunakan</w:t>
      </w:r>
      <w:proofErr w:type="spellEnd"/>
      <w:r>
        <w:t xml:space="preserve"> </w:t>
      </w:r>
      <w:proofErr w:type="spellStart"/>
      <w:r>
        <w:t>biasanya</w:t>
      </w:r>
      <w:proofErr w:type="spellEnd"/>
      <w:r>
        <w:t xml:space="preserve"> </w:t>
      </w:r>
      <w:proofErr w:type="spellStart"/>
      <w:r>
        <w:t>dalam</w:t>
      </w:r>
      <w:proofErr w:type="spellEnd"/>
      <w:r>
        <w:t xml:space="preserve"> </w:t>
      </w:r>
      <w:proofErr w:type="spellStart"/>
      <w:r>
        <w:t>bentuk</w:t>
      </w:r>
      <w:proofErr w:type="spellEnd"/>
      <w:r>
        <w:t xml:space="preserve"> </w:t>
      </w:r>
      <w:r w:rsidR="004C57C2">
        <w:t>W</w:t>
      </w:r>
      <w:r>
        <w:t xml:space="preserve">att </w:t>
      </w:r>
      <w:proofErr w:type="spellStart"/>
      <w:r>
        <w:t>harus</w:t>
      </w:r>
      <w:proofErr w:type="spellEnd"/>
      <w:r>
        <w:t xml:space="preserve"> </w:t>
      </w:r>
      <w:proofErr w:type="spellStart"/>
      <w:r>
        <w:t>dirubah</w:t>
      </w:r>
      <w:proofErr w:type="spellEnd"/>
      <w:r>
        <w:t xml:space="preserve"> </w:t>
      </w:r>
      <w:proofErr w:type="spellStart"/>
      <w:r>
        <w:t>ke</w:t>
      </w:r>
      <w:proofErr w:type="spellEnd"/>
      <w:r>
        <w:t xml:space="preserve"> </w:t>
      </w:r>
      <w:r w:rsidRPr="00F74D14">
        <w:rPr>
          <w:i/>
          <w:iCs/>
        </w:rPr>
        <w:t>kilowatt per hour</w:t>
      </w:r>
      <w:r>
        <w:t xml:space="preserve">, </w:t>
      </w:r>
      <w:proofErr w:type="spellStart"/>
      <w:r w:rsidR="004C57C2">
        <w:t>b</w:t>
      </w:r>
      <w:r>
        <w:t>erikut</w:t>
      </w:r>
      <w:proofErr w:type="spellEnd"/>
      <w:r>
        <w:t xml:space="preserve"> </w:t>
      </w:r>
      <w:proofErr w:type="spellStart"/>
      <w:r>
        <w:t>adalah</w:t>
      </w:r>
      <w:proofErr w:type="spellEnd"/>
      <w:r>
        <w:t xml:space="preserve"> </w:t>
      </w:r>
      <w:proofErr w:type="spellStart"/>
      <w:r>
        <w:t>persamaan</w:t>
      </w:r>
      <w:proofErr w:type="spellEnd"/>
      <w:r>
        <w:t xml:space="preserve"> yang </w:t>
      </w:r>
      <w:proofErr w:type="spellStart"/>
      <w:r>
        <w:t>bisa</w:t>
      </w:r>
      <w:proofErr w:type="spellEnd"/>
      <w:r>
        <w:t xml:space="preserve"> </w:t>
      </w:r>
      <w:proofErr w:type="spellStart"/>
      <w:r>
        <w:t>digunakan</w:t>
      </w:r>
      <w:proofErr w:type="spellEnd"/>
      <w:r>
        <w:t xml:space="preserve"> </w:t>
      </w:r>
      <w:proofErr w:type="spellStart"/>
      <w:r>
        <w:t>untuk</w:t>
      </w:r>
      <w:proofErr w:type="spellEnd"/>
      <w:r>
        <w:t xml:space="preserve"> </w:t>
      </w:r>
      <w:proofErr w:type="spellStart"/>
      <w:r>
        <w:t>menghitung</w:t>
      </w:r>
      <w:proofErr w:type="spellEnd"/>
      <w:r>
        <w:t xml:space="preserve"> </w:t>
      </w:r>
      <w:proofErr w:type="spellStart"/>
      <w:proofErr w:type="gramStart"/>
      <w:r>
        <w:t>energi</w:t>
      </w:r>
      <w:proofErr w:type="spellEnd"/>
      <w:r>
        <w:t xml:space="preserve"> :</w:t>
      </w:r>
      <w:proofErr w:type="gramEnd"/>
    </w:p>
    <w:p w14:paraId="5C368561" w14:textId="77777777" w:rsidR="00DF4722" w:rsidRDefault="00DF4722" w:rsidP="00DF4722">
      <w:pPr>
        <w:spacing w:before="0" w:line="240" w:lineRule="auto"/>
        <w:contextualSpacing/>
      </w:pPr>
    </w:p>
    <w:p w14:paraId="6FEF3F02" w14:textId="74FF4A37" w:rsidR="005E2E85" w:rsidRDefault="005E2E85" w:rsidP="005E2E85">
      <w:pPr>
        <w:spacing w:before="0" w:line="240" w:lineRule="auto"/>
        <w:jc w:val="left"/>
      </w:pPr>
      <m:oMath>
        <m:r>
          <w:rPr>
            <w:rFonts w:ascii="Cambria Math" w:hAnsi="Cambria Math"/>
          </w:rPr>
          <m:t>E=</m:t>
        </m:r>
        <m:f>
          <m:fPr>
            <m:ctrlPr>
              <w:rPr>
                <w:rFonts w:ascii="Cambria Math" w:hAnsi="Cambria Math"/>
                <w:i/>
              </w:rPr>
            </m:ctrlPr>
          </m:fPr>
          <m:num>
            <m:r>
              <w:rPr>
                <w:rFonts w:ascii="Cambria Math" w:hAnsi="Cambria Math"/>
              </w:rPr>
              <m:t>P×t</m:t>
            </m:r>
          </m:num>
          <m:den>
            <m:r>
              <w:rPr>
                <w:rFonts w:ascii="Cambria Math" w:hAnsi="Cambria Math"/>
              </w:rPr>
              <m:t>1000</m:t>
            </m:r>
          </m:den>
        </m:f>
      </m:oMath>
      <w:r>
        <w:tab/>
        <w:t xml:space="preserve">            </w:t>
      </w:r>
      <w:r w:rsidR="000169FA">
        <w:tab/>
      </w:r>
      <w:r w:rsidR="000169FA">
        <w:tab/>
      </w:r>
      <w:r w:rsidR="000169FA">
        <w:tab/>
      </w:r>
      <w:r w:rsidR="000169FA">
        <w:tab/>
      </w:r>
      <w:r w:rsidR="000169FA">
        <w:tab/>
      </w:r>
      <w:r w:rsidR="000169FA">
        <w:tab/>
      </w:r>
      <w:r w:rsidR="000169FA">
        <w:tab/>
      </w:r>
      <w:r w:rsidR="000169FA">
        <w:tab/>
      </w:r>
      <w:r w:rsidR="000169FA">
        <w:tab/>
        <w:t xml:space="preserve">           (4)</w:t>
      </w:r>
      <w:r>
        <w:t xml:space="preserve">                                                                                                     </w:t>
      </w:r>
    </w:p>
    <w:p w14:paraId="6D3A507C" w14:textId="24190C07" w:rsidR="008A1F11" w:rsidRDefault="005E2E85" w:rsidP="005E2E85">
      <w:pPr>
        <w:spacing w:before="0" w:line="240" w:lineRule="auto"/>
        <w:jc w:val="center"/>
        <w:rPr>
          <w:b/>
          <w:bCs/>
          <w:lang w:val="id-ID"/>
        </w:rPr>
      </w:pPr>
      <w:r>
        <w:tab/>
      </w:r>
    </w:p>
    <w:p w14:paraId="0767ECCC" w14:textId="77777777" w:rsidR="00C7283B" w:rsidRPr="00C7283B" w:rsidRDefault="00C7283B" w:rsidP="00C7283B">
      <w:pPr>
        <w:widowControl w:val="0"/>
        <w:numPr>
          <w:ilvl w:val="0"/>
          <w:numId w:val="10"/>
        </w:numPr>
        <w:tabs>
          <w:tab w:val="left" w:pos="567"/>
        </w:tabs>
        <w:autoSpaceDE w:val="0"/>
        <w:autoSpaceDN w:val="0"/>
        <w:spacing w:before="0" w:line="240" w:lineRule="auto"/>
        <w:ind w:left="426" w:hanging="426"/>
        <w:contextualSpacing/>
        <w:rPr>
          <w:rFonts w:eastAsia="Calibri"/>
          <w:b/>
          <w:szCs w:val="22"/>
          <w:lang w:val="en-ID"/>
        </w:rPr>
      </w:pPr>
      <w:r w:rsidRPr="00C7283B">
        <w:rPr>
          <w:rFonts w:eastAsia="Calibri"/>
          <w:b/>
          <w:szCs w:val="22"/>
          <w:lang w:val="en-ID"/>
        </w:rPr>
        <w:t>HASIL</w:t>
      </w:r>
      <w:r w:rsidRPr="00C7283B">
        <w:rPr>
          <w:rFonts w:eastAsia="Calibri"/>
          <w:b/>
          <w:spacing w:val="-3"/>
          <w:szCs w:val="22"/>
          <w:lang w:val="en-ID"/>
        </w:rPr>
        <w:t xml:space="preserve"> </w:t>
      </w:r>
      <w:r w:rsidRPr="00C7283B">
        <w:rPr>
          <w:rFonts w:eastAsia="Calibri"/>
          <w:b/>
          <w:szCs w:val="22"/>
          <w:lang w:val="en-ID"/>
        </w:rPr>
        <w:t>DAN</w:t>
      </w:r>
      <w:r w:rsidRPr="00C7283B">
        <w:rPr>
          <w:rFonts w:eastAsia="Calibri"/>
          <w:b/>
          <w:spacing w:val="-3"/>
          <w:szCs w:val="22"/>
          <w:lang w:val="en-ID"/>
        </w:rPr>
        <w:t xml:space="preserve"> </w:t>
      </w:r>
      <w:r w:rsidRPr="00C7283B">
        <w:rPr>
          <w:rFonts w:eastAsia="Calibri"/>
          <w:b/>
          <w:szCs w:val="22"/>
          <w:lang w:val="en-ID"/>
        </w:rPr>
        <w:t>PEMBAHASAN</w:t>
      </w:r>
    </w:p>
    <w:p w14:paraId="53CC014F" w14:textId="6BD88947" w:rsidR="00C7283B" w:rsidRDefault="00354967" w:rsidP="00C7283B">
      <w:pPr>
        <w:spacing w:before="0" w:line="240" w:lineRule="auto"/>
        <w:rPr>
          <w:rFonts w:eastAsia="Calibri"/>
          <w:szCs w:val="22"/>
        </w:rPr>
      </w:pPr>
      <w:proofErr w:type="spellStart"/>
      <w:r w:rsidRPr="00354967">
        <w:rPr>
          <w:rFonts w:eastAsia="Calibri"/>
        </w:rPr>
        <w:t>Intensitas</w:t>
      </w:r>
      <w:proofErr w:type="spellEnd"/>
      <w:r w:rsidRPr="00354967">
        <w:rPr>
          <w:rFonts w:eastAsia="Calibri"/>
        </w:rPr>
        <w:t xml:space="preserve"> </w:t>
      </w:r>
      <w:proofErr w:type="spellStart"/>
      <w:r w:rsidRPr="00354967">
        <w:rPr>
          <w:rFonts w:eastAsia="Calibri"/>
        </w:rPr>
        <w:t>penerangan</w:t>
      </w:r>
      <w:proofErr w:type="spellEnd"/>
      <w:r w:rsidRPr="00354967">
        <w:rPr>
          <w:rFonts w:eastAsia="Calibri"/>
        </w:rPr>
        <w:t xml:space="preserve"> </w:t>
      </w:r>
      <w:proofErr w:type="spellStart"/>
      <w:r w:rsidRPr="00354967">
        <w:rPr>
          <w:rFonts w:eastAsia="Calibri"/>
        </w:rPr>
        <w:t>atau</w:t>
      </w:r>
      <w:proofErr w:type="spellEnd"/>
      <w:r w:rsidRPr="00354967">
        <w:rPr>
          <w:rFonts w:eastAsia="Calibri"/>
        </w:rPr>
        <w:t xml:space="preserve"> </w:t>
      </w:r>
      <w:proofErr w:type="spellStart"/>
      <w:r w:rsidRPr="00354967">
        <w:rPr>
          <w:rFonts w:eastAsia="Calibri"/>
        </w:rPr>
        <w:t>kebutuhan</w:t>
      </w:r>
      <w:proofErr w:type="spellEnd"/>
      <w:r w:rsidRPr="00354967">
        <w:rPr>
          <w:rFonts w:eastAsia="Calibri"/>
        </w:rPr>
        <w:t xml:space="preserve"> </w:t>
      </w:r>
      <w:r w:rsidRPr="00354967">
        <w:rPr>
          <w:rFonts w:eastAsia="Calibri"/>
          <w:i/>
          <w:iCs/>
        </w:rPr>
        <w:t>lux</w:t>
      </w:r>
      <w:r w:rsidRPr="00354967">
        <w:rPr>
          <w:rFonts w:eastAsia="Calibri"/>
        </w:rPr>
        <w:t xml:space="preserve"> pada masing-masing </w:t>
      </w:r>
      <w:proofErr w:type="spellStart"/>
      <w:r w:rsidRPr="00354967">
        <w:rPr>
          <w:rFonts w:eastAsia="Calibri"/>
        </w:rPr>
        <w:t>ruangan</w:t>
      </w:r>
      <w:proofErr w:type="spellEnd"/>
      <w:r w:rsidRPr="00354967">
        <w:rPr>
          <w:rFonts w:eastAsia="Calibri"/>
        </w:rPr>
        <w:t xml:space="preserve"> yang </w:t>
      </w:r>
      <w:proofErr w:type="spellStart"/>
      <w:r w:rsidRPr="00354967">
        <w:rPr>
          <w:rFonts w:eastAsia="Calibri"/>
        </w:rPr>
        <w:t>sesuai</w:t>
      </w:r>
      <w:proofErr w:type="spellEnd"/>
      <w:r w:rsidRPr="00354967">
        <w:rPr>
          <w:rFonts w:eastAsia="Calibri"/>
        </w:rPr>
        <w:t xml:space="preserve"> </w:t>
      </w:r>
      <w:proofErr w:type="spellStart"/>
      <w:r w:rsidRPr="00354967">
        <w:rPr>
          <w:rFonts w:eastAsia="Calibri"/>
        </w:rPr>
        <w:t>dengan</w:t>
      </w:r>
      <w:proofErr w:type="spellEnd"/>
      <w:r w:rsidRPr="00354967">
        <w:rPr>
          <w:rFonts w:eastAsia="Calibri"/>
        </w:rPr>
        <w:t xml:space="preserve"> </w:t>
      </w:r>
      <w:proofErr w:type="spellStart"/>
      <w:r w:rsidRPr="00354967">
        <w:rPr>
          <w:rFonts w:eastAsia="Calibri"/>
        </w:rPr>
        <w:t>ketentuan</w:t>
      </w:r>
      <w:proofErr w:type="spellEnd"/>
      <w:r w:rsidRPr="00354967">
        <w:rPr>
          <w:rFonts w:eastAsia="Calibri"/>
        </w:rPr>
        <w:t xml:space="preserve"> SNI 03-6575 </w:t>
      </w:r>
      <w:proofErr w:type="spellStart"/>
      <w:r w:rsidRPr="00354967">
        <w:rPr>
          <w:rFonts w:eastAsia="Calibri"/>
        </w:rPr>
        <w:t>Tahun</w:t>
      </w:r>
      <w:proofErr w:type="spellEnd"/>
      <w:r w:rsidRPr="00354967">
        <w:rPr>
          <w:rFonts w:eastAsia="Calibri"/>
        </w:rPr>
        <w:t xml:space="preserve"> 2001 </w:t>
      </w:r>
      <w:proofErr w:type="spellStart"/>
      <w:r w:rsidRPr="00354967">
        <w:rPr>
          <w:rFonts w:eastAsia="Calibri"/>
        </w:rPr>
        <w:t>dimana</w:t>
      </w:r>
      <w:proofErr w:type="spellEnd"/>
      <w:r w:rsidRPr="00354967">
        <w:rPr>
          <w:rFonts w:eastAsia="Calibri"/>
        </w:rPr>
        <w:t xml:space="preserve"> pada masing-masing </w:t>
      </w:r>
      <w:proofErr w:type="spellStart"/>
      <w:r w:rsidRPr="00354967">
        <w:rPr>
          <w:rFonts w:eastAsia="Calibri"/>
        </w:rPr>
        <w:t>ruangan</w:t>
      </w:r>
      <w:proofErr w:type="spellEnd"/>
      <w:r w:rsidRPr="00354967">
        <w:rPr>
          <w:rFonts w:eastAsia="Calibri"/>
        </w:rPr>
        <w:t xml:space="preserve"> </w:t>
      </w:r>
      <w:proofErr w:type="spellStart"/>
      <w:r w:rsidRPr="00354967">
        <w:rPr>
          <w:rFonts w:eastAsia="Calibri"/>
        </w:rPr>
        <w:t>tersebut</w:t>
      </w:r>
      <w:proofErr w:type="spellEnd"/>
      <w:r w:rsidRPr="00354967">
        <w:rPr>
          <w:rFonts w:eastAsia="Calibri"/>
        </w:rPr>
        <w:t xml:space="preserve"> </w:t>
      </w:r>
      <w:proofErr w:type="spellStart"/>
      <w:r w:rsidRPr="00354967">
        <w:rPr>
          <w:rFonts w:eastAsia="Calibri"/>
        </w:rPr>
        <w:t>jumlah</w:t>
      </w:r>
      <w:proofErr w:type="spellEnd"/>
      <w:r w:rsidRPr="00354967">
        <w:rPr>
          <w:rFonts w:eastAsia="Calibri"/>
        </w:rPr>
        <w:t xml:space="preserve"> </w:t>
      </w:r>
      <w:proofErr w:type="spellStart"/>
      <w:r w:rsidRPr="00354967">
        <w:rPr>
          <w:rFonts w:eastAsia="Calibri"/>
        </w:rPr>
        <w:t>kebutuhan</w:t>
      </w:r>
      <w:proofErr w:type="spellEnd"/>
      <w:r w:rsidRPr="00354967">
        <w:rPr>
          <w:rFonts w:eastAsia="Calibri"/>
        </w:rPr>
        <w:t xml:space="preserve"> </w:t>
      </w:r>
      <w:proofErr w:type="spellStart"/>
      <w:r w:rsidRPr="00354967">
        <w:rPr>
          <w:rFonts w:eastAsia="Calibri"/>
        </w:rPr>
        <w:t>intensitas</w:t>
      </w:r>
      <w:proofErr w:type="spellEnd"/>
      <w:r w:rsidRPr="00354967">
        <w:rPr>
          <w:rFonts w:eastAsia="Calibri"/>
        </w:rPr>
        <w:t xml:space="preserve"> </w:t>
      </w:r>
      <w:proofErr w:type="spellStart"/>
      <w:r w:rsidRPr="00354967">
        <w:rPr>
          <w:rFonts w:eastAsia="Calibri"/>
        </w:rPr>
        <w:t>cahaya</w:t>
      </w:r>
      <w:proofErr w:type="spellEnd"/>
      <w:r w:rsidRPr="00354967">
        <w:rPr>
          <w:rFonts w:eastAsia="Calibri"/>
        </w:rPr>
        <w:t xml:space="preserve"> </w:t>
      </w:r>
      <w:proofErr w:type="spellStart"/>
      <w:r w:rsidRPr="00354967">
        <w:rPr>
          <w:rFonts w:eastAsia="Calibri"/>
        </w:rPr>
        <w:t>nya</w:t>
      </w:r>
      <w:proofErr w:type="spellEnd"/>
      <w:r w:rsidRPr="00354967">
        <w:rPr>
          <w:rFonts w:eastAsia="Calibri"/>
        </w:rPr>
        <w:t xml:space="preserve"> </w:t>
      </w:r>
      <w:proofErr w:type="spellStart"/>
      <w:r w:rsidRPr="00354967">
        <w:rPr>
          <w:rFonts w:eastAsia="Calibri"/>
        </w:rPr>
        <w:t>berbeda-beda</w:t>
      </w:r>
      <w:proofErr w:type="spellEnd"/>
      <w:r w:rsidRPr="00354967">
        <w:rPr>
          <w:rFonts w:eastAsia="Calibri"/>
        </w:rPr>
        <w:t xml:space="preserve">, </w:t>
      </w:r>
      <w:proofErr w:type="spellStart"/>
      <w:r w:rsidRPr="00354967">
        <w:rPr>
          <w:rFonts w:eastAsia="Calibri"/>
        </w:rPr>
        <w:t>d</w:t>
      </w:r>
      <w:r w:rsidRPr="00354967">
        <w:rPr>
          <w:rFonts w:eastAsia="Calibri"/>
          <w:szCs w:val="22"/>
        </w:rPr>
        <w:t>ari</w:t>
      </w:r>
      <w:proofErr w:type="spellEnd"/>
      <w:r w:rsidRPr="00354967">
        <w:rPr>
          <w:rFonts w:eastAsia="Calibri"/>
          <w:szCs w:val="22"/>
        </w:rPr>
        <w:t xml:space="preserve"> </w:t>
      </w:r>
      <w:proofErr w:type="spellStart"/>
      <w:r w:rsidRPr="00354967">
        <w:rPr>
          <w:rFonts w:eastAsia="Calibri"/>
          <w:szCs w:val="22"/>
        </w:rPr>
        <w:t>pengukuran</w:t>
      </w:r>
      <w:proofErr w:type="spellEnd"/>
      <w:r w:rsidRPr="00354967">
        <w:rPr>
          <w:rFonts w:eastAsia="Calibri"/>
          <w:szCs w:val="22"/>
        </w:rPr>
        <w:t xml:space="preserve"> dan </w:t>
      </w:r>
      <w:proofErr w:type="spellStart"/>
      <w:r w:rsidRPr="00354967">
        <w:rPr>
          <w:rFonts w:eastAsia="Calibri"/>
          <w:szCs w:val="22"/>
        </w:rPr>
        <w:t>perhitungan</w:t>
      </w:r>
      <w:proofErr w:type="spellEnd"/>
      <w:r w:rsidRPr="00354967">
        <w:rPr>
          <w:rFonts w:eastAsia="Calibri"/>
          <w:szCs w:val="22"/>
        </w:rPr>
        <w:t xml:space="preserve"> yang </w:t>
      </w:r>
      <w:proofErr w:type="spellStart"/>
      <w:r w:rsidRPr="00354967">
        <w:rPr>
          <w:rFonts w:eastAsia="Calibri"/>
          <w:szCs w:val="22"/>
        </w:rPr>
        <w:t>didapat</w:t>
      </w:r>
      <w:proofErr w:type="spellEnd"/>
      <w:r w:rsidRPr="00354967">
        <w:rPr>
          <w:rFonts w:eastAsia="Calibri"/>
          <w:szCs w:val="22"/>
        </w:rPr>
        <w:t xml:space="preserve"> </w:t>
      </w:r>
      <w:proofErr w:type="spellStart"/>
      <w:r w:rsidRPr="00354967">
        <w:rPr>
          <w:rFonts w:eastAsia="Calibri"/>
          <w:szCs w:val="22"/>
        </w:rPr>
        <w:t>bahwa</w:t>
      </w:r>
      <w:proofErr w:type="spellEnd"/>
      <w:r w:rsidRPr="00354967">
        <w:rPr>
          <w:rFonts w:eastAsia="Calibri"/>
          <w:szCs w:val="22"/>
        </w:rPr>
        <w:t xml:space="preserve"> </w:t>
      </w:r>
      <w:proofErr w:type="spellStart"/>
      <w:r w:rsidRPr="00354967">
        <w:rPr>
          <w:rFonts w:eastAsia="Calibri"/>
          <w:szCs w:val="22"/>
        </w:rPr>
        <w:t>optimasi</w:t>
      </w:r>
      <w:proofErr w:type="spellEnd"/>
      <w:r w:rsidRPr="00354967">
        <w:rPr>
          <w:rFonts w:eastAsia="Calibri"/>
          <w:szCs w:val="22"/>
        </w:rPr>
        <w:t xml:space="preserve"> </w:t>
      </w:r>
      <w:proofErr w:type="spellStart"/>
      <w:r w:rsidRPr="00354967">
        <w:rPr>
          <w:rFonts w:eastAsia="Calibri"/>
          <w:szCs w:val="22"/>
        </w:rPr>
        <w:t>lampu</w:t>
      </w:r>
      <w:proofErr w:type="spellEnd"/>
      <w:r w:rsidRPr="00354967">
        <w:rPr>
          <w:rFonts w:eastAsia="Calibri"/>
          <w:szCs w:val="22"/>
        </w:rPr>
        <w:t xml:space="preserve"> </w:t>
      </w:r>
      <w:proofErr w:type="spellStart"/>
      <w:r w:rsidRPr="00354967">
        <w:rPr>
          <w:rFonts w:eastAsia="Calibri"/>
          <w:szCs w:val="22"/>
        </w:rPr>
        <w:t>sesuai</w:t>
      </w:r>
      <w:proofErr w:type="spellEnd"/>
      <w:r w:rsidRPr="00354967">
        <w:rPr>
          <w:rFonts w:eastAsia="Calibri"/>
          <w:szCs w:val="22"/>
        </w:rPr>
        <w:t xml:space="preserve"> </w:t>
      </w:r>
      <w:proofErr w:type="spellStart"/>
      <w:r w:rsidRPr="00354967">
        <w:rPr>
          <w:rFonts w:eastAsia="Calibri"/>
          <w:szCs w:val="22"/>
        </w:rPr>
        <w:t>dengan</w:t>
      </w:r>
      <w:proofErr w:type="spellEnd"/>
      <w:r w:rsidRPr="00354967">
        <w:rPr>
          <w:rFonts w:eastAsia="Calibri"/>
          <w:szCs w:val="22"/>
        </w:rPr>
        <w:t xml:space="preserve"> </w:t>
      </w:r>
      <w:proofErr w:type="spellStart"/>
      <w:r w:rsidRPr="00354967">
        <w:rPr>
          <w:rFonts w:eastAsia="Calibri"/>
          <w:szCs w:val="22"/>
        </w:rPr>
        <w:t>fungsi</w:t>
      </w:r>
      <w:proofErr w:type="spellEnd"/>
      <w:r w:rsidRPr="00354967">
        <w:rPr>
          <w:rFonts w:eastAsia="Calibri"/>
          <w:szCs w:val="22"/>
        </w:rPr>
        <w:t xml:space="preserve"> </w:t>
      </w:r>
      <w:proofErr w:type="spellStart"/>
      <w:r w:rsidRPr="00354967">
        <w:rPr>
          <w:rFonts w:eastAsia="Calibri"/>
          <w:szCs w:val="22"/>
        </w:rPr>
        <w:t>ruangan</w:t>
      </w:r>
      <w:proofErr w:type="spellEnd"/>
      <w:r w:rsidRPr="00354967">
        <w:rPr>
          <w:rFonts w:eastAsia="Calibri"/>
          <w:szCs w:val="22"/>
        </w:rPr>
        <w:t xml:space="preserve"> </w:t>
      </w:r>
      <w:proofErr w:type="spellStart"/>
      <w:r w:rsidRPr="00354967">
        <w:rPr>
          <w:rFonts w:eastAsia="Calibri"/>
          <w:szCs w:val="22"/>
        </w:rPr>
        <w:t>dari</w:t>
      </w:r>
      <w:proofErr w:type="spellEnd"/>
      <w:r w:rsidRPr="00354967">
        <w:rPr>
          <w:rFonts w:eastAsia="Calibri"/>
          <w:szCs w:val="22"/>
        </w:rPr>
        <w:t xml:space="preserve"> </w:t>
      </w:r>
      <w:proofErr w:type="spellStart"/>
      <w:r w:rsidRPr="00354967">
        <w:rPr>
          <w:rFonts w:eastAsia="Calibri"/>
          <w:szCs w:val="22"/>
        </w:rPr>
        <w:t>ketentuan</w:t>
      </w:r>
      <w:proofErr w:type="spellEnd"/>
      <w:r w:rsidRPr="00354967">
        <w:rPr>
          <w:rFonts w:eastAsia="Calibri"/>
          <w:szCs w:val="22"/>
        </w:rPr>
        <w:t xml:space="preserve"> SNI 03-6575 </w:t>
      </w:r>
      <w:proofErr w:type="spellStart"/>
      <w:r w:rsidRPr="00354967">
        <w:rPr>
          <w:rFonts w:eastAsia="Calibri"/>
          <w:szCs w:val="22"/>
        </w:rPr>
        <w:t>Tahun</w:t>
      </w:r>
      <w:proofErr w:type="spellEnd"/>
      <w:r w:rsidRPr="00354967">
        <w:rPr>
          <w:rFonts w:eastAsia="Calibri"/>
          <w:szCs w:val="22"/>
        </w:rPr>
        <w:t xml:space="preserve"> 2001 </w:t>
      </w:r>
      <w:proofErr w:type="spellStart"/>
      <w:r w:rsidRPr="00354967">
        <w:rPr>
          <w:rFonts w:eastAsia="Calibri"/>
          <w:szCs w:val="22"/>
        </w:rPr>
        <w:t>dimana</w:t>
      </w:r>
      <w:proofErr w:type="spellEnd"/>
      <w:r w:rsidRPr="00354967">
        <w:rPr>
          <w:rFonts w:eastAsia="Calibri"/>
          <w:szCs w:val="22"/>
        </w:rPr>
        <w:t xml:space="preserve"> pada masing-masing </w:t>
      </w:r>
      <w:proofErr w:type="spellStart"/>
      <w:r w:rsidRPr="00354967">
        <w:rPr>
          <w:rFonts w:eastAsia="Calibri"/>
          <w:szCs w:val="22"/>
        </w:rPr>
        <w:t>ruangan</w:t>
      </w:r>
      <w:proofErr w:type="spellEnd"/>
      <w:r w:rsidRPr="00354967">
        <w:rPr>
          <w:rFonts w:eastAsia="Calibri"/>
          <w:szCs w:val="22"/>
        </w:rPr>
        <w:t xml:space="preserve"> </w:t>
      </w:r>
      <w:proofErr w:type="spellStart"/>
      <w:r w:rsidRPr="00354967">
        <w:rPr>
          <w:rFonts w:eastAsia="Calibri"/>
          <w:szCs w:val="22"/>
        </w:rPr>
        <w:t>tersebut</w:t>
      </w:r>
      <w:proofErr w:type="spellEnd"/>
      <w:r w:rsidRPr="00354967">
        <w:rPr>
          <w:rFonts w:eastAsia="Calibri"/>
          <w:szCs w:val="22"/>
        </w:rPr>
        <w:t xml:space="preserve"> </w:t>
      </w:r>
      <w:proofErr w:type="spellStart"/>
      <w:r w:rsidRPr="00354967">
        <w:rPr>
          <w:rFonts w:eastAsia="Calibri"/>
          <w:szCs w:val="22"/>
        </w:rPr>
        <w:t>jumlah</w:t>
      </w:r>
      <w:proofErr w:type="spellEnd"/>
      <w:r w:rsidRPr="00354967">
        <w:rPr>
          <w:rFonts w:eastAsia="Calibri"/>
          <w:szCs w:val="22"/>
        </w:rPr>
        <w:t xml:space="preserve"> </w:t>
      </w:r>
      <w:proofErr w:type="spellStart"/>
      <w:r w:rsidRPr="00354967">
        <w:rPr>
          <w:rFonts w:eastAsia="Calibri"/>
          <w:szCs w:val="22"/>
        </w:rPr>
        <w:t>kebutuhan</w:t>
      </w:r>
      <w:proofErr w:type="spellEnd"/>
      <w:r w:rsidRPr="00354967">
        <w:rPr>
          <w:rFonts w:eastAsia="Calibri"/>
          <w:szCs w:val="22"/>
        </w:rPr>
        <w:t xml:space="preserve"> </w:t>
      </w:r>
      <w:proofErr w:type="spellStart"/>
      <w:r w:rsidRPr="00354967">
        <w:rPr>
          <w:rFonts w:eastAsia="Calibri"/>
          <w:szCs w:val="22"/>
        </w:rPr>
        <w:t>intensitas</w:t>
      </w:r>
      <w:proofErr w:type="spellEnd"/>
      <w:r w:rsidRPr="00354967">
        <w:rPr>
          <w:rFonts w:eastAsia="Calibri"/>
          <w:szCs w:val="22"/>
        </w:rPr>
        <w:t xml:space="preserve"> </w:t>
      </w:r>
      <w:proofErr w:type="spellStart"/>
      <w:r w:rsidRPr="00354967">
        <w:rPr>
          <w:rFonts w:eastAsia="Calibri"/>
          <w:szCs w:val="22"/>
        </w:rPr>
        <w:t>cahaya</w:t>
      </w:r>
      <w:proofErr w:type="spellEnd"/>
      <w:r w:rsidRPr="00354967">
        <w:rPr>
          <w:rFonts w:eastAsia="Calibri"/>
          <w:szCs w:val="22"/>
        </w:rPr>
        <w:t xml:space="preserve"> </w:t>
      </w:r>
      <w:proofErr w:type="spellStart"/>
      <w:r w:rsidRPr="00354967">
        <w:rPr>
          <w:rFonts w:eastAsia="Calibri"/>
          <w:szCs w:val="22"/>
        </w:rPr>
        <w:t>nya</w:t>
      </w:r>
      <w:proofErr w:type="spellEnd"/>
      <w:r w:rsidRPr="00354967">
        <w:rPr>
          <w:rFonts w:eastAsia="Calibri"/>
          <w:szCs w:val="22"/>
        </w:rPr>
        <w:t xml:space="preserve"> </w:t>
      </w:r>
      <w:proofErr w:type="spellStart"/>
      <w:r w:rsidRPr="00354967">
        <w:rPr>
          <w:rFonts w:eastAsia="Calibri"/>
          <w:szCs w:val="22"/>
        </w:rPr>
        <w:t>berbeda-beda</w:t>
      </w:r>
      <w:proofErr w:type="spellEnd"/>
    </w:p>
    <w:p w14:paraId="6D175BCE" w14:textId="561F3DED" w:rsidR="00354967" w:rsidRDefault="00354967" w:rsidP="00C7283B">
      <w:pPr>
        <w:spacing w:before="0" w:line="240" w:lineRule="auto"/>
        <w:rPr>
          <w:rFonts w:eastAsia="Calibri"/>
          <w:szCs w:val="22"/>
        </w:rPr>
      </w:pPr>
    </w:p>
    <w:p w14:paraId="07978F2F" w14:textId="616C2694" w:rsidR="00847A83" w:rsidRPr="004324EC" w:rsidRDefault="004324EC" w:rsidP="004324EC">
      <w:pPr>
        <w:spacing w:before="0" w:line="240" w:lineRule="auto"/>
        <w:ind w:firstLine="0"/>
        <w:contextualSpacing/>
        <w:jc w:val="center"/>
        <w:rPr>
          <w:rFonts w:eastAsia="Calibri"/>
          <w:b/>
          <w:bCs/>
          <w:szCs w:val="22"/>
          <w:lang w:val="en-ID"/>
        </w:rPr>
      </w:pPr>
      <w:proofErr w:type="spellStart"/>
      <w:r w:rsidRPr="004324EC">
        <w:rPr>
          <w:rFonts w:eastAsia="Calibri"/>
          <w:b/>
          <w:bCs/>
          <w:szCs w:val="22"/>
          <w:lang w:val="en-ID"/>
        </w:rPr>
        <w:t>Tabel</w:t>
      </w:r>
      <w:proofErr w:type="spellEnd"/>
      <w:r>
        <w:rPr>
          <w:rFonts w:eastAsia="Calibri"/>
          <w:b/>
          <w:bCs/>
          <w:szCs w:val="22"/>
          <w:lang w:val="en-ID"/>
        </w:rPr>
        <w:t xml:space="preserve"> 3.</w:t>
      </w:r>
      <w:r w:rsidRPr="004324EC">
        <w:rPr>
          <w:rFonts w:eastAsia="Calibri"/>
          <w:b/>
          <w:bCs/>
          <w:szCs w:val="22"/>
          <w:lang w:val="en-ID"/>
        </w:rPr>
        <w:t xml:space="preserve"> </w:t>
      </w:r>
      <w:proofErr w:type="spellStart"/>
      <w:r w:rsidRPr="004324EC">
        <w:rPr>
          <w:rFonts w:eastAsia="Calibri"/>
          <w:b/>
          <w:bCs/>
          <w:szCs w:val="22"/>
          <w:lang w:val="en-ID"/>
        </w:rPr>
        <w:t>Perbandingan</w:t>
      </w:r>
      <w:proofErr w:type="spellEnd"/>
      <w:r w:rsidRPr="004324EC">
        <w:rPr>
          <w:rFonts w:eastAsia="Calibri"/>
          <w:b/>
          <w:bCs/>
          <w:szCs w:val="22"/>
          <w:lang w:val="en-ID"/>
        </w:rPr>
        <w:t xml:space="preserve"> </w:t>
      </w:r>
      <w:proofErr w:type="spellStart"/>
      <w:r w:rsidRPr="004324EC">
        <w:rPr>
          <w:rFonts w:eastAsia="Calibri"/>
          <w:b/>
          <w:bCs/>
          <w:szCs w:val="22"/>
          <w:lang w:val="en-ID"/>
        </w:rPr>
        <w:t>intensitas</w:t>
      </w:r>
      <w:proofErr w:type="spellEnd"/>
      <w:r w:rsidRPr="004324EC">
        <w:rPr>
          <w:rFonts w:eastAsia="Calibri"/>
          <w:b/>
          <w:bCs/>
          <w:szCs w:val="22"/>
          <w:lang w:val="en-ID"/>
        </w:rPr>
        <w:t xml:space="preserve"> </w:t>
      </w:r>
      <w:proofErr w:type="spellStart"/>
      <w:r w:rsidRPr="004324EC">
        <w:rPr>
          <w:rFonts w:eastAsia="Calibri"/>
          <w:b/>
          <w:bCs/>
          <w:szCs w:val="22"/>
          <w:lang w:val="en-ID"/>
        </w:rPr>
        <w:t>cahaya</w:t>
      </w:r>
      <w:proofErr w:type="spellEnd"/>
      <w:r w:rsidRPr="004324EC">
        <w:rPr>
          <w:rFonts w:eastAsia="Calibri"/>
          <w:b/>
          <w:bCs/>
          <w:szCs w:val="22"/>
          <w:lang w:val="en-ID"/>
        </w:rPr>
        <w:t xml:space="preserve"> </w:t>
      </w:r>
      <w:proofErr w:type="spellStart"/>
      <w:r w:rsidRPr="004324EC">
        <w:rPr>
          <w:rFonts w:eastAsia="Calibri"/>
          <w:b/>
          <w:bCs/>
          <w:szCs w:val="22"/>
          <w:lang w:val="en-ID"/>
        </w:rPr>
        <w:t>lampu</w:t>
      </w:r>
      <w:proofErr w:type="spellEnd"/>
      <w:r w:rsidRPr="004324EC">
        <w:rPr>
          <w:rFonts w:eastAsia="Calibri"/>
          <w:b/>
          <w:bCs/>
          <w:szCs w:val="22"/>
          <w:lang w:val="en-ID"/>
        </w:rPr>
        <w:t xml:space="preserve"> existing dan </w:t>
      </w:r>
      <w:proofErr w:type="spellStart"/>
      <w:r w:rsidRPr="004324EC">
        <w:rPr>
          <w:rFonts w:eastAsia="Calibri"/>
          <w:b/>
          <w:bCs/>
          <w:szCs w:val="22"/>
          <w:lang w:val="en-ID"/>
        </w:rPr>
        <w:t>lampu</w:t>
      </w:r>
      <w:proofErr w:type="spellEnd"/>
      <w:r w:rsidRPr="004324EC">
        <w:rPr>
          <w:rFonts w:eastAsia="Calibri"/>
          <w:b/>
          <w:bCs/>
          <w:szCs w:val="22"/>
          <w:lang w:val="en-ID"/>
        </w:rPr>
        <w:t xml:space="preserve"> </w:t>
      </w:r>
      <w:proofErr w:type="spellStart"/>
      <w:r w:rsidRPr="004324EC">
        <w:rPr>
          <w:rFonts w:eastAsia="Calibri"/>
          <w:b/>
          <w:bCs/>
          <w:szCs w:val="22"/>
          <w:lang w:val="en-ID"/>
        </w:rPr>
        <w:t>optimasi</w:t>
      </w:r>
      <w:proofErr w:type="spellEnd"/>
      <w:r w:rsidR="00110E30">
        <w:rPr>
          <w:rFonts w:eastAsia="Calibri"/>
          <w:szCs w:val="22"/>
        </w:rPr>
        <w:t>.</w:t>
      </w:r>
    </w:p>
    <w:tbl>
      <w:tblPr>
        <w:tblW w:w="8747" w:type="dxa"/>
        <w:tblLook w:val="04A0" w:firstRow="1" w:lastRow="0" w:firstColumn="1" w:lastColumn="0" w:noHBand="0" w:noVBand="1"/>
      </w:tblPr>
      <w:tblGrid>
        <w:gridCol w:w="1555"/>
        <w:gridCol w:w="708"/>
        <w:gridCol w:w="851"/>
        <w:gridCol w:w="563"/>
        <w:gridCol w:w="563"/>
        <w:gridCol w:w="563"/>
        <w:gridCol w:w="563"/>
        <w:gridCol w:w="563"/>
        <w:gridCol w:w="563"/>
        <w:gridCol w:w="563"/>
        <w:gridCol w:w="563"/>
        <w:gridCol w:w="563"/>
        <w:gridCol w:w="566"/>
      </w:tblGrid>
      <w:tr w:rsidR="0051145A" w:rsidRPr="0051145A" w14:paraId="0E12DF1B" w14:textId="77777777" w:rsidTr="0030278F">
        <w:trPr>
          <w:trHeight w:val="240"/>
        </w:trPr>
        <w:tc>
          <w:tcPr>
            <w:tcW w:w="1555"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3A33543B" w14:textId="77777777" w:rsidR="0051145A" w:rsidRPr="0051145A" w:rsidRDefault="0051145A" w:rsidP="0051145A">
            <w:pPr>
              <w:spacing w:before="0" w:line="240" w:lineRule="auto"/>
              <w:ind w:firstLine="0"/>
              <w:jc w:val="center"/>
              <w:rPr>
                <w:b/>
                <w:bCs/>
                <w:color w:val="000000"/>
                <w:sz w:val="18"/>
                <w:szCs w:val="18"/>
              </w:rPr>
            </w:pPr>
            <w:proofErr w:type="spellStart"/>
            <w:r w:rsidRPr="0051145A">
              <w:rPr>
                <w:b/>
                <w:bCs/>
                <w:color w:val="000000"/>
                <w:sz w:val="18"/>
                <w:szCs w:val="18"/>
                <w:lang w:val="en-ID"/>
              </w:rPr>
              <w:t>Ruangan</w:t>
            </w:r>
            <w:proofErr w:type="spellEnd"/>
          </w:p>
        </w:tc>
        <w:tc>
          <w:tcPr>
            <w:tcW w:w="708" w:type="dxa"/>
            <w:vMerge w:val="restart"/>
            <w:tcBorders>
              <w:top w:val="single" w:sz="4" w:space="0" w:color="auto"/>
              <w:left w:val="single" w:sz="4" w:space="0" w:color="auto"/>
              <w:bottom w:val="nil"/>
              <w:right w:val="single" w:sz="4" w:space="0" w:color="auto"/>
            </w:tcBorders>
            <w:shd w:val="clear" w:color="auto" w:fill="DBE5F1" w:themeFill="accent1" w:themeFillTint="33"/>
            <w:vAlign w:val="center"/>
            <w:hideMark/>
          </w:tcPr>
          <w:p w14:paraId="5E333BF1" w14:textId="77777777" w:rsidR="0051145A" w:rsidRPr="0051145A" w:rsidRDefault="0051145A" w:rsidP="0051145A">
            <w:pPr>
              <w:spacing w:before="0" w:line="240" w:lineRule="auto"/>
              <w:ind w:firstLine="0"/>
              <w:jc w:val="center"/>
              <w:rPr>
                <w:b/>
                <w:bCs/>
                <w:color w:val="000000"/>
                <w:sz w:val="18"/>
                <w:szCs w:val="18"/>
              </w:rPr>
            </w:pPr>
            <w:r w:rsidRPr="0051145A">
              <w:rPr>
                <w:b/>
                <w:bCs/>
                <w:color w:val="000000"/>
                <w:sz w:val="18"/>
                <w:szCs w:val="18"/>
                <w:lang w:val="en-ID"/>
              </w:rPr>
              <w:t xml:space="preserve">Luas </w:t>
            </w:r>
          </w:p>
        </w:tc>
        <w:tc>
          <w:tcPr>
            <w:tcW w:w="6484" w:type="dxa"/>
            <w:gridSpan w:val="11"/>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14:paraId="6E8F6497" w14:textId="77777777" w:rsidR="0051145A" w:rsidRPr="0051145A" w:rsidRDefault="0051145A" w:rsidP="0051145A">
            <w:pPr>
              <w:spacing w:before="0" w:line="240" w:lineRule="auto"/>
              <w:ind w:firstLine="0"/>
              <w:jc w:val="center"/>
              <w:rPr>
                <w:b/>
                <w:bCs/>
                <w:color w:val="000000"/>
                <w:sz w:val="18"/>
                <w:szCs w:val="18"/>
              </w:rPr>
            </w:pPr>
            <w:proofErr w:type="spellStart"/>
            <w:r w:rsidRPr="0051145A">
              <w:rPr>
                <w:b/>
                <w:bCs/>
                <w:color w:val="000000"/>
                <w:sz w:val="18"/>
                <w:szCs w:val="18"/>
              </w:rPr>
              <w:t>Intensitas</w:t>
            </w:r>
            <w:proofErr w:type="spellEnd"/>
            <w:r w:rsidRPr="0051145A">
              <w:rPr>
                <w:b/>
                <w:bCs/>
                <w:color w:val="000000"/>
                <w:sz w:val="18"/>
                <w:szCs w:val="18"/>
              </w:rPr>
              <w:t xml:space="preserve"> </w:t>
            </w:r>
            <w:proofErr w:type="spellStart"/>
            <w:r w:rsidRPr="0051145A">
              <w:rPr>
                <w:b/>
                <w:bCs/>
                <w:color w:val="000000"/>
                <w:sz w:val="18"/>
                <w:szCs w:val="18"/>
              </w:rPr>
              <w:t>Cahaya</w:t>
            </w:r>
            <w:proofErr w:type="spellEnd"/>
            <w:r w:rsidRPr="0051145A">
              <w:rPr>
                <w:b/>
                <w:bCs/>
                <w:color w:val="000000"/>
                <w:sz w:val="18"/>
                <w:szCs w:val="18"/>
              </w:rPr>
              <w:t xml:space="preserve"> (Lux)</w:t>
            </w:r>
          </w:p>
        </w:tc>
      </w:tr>
      <w:tr w:rsidR="0051145A" w:rsidRPr="0051145A" w14:paraId="69A0BF44" w14:textId="77777777" w:rsidTr="0030278F">
        <w:trPr>
          <w:trHeight w:val="320"/>
        </w:trPr>
        <w:tc>
          <w:tcPr>
            <w:tcW w:w="1555"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0505D82B" w14:textId="77777777" w:rsidR="0051145A" w:rsidRPr="0051145A" w:rsidRDefault="0051145A" w:rsidP="0051145A">
            <w:pPr>
              <w:spacing w:before="0" w:line="240" w:lineRule="auto"/>
              <w:ind w:firstLine="0"/>
              <w:jc w:val="left"/>
              <w:rPr>
                <w:b/>
                <w:bCs/>
                <w:color w:val="000000"/>
                <w:sz w:val="18"/>
                <w:szCs w:val="18"/>
              </w:rPr>
            </w:pPr>
          </w:p>
        </w:tc>
        <w:tc>
          <w:tcPr>
            <w:tcW w:w="708" w:type="dxa"/>
            <w:vMerge/>
            <w:tcBorders>
              <w:top w:val="single" w:sz="4" w:space="0" w:color="auto"/>
              <w:left w:val="single" w:sz="4" w:space="0" w:color="auto"/>
              <w:bottom w:val="nil"/>
              <w:right w:val="single" w:sz="4" w:space="0" w:color="auto"/>
            </w:tcBorders>
            <w:shd w:val="clear" w:color="auto" w:fill="DBE5F1" w:themeFill="accent1" w:themeFillTint="33"/>
            <w:vAlign w:val="center"/>
            <w:hideMark/>
          </w:tcPr>
          <w:p w14:paraId="4C42966E" w14:textId="77777777" w:rsidR="0051145A" w:rsidRPr="0051145A" w:rsidRDefault="0051145A" w:rsidP="0051145A">
            <w:pPr>
              <w:spacing w:before="0" w:line="240" w:lineRule="auto"/>
              <w:ind w:firstLine="0"/>
              <w:jc w:val="left"/>
              <w:rPr>
                <w:b/>
                <w:bCs/>
                <w:color w:val="000000"/>
                <w:sz w:val="18"/>
                <w:szCs w:val="18"/>
              </w:rPr>
            </w:pPr>
          </w:p>
        </w:tc>
        <w:tc>
          <w:tcPr>
            <w:tcW w:w="851" w:type="dxa"/>
            <w:tcBorders>
              <w:top w:val="nil"/>
              <w:left w:val="nil"/>
              <w:bottom w:val="single" w:sz="4" w:space="0" w:color="auto"/>
              <w:right w:val="single" w:sz="4" w:space="0" w:color="auto"/>
            </w:tcBorders>
            <w:shd w:val="clear" w:color="auto" w:fill="DBE5F1" w:themeFill="accent1" w:themeFillTint="33"/>
            <w:noWrap/>
            <w:vAlign w:val="center"/>
            <w:hideMark/>
          </w:tcPr>
          <w:p w14:paraId="3191C544" w14:textId="77777777" w:rsidR="0051145A" w:rsidRPr="0051145A" w:rsidRDefault="0051145A" w:rsidP="0051145A">
            <w:pPr>
              <w:spacing w:before="0" w:line="240" w:lineRule="auto"/>
              <w:ind w:firstLine="0"/>
              <w:jc w:val="center"/>
              <w:rPr>
                <w:b/>
                <w:bCs/>
                <w:color w:val="000000"/>
                <w:sz w:val="18"/>
                <w:szCs w:val="18"/>
              </w:rPr>
            </w:pPr>
            <w:proofErr w:type="spellStart"/>
            <w:r w:rsidRPr="0051145A">
              <w:rPr>
                <w:b/>
                <w:bCs/>
                <w:color w:val="000000"/>
                <w:sz w:val="18"/>
                <w:szCs w:val="18"/>
              </w:rPr>
              <w:t>Lampu</w:t>
            </w:r>
            <w:proofErr w:type="spellEnd"/>
            <w:r w:rsidRPr="0051145A">
              <w:rPr>
                <w:b/>
                <w:bCs/>
                <w:color w:val="000000"/>
                <w:sz w:val="18"/>
                <w:szCs w:val="18"/>
              </w:rPr>
              <w:t xml:space="preserve"> Existing </w:t>
            </w:r>
          </w:p>
        </w:tc>
        <w:tc>
          <w:tcPr>
            <w:tcW w:w="2815" w:type="dxa"/>
            <w:gridSpan w:val="5"/>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14:paraId="40498A3C" w14:textId="77777777" w:rsidR="0051145A" w:rsidRPr="0051145A" w:rsidRDefault="0051145A" w:rsidP="0051145A">
            <w:pPr>
              <w:spacing w:before="0" w:line="240" w:lineRule="auto"/>
              <w:ind w:firstLine="0"/>
              <w:jc w:val="center"/>
              <w:rPr>
                <w:b/>
                <w:bCs/>
                <w:color w:val="000000"/>
                <w:sz w:val="18"/>
                <w:szCs w:val="18"/>
              </w:rPr>
            </w:pPr>
            <w:proofErr w:type="spellStart"/>
            <w:r w:rsidRPr="0051145A">
              <w:rPr>
                <w:b/>
                <w:bCs/>
                <w:color w:val="000000"/>
                <w:sz w:val="18"/>
                <w:szCs w:val="18"/>
              </w:rPr>
              <w:t>Lampu</w:t>
            </w:r>
            <w:proofErr w:type="spellEnd"/>
            <w:r w:rsidRPr="0051145A">
              <w:rPr>
                <w:b/>
                <w:bCs/>
                <w:color w:val="000000"/>
                <w:sz w:val="18"/>
                <w:szCs w:val="18"/>
              </w:rPr>
              <w:t xml:space="preserve"> CFL (Watt)</w:t>
            </w:r>
          </w:p>
        </w:tc>
        <w:tc>
          <w:tcPr>
            <w:tcW w:w="2815" w:type="dxa"/>
            <w:gridSpan w:val="5"/>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14:paraId="6048F30A" w14:textId="77777777" w:rsidR="0051145A" w:rsidRPr="0051145A" w:rsidRDefault="0051145A" w:rsidP="0051145A">
            <w:pPr>
              <w:spacing w:before="0" w:line="240" w:lineRule="auto"/>
              <w:ind w:firstLine="0"/>
              <w:jc w:val="center"/>
              <w:rPr>
                <w:b/>
                <w:bCs/>
                <w:color w:val="000000"/>
                <w:sz w:val="18"/>
                <w:szCs w:val="18"/>
              </w:rPr>
            </w:pPr>
            <w:proofErr w:type="spellStart"/>
            <w:r w:rsidRPr="0051145A">
              <w:rPr>
                <w:b/>
                <w:bCs/>
                <w:color w:val="000000"/>
                <w:sz w:val="18"/>
                <w:szCs w:val="18"/>
              </w:rPr>
              <w:t>Lampu</w:t>
            </w:r>
            <w:proofErr w:type="spellEnd"/>
            <w:r w:rsidRPr="0051145A">
              <w:rPr>
                <w:b/>
                <w:bCs/>
                <w:color w:val="000000"/>
                <w:sz w:val="18"/>
                <w:szCs w:val="18"/>
              </w:rPr>
              <w:t xml:space="preserve"> LED (Watt)</w:t>
            </w:r>
          </w:p>
        </w:tc>
      </w:tr>
      <w:tr w:rsidR="0051145A" w:rsidRPr="0051145A" w14:paraId="0DFD1698" w14:textId="77777777" w:rsidTr="0030278F">
        <w:trPr>
          <w:trHeight w:val="240"/>
        </w:trPr>
        <w:tc>
          <w:tcPr>
            <w:tcW w:w="1555"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56D67E7A" w14:textId="77777777" w:rsidR="0051145A" w:rsidRPr="0051145A" w:rsidRDefault="0051145A" w:rsidP="0051145A">
            <w:pPr>
              <w:spacing w:before="0" w:line="240" w:lineRule="auto"/>
              <w:ind w:firstLine="0"/>
              <w:jc w:val="left"/>
              <w:rPr>
                <w:b/>
                <w:bCs/>
                <w:color w:val="000000"/>
                <w:sz w:val="18"/>
                <w:szCs w:val="18"/>
              </w:rPr>
            </w:pPr>
          </w:p>
        </w:tc>
        <w:tc>
          <w:tcPr>
            <w:tcW w:w="708" w:type="dxa"/>
            <w:tcBorders>
              <w:top w:val="nil"/>
              <w:left w:val="nil"/>
              <w:bottom w:val="nil"/>
              <w:right w:val="nil"/>
            </w:tcBorders>
            <w:shd w:val="clear" w:color="auto" w:fill="DBE5F1" w:themeFill="accent1" w:themeFillTint="33"/>
            <w:noWrap/>
            <w:vAlign w:val="center"/>
            <w:hideMark/>
          </w:tcPr>
          <w:p w14:paraId="7DBEE1F0" w14:textId="77777777" w:rsidR="0051145A" w:rsidRPr="0051145A" w:rsidRDefault="0051145A" w:rsidP="0051145A">
            <w:pPr>
              <w:spacing w:before="0" w:line="240" w:lineRule="auto"/>
              <w:ind w:firstLine="0"/>
              <w:jc w:val="center"/>
              <w:rPr>
                <w:b/>
                <w:bCs/>
                <w:color w:val="000000"/>
                <w:sz w:val="18"/>
                <w:szCs w:val="18"/>
              </w:rPr>
            </w:pPr>
            <w:proofErr w:type="gramStart"/>
            <w:r w:rsidRPr="0051145A">
              <w:rPr>
                <w:b/>
                <w:bCs/>
                <w:color w:val="000000"/>
                <w:sz w:val="18"/>
                <w:szCs w:val="18"/>
                <w:lang w:val="en-ID"/>
              </w:rPr>
              <w:t>( m</w:t>
            </w:r>
            <w:proofErr w:type="gramEnd"/>
            <w:r w:rsidRPr="0051145A">
              <w:rPr>
                <w:b/>
                <w:bCs/>
                <w:color w:val="000000"/>
                <w:sz w:val="18"/>
                <w:szCs w:val="18"/>
                <w:vertAlign w:val="superscript"/>
                <w:lang w:val="en-ID"/>
              </w:rPr>
              <w:t>2</w:t>
            </w:r>
            <w:r w:rsidRPr="0051145A">
              <w:rPr>
                <w:b/>
                <w:bCs/>
                <w:color w:val="000000"/>
                <w:sz w:val="18"/>
                <w:szCs w:val="18"/>
                <w:lang w:val="en-ID"/>
              </w:rPr>
              <w:t xml:space="preserve"> )</w:t>
            </w:r>
          </w:p>
        </w:tc>
        <w:tc>
          <w:tcPr>
            <w:tcW w:w="851" w:type="dxa"/>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14:paraId="1EEEA94E" w14:textId="77777777" w:rsidR="0051145A" w:rsidRPr="0051145A" w:rsidRDefault="0051145A" w:rsidP="0051145A">
            <w:pPr>
              <w:spacing w:before="0" w:line="240" w:lineRule="auto"/>
              <w:ind w:firstLine="0"/>
              <w:jc w:val="center"/>
              <w:rPr>
                <w:b/>
                <w:bCs/>
                <w:color w:val="000000"/>
                <w:sz w:val="18"/>
                <w:szCs w:val="18"/>
              </w:rPr>
            </w:pPr>
            <w:r w:rsidRPr="0051145A">
              <w:rPr>
                <w:b/>
                <w:bCs/>
                <w:color w:val="000000"/>
                <w:sz w:val="18"/>
                <w:szCs w:val="18"/>
              </w:rPr>
              <w:t>LED 35 Watt</w:t>
            </w:r>
          </w:p>
        </w:tc>
        <w:tc>
          <w:tcPr>
            <w:tcW w:w="563" w:type="dxa"/>
            <w:tcBorders>
              <w:top w:val="nil"/>
              <w:left w:val="nil"/>
              <w:bottom w:val="single" w:sz="4" w:space="0" w:color="auto"/>
              <w:right w:val="single" w:sz="4" w:space="0" w:color="auto"/>
            </w:tcBorders>
            <w:shd w:val="clear" w:color="auto" w:fill="DBE5F1" w:themeFill="accent1" w:themeFillTint="33"/>
            <w:noWrap/>
            <w:vAlign w:val="center"/>
            <w:hideMark/>
          </w:tcPr>
          <w:p w14:paraId="44E1C537" w14:textId="77777777" w:rsidR="0051145A" w:rsidRPr="0051145A" w:rsidRDefault="0051145A" w:rsidP="0051145A">
            <w:pPr>
              <w:spacing w:before="0" w:line="240" w:lineRule="auto"/>
              <w:ind w:firstLine="0"/>
              <w:jc w:val="center"/>
              <w:rPr>
                <w:b/>
                <w:bCs/>
                <w:color w:val="000000"/>
                <w:sz w:val="18"/>
                <w:szCs w:val="18"/>
              </w:rPr>
            </w:pPr>
            <w:r w:rsidRPr="0051145A">
              <w:rPr>
                <w:b/>
                <w:bCs/>
                <w:color w:val="000000"/>
                <w:sz w:val="18"/>
                <w:szCs w:val="18"/>
                <w:lang w:val="en-ID"/>
              </w:rPr>
              <w:t>8</w:t>
            </w:r>
          </w:p>
        </w:tc>
        <w:tc>
          <w:tcPr>
            <w:tcW w:w="563" w:type="dxa"/>
            <w:tcBorders>
              <w:top w:val="nil"/>
              <w:left w:val="nil"/>
              <w:bottom w:val="single" w:sz="4" w:space="0" w:color="auto"/>
              <w:right w:val="single" w:sz="4" w:space="0" w:color="auto"/>
            </w:tcBorders>
            <w:shd w:val="clear" w:color="auto" w:fill="DBE5F1" w:themeFill="accent1" w:themeFillTint="33"/>
            <w:noWrap/>
            <w:vAlign w:val="center"/>
            <w:hideMark/>
          </w:tcPr>
          <w:p w14:paraId="2457AB72" w14:textId="77777777" w:rsidR="0051145A" w:rsidRPr="0051145A" w:rsidRDefault="0051145A" w:rsidP="0051145A">
            <w:pPr>
              <w:spacing w:before="0" w:line="240" w:lineRule="auto"/>
              <w:ind w:firstLine="0"/>
              <w:jc w:val="center"/>
              <w:rPr>
                <w:b/>
                <w:bCs/>
                <w:color w:val="000000"/>
                <w:sz w:val="18"/>
                <w:szCs w:val="18"/>
              </w:rPr>
            </w:pPr>
            <w:r w:rsidRPr="0051145A">
              <w:rPr>
                <w:b/>
                <w:bCs/>
                <w:color w:val="000000"/>
                <w:sz w:val="18"/>
                <w:szCs w:val="18"/>
                <w:lang w:val="en-ID"/>
              </w:rPr>
              <w:t>11</w:t>
            </w:r>
          </w:p>
        </w:tc>
        <w:tc>
          <w:tcPr>
            <w:tcW w:w="563" w:type="dxa"/>
            <w:tcBorders>
              <w:top w:val="nil"/>
              <w:left w:val="nil"/>
              <w:bottom w:val="single" w:sz="4" w:space="0" w:color="auto"/>
              <w:right w:val="single" w:sz="4" w:space="0" w:color="auto"/>
            </w:tcBorders>
            <w:shd w:val="clear" w:color="auto" w:fill="DBE5F1" w:themeFill="accent1" w:themeFillTint="33"/>
            <w:noWrap/>
            <w:vAlign w:val="center"/>
            <w:hideMark/>
          </w:tcPr>
          <w:p w14:paraId="5258ED6F" w14:textId="77777777" w:rsidR="0051145A" w:rsidRPr="0051145A" w:rsidRDefault="0051145A" w:rsidP="0051145A">
            <w:pPr>
              <w:spacing w:before="0" w:line="240" w:lineRule="auto"/>
              <w:ind w:firstLine="0"/>
              <w:jc w:val="center"/>
              <w:rPr>
                <w:b/>
                <w:bCs/>
                <w:color w:val="000000"/>
                <w:sz w:val="18"/>
                <w:szCs w:val="18"/>
              </w:rPr>
            </w:pPr>
            <w:r w:rsidRPr="0051145A">
              <w:rPr>
                <w:b/>
                <w:bCs/>
                <w:color w:val="000000"/>
                <w:sz w:val="18"/>
                <w:szCs w:val="18"/>
                <w:lang w:val="en-ID"/>
              </w:rPr>
              <w:t>14</w:t>
            </w:r>
          </w:p>
        </w:tc>
        <w:tc>
          <w:tcPr>
            <w:tcW w:w="563" w:type="dxa"/>
            <w:tcBorders>
              <w:top w:val="nil"/>
              <w:left w:val="nil"/>
              <w:bottom w:val="single" w:sz="4" w:space="0" w:color="auto"/>
              <w:right w:val="single" w:sz="4" w:space="0" w:color="auto"/>
            </w:tcBorders>
            <w:shd w:val="clear" w:color="auto" w:fill="DBE5F1" w:themeFill="accent1" w:themeFillTint="33"/>
            <w:noWrap/>
            <w:vAlign w:val="center"/>
            <w:hideMark/>
          </w:tcPr>
          <w:p w14:paraId="38999DEE" w14:textId="77777777" w:rsidR="0051145A" w:rsidRPr="0051145A" w:rsidRDefault="0051145A" w:rsidP="0051145A">
            <w:pPr>
              <w:spacing w:before="0" w:line="240" w:lineRule="auto"/>
              <w:ind w:firstLine="0"/>
              <w:jc w:val="center"/>
              <w:rPr>
                <w:b/>
                <w:bCs/>
                <w:color w:val="000000"/>
                <w:sz w:val="18"/>
                <w:szCs w:val="18"/>
              </w:rPr>
            </w:pPr>
            <w:r w:rsidRPr="0051145A">
              <w:rPr>
                <w:b/>
                <w:bCs/>
                <w:color w:val="000000"/>
                <w:sz w:val="18"/>
                <w:szCs w:val="18"/>
                <w:lang w:val="en-ID"/>
              </w:rPr>
              <w:t>18</w:t>
            </w:r>
          </w:p>
        </w:tc>
        <w:tc>
          <w:tcPr>
            <w:tcW w:w="563" w:type="dxa"/>
            <w:tcBorders>
              <w:top w:val="nil"/>
              <w:left w:val="nil"/>
              <w:bottom w:val="single" w:sz="4" w:space="0" w:color="auto"/>
              <w:right w:val="single" w:sz="4" w:space="0" w:color="auto"/>
            </w:tcBorders>
            <w:shd w:val="clear" w:color="auto" w:fill="DBE5F1" w:themeFill="accent1" w:themeFillTint="33"/>
            <w:noWrap/>
            <w:vAlign w:val="center"/>
            <w:hideMark/>
          </w:tcPr>
          <w:p w14:paraId="784C8ECC" w14:textId="77777777" w:rsidR="0051145A" w:rsidRPr="0051145A" w:rsidRDefault="0051145A" w:rsidP="0051145A">
            <w:pPr>
              <w:spacing w:before="0" w:line="240" w:lineRule="auto"/>
              <w:ind w:firstLine="0"/>
              <w:jc w:val="center"/>
              <w:rPr>
                <w:b/>
                <w:bCs/>
                <w:color w:val="000000"/>
                <w:sz w:val="18"/>
                <w:szCs w:val="18"/>
              </w:rPr>
            </w:pPr>
            <w:r w:rsidRPr="0051145A">
              <w:rPr>
                <w:b/>
                <w:bCs/>
                <w:color w:val="000000"/>
                <w:sz w:val="18"/>
                <w:szCs w:val="18"/>
                <w:lang w:val="en-ID"/>
              </w:rPr>
              <w:t>23</w:t>
            </w:r>
          </w:p>
        </w:tc>
        <w:tc>
          <w:tcPr>
            <w:tcW w:w="563" w:type="dxa"/>
            <w:tcBorders>
              <w:top w:val="nil"/>
              <w:left w:val="nil"/>
              <w:bottom w:val="single" w:sz="4" w:space="0" w:color="auto"/>
              <w:right w:val="single" w:sz="4" w:space="0" w:color="auto"/>
            </w:tcBorders>
            <w:shd w:val="clear" w:color="auto" w:fill="DBE5F1" w:themeFill="accent1" w:themeFillTint="33"/>
            <w:noWrap/>
            <w:vAlign w:val="center"/>
            <w:hideMark/>
          </w:tcPr>
          <w:p w14:paraId="2C0F120F" w14:textId="77777777" w:rsidR="0051145A" w:rsidRPr="0051145A" w:rsidRDefault="0051145A" w:rsidP="0051145A">
            <w:pPr>
              <w:spacing w:before="0" w:line="240" w:lineRule="auto"/>
              <w:ind w:firstLine="0"/>
              <w:jc w:val="center"/>
              <w:rPr>
                <w:b/>
                <w:bCs/>
                <w:color w:val="000000"/>
                <w:sz w:val="18"/>
                <w:szCs w:val="18"/>
              </w:rPr>
            </w:pPr>
            <w:r w:rsidRPr="0051145A">
              <w:rPr>
                <w:b/>
                <w:bCs/>
                <w:color w:val="000000"/>
                <w:sz w:val="18"/>
                <w:szCs w:val="18"/>
                <w:lang w:val="en-ID"/>
              </w:rPr>
              <w:t>4</w:t>
            </w:r>
          </w:p>
        </w:tc>
        <w:tc>
          <w:tcPr>
            <w:tcW w:w="563" w:type="dxa"/>
            <w:tcBorders>
              <w:top w:val="nil"/>
              <w:left w:val="nil"/>
              <w:bottom w:val="single" w:sz="4" w:space="0" w:color="auto"/>
              <w:right w:val="single" w:sz="4" w:space="0" w:color="auto"/>
            </w:tcBorders>
            <w:shd w:val="clear" w:color="auto" w:fill="DBE5F1" w:themeFill="accent1" w:themeFillTint="33"/>
            <w:noWrap/>
            <w:vAlign w:val="center"/>
            <w:hideMark/>
          </w:tcPr>
          <w:p w14:paraId="59349D4B" w14:textId="77777777" w:rsidR="0051145A" w:rsidRPr="0051145A" w:rsidRDefault="0051145A" w:rsidP="0051145A">
            <w:pPr>
              <w:spacing w:before="0" w:line="240" w:lineRule="auto"/>
              <w:ind w:firstLine="0"/>
              <w:jc w:val="center"/>
              <w:rPr>
                <w:b/>
                <w:bCs/>
                <w:color w:val="000000"/>
                <w:sz w:val="18"/>
                <w:szCs w:val="18"/>
              </w:rPr>
            </w:pPr>
            <w:r w:rsidRPr="0051145A">
              <w:rPr>
                <w:b/>
                <w:bCs/>
                <w:color w:val="000000"/>
                <w:sz w:val="18"/>
                <w:szCs w:val="18"/>
                <w:lang w:val="en-ID"/>
              </w:rPr>
              <w:t>6</w:t>
            </w:r>
          </w:p>
        </w:tc>
        <w:tc>
          <w:tcPr>
            <w:tcW w:w="563" w:type="dxa"/>
            <w:tcBorders>
              <w:top w:val="nil"/>
              <w:left w:val="nil"/>
              <w:bottom w:val="single" w:sz="4" w:space="0" w:color="auto"/>
              <w:right w:val="single" w:sz="4" w:space="0" w:color="auto"/>
            </w:tcBorders>
            <w:shd w:val="clear" w:color="auto" w:fill="DBE5F1" w:themeFill="accent1" w:themeFillTint="33"/>
            <w:noWrap/>
            <w:vAlign w:val="center"/>
            <w:hideMark/>
          </w:tcPr>
          <w:p w14:paraId="528329E6" w14:textId="77777777" w:rsidR="0051145A" w:rsidRPr="0051145A" w:rsidRDefault="0051145A" w:rsidP="0051145A">
            <w:pPr>
              <w:spacing w:before="0" w:line="240" w:lineRule="auto"/>
              <w:ind w:firstLine="0"/>
              <w:jc w:val="center"/>
              <w:rPr>
                <w:b/>
                <w:bCs/>
                <w:color w:val="000000"/>
                <w:sz w:val="18"/>
                <w:szCs w:val="18"/>
              </w:rPr>
            </w:pPr>
            <w:r w:rsidRPr="0051145A">
              <w:rPr>
                <w:b/>
                <w:bCs/>
                <w:color w:val="000000"/>
                <w:sz w:val="18"/>
                <w:szCs w:val="18"/>
                <w:lang w:val="en-ID"/>
              </w:rPr>
              <w:t>8</w:t>
            </w:r>
          </w:p>
        </w:tc>
        <w:tc>
          <w:tcPr>
            <w:tcW w:w="563" w:type="dxa"/>
            <w:tcBorders>
              <w:top w:val="nil"/>
              <w:left w:val="nil"/>
              <w:bottom w:val="single" w:sz="4" w:space="0" w:color="auto"/>
              <w:right w:val="single" w:sz="4" w:space="0" w:color="auto"/>
            </w:tcBorders>
            <w:shd w:val="clear" w:color="auto" w:fill="DBE5F1" w:themeFill="accent1" w:themeFillTint="33"/>
            <w:noWrap/>
            <w:vAlign w:val="center"/>
            <w:hideMark/>
          </w:tcPr>
          <w:p w14:paraId="0CEB4CBA" w14:textId="77777777" w:rsidR="0051145A" w:rsidRPr="0051145A" w:rsidRDefault="0051145A" w:rsidP="0051145A">
            <w:pPr>
              <w:spacing w:before="0" w:line="240" w:lineRule="auto"/>
              <w:ind w:firstLine="0"/>
              <w:jc w:val="center"/>
              <w:rPr>
                <w:b/>
                <w:bCs/>
                <w:color w:val="000000"/>
                <w:sz w:val="18"/>
                <w:szCs w:val="18"/>
              </w:rPr>
            </w:pPr>
            <w:r w:rsidRPr="0051145A">
              <w:rPr>
                <w:b/>
                <w:bCs/>
                <w:color w:val="000000"/>
                <w:sz w:val="18"/>
                <w:szCs w:val="18"/>
                <w:lang w:val="en-ID"/>
              </w:rPr>
              <w:t>10</w:t>
            </w:r>
          </w:p>
        </w:tc>
        <w:tc>
          <w:tcPr>
            <w:tcW w:w="563" w:type="dxa"/>
            <w:tcBorders>
              <w:top w:val="nil"/>
              <w:left w:val="nil"/>
              <w:bottom w:val="single" w:sz="4" w:space="0" w:color="auto"/>
              <w:right w:val="single" w:sz="4" w:space="0" w:color="auto"/>
            </w:tcBorders>
            <w:shd w:val="clear" w:color="auto" w:fill="DBE5F1" w:themeFill="accent1" w:themeFillTint="33"/>
            <w:noWrap/>
            <w:vAlign w:val="center"/>
            <w:hideMark/>
          </w:tcPr>
          <w:p w14:paraId="39EB2BD3" w14:textId="77777777" w:rsidR="0051145A" w:rsidRPr="0051145A" w:rsidRDefault="0051145A" w:rsidP="0051145A">
            <w:pPr>
              <w:spacing w:before="0" w:line="240" w:lineRule="auto"/>
              <w:ind w:firstLine="0"/>
              <w:jc w:val="center"/>
              <w:rPr>
                <w:b/>
                <w:bCs/>
                <w:color w:val="000000"/>
                <w:sz w:val="18"/>
                <w:szCs w:val="18"/>
              </w:rPr>
            </w:pPr>
            <w:r w:rsidRPr="0051145A">
              <w:rPr>
                <w:b/>
                <w:bCs/>
                <w:color w:val="000000"/>
                <w:sz w:val="18"/>
                <w:szCs w:val="18"/>
                <w:lang w:val="en-ID"/>
              </w:rPr>
              <w:t>12</w:t>
            </w:r>
          </w:p>
        </w:tc>
      </w:tr>
      <w:tr w:rsidR="0051145A" w:rsidRPr="0051145A" w14:paraId="6BA2CD01" w14:textId="77777777" w:rsidTr="003556B2">
        <w:trPr>
          <w:trHeight w:val="240"/>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41588FFF" w14:textId="77777777" w:rsidR="0051145A" w:rsidRPr="0051145A" w:rsidRDefault="0051145A" w:rsidP="0051145A">
            <w:pPr>
              <w:spacing w:before="0" w:line="240" w:lineRule="auto"/>
              <w:ind w:firstLine="0"/>
              <w:jc w:val="left"/>
              <w:rPr>
                <w:color w:val="000000"/>
                <w:sz w:val="18"/>
                <w:szCs w:val="18"/>
              </w:rPr>
            </w:pPr>
            <w:r w:rsidRPr="0051145A">
              <w:rPr>
                <w:color w:val="000000"/>
                <w:sz w:val="18"/>
                <w:szCs w:val="18"/>
                <w:lang w:val="en-ID"/>
              </w:rPr>
              <w:t>Teras</w:t>
            </w:r>
          </w:p>
        </w:tc>
        <w:tc>
          <w:tcPr>
            <w:tcW w:w="708"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7D990E1D" w14:textId="4937E51E" w:rsidR="0051145A" w:rsidRPr="0051145A" w:rsidRDefault="00446227" w:rsidP="008400A1">
            <w:pPr>
              <w:spacing w:before="0" w:line="240" w:lineRule="auto"/>
              <w:ind w:firstLine="0"/>
              <w:jc w:val="center"/>
              <w:rPr>
                <w:color w:val="000000"/>
                <w:sz w:val="18"/>
                <w:szCs w:val="18"/>
              </w:rPr>
            </w:pPr>
            <w:r>
              <w:rPr>
                <w:color w:val="000000"/>
                <w:sz w:val="18"/>
                <w:szCs w:val="18"/>
              </w:rPr>
              <w:t>7</w:t>
            </w:r>
          </w:p>
        </w:tc>
        <w:tc>
          <w:tcPr>
            <w:tcW w:w="851" w:type="dxa"/>
            <w:tcBorders>
              <w:top w:val="nil"/>
              <w:left w:val="nil"/>
              <w:bottom w:val="single" w:sz="4" w:space="0" w:color="auto"/>
              <w:right w:val="single" w:sz="4" w:space="0" w:color="auto"/>
            </w:tcBorders>
            <w:shd w:val="clear" w:color="auto" w:fill="auto"/>
            <w:noWrap/>
            <w:vAlign w:val="center"/>
            <w:hideMark/>
          </w:tcPr>
          <w:p w14:paraId="73BF5EA0" w14:textId="77777777" w:rsidR="0051145A" w:rsidRPr="0051145A" w:rsidRDefault="0051145A" w:rsidP="0051145A">
            <w:pPr>
              <w:spacing w:before="0" w:line="240" w:lineRule="auto"/>
              <w:ind w:firstLine="0"/>
              <w:jc w:val="center"/>
              <w:rPr>
                <w:color w:val="000000"/>
                <w:sz w:val="18"/>
                <w:szCs w:val="18"/>
              </w:rPr>
            </w:pPr>
            <w:r w:rsidRPr="0051145A">
              <w:rPr>
                <w:color w:val="000000"/>
                <w:sz w:val="18"/>
                <w:szCs w:val="18"/>
                <w:lang w:val="en-ID"/>
              </w:rPr>
              <w:t>388</w:t>
            </w:r>
          </w:p>
        </w:tc>
        <w:tc>
          <w:tcPr>
            <w:tcW w:w="563" w:type="dxa"/>
            <w:tcBorders>
              <w:top w:val="nil"/>
              <w:left w:val="nil"/>
              <w:bottom w:val="single" w:sz="4" w:space="0" w:color="auto"/>
              <w:right w:val="single" w:sz="4" w:space="0" w:color="auto"/>
            </w:tcBorders>
            <w:shd w:val="clear" w:color="auto" w:fill="auto"/>
            <w:noWrap/>
            <w:vAlign w:val="center"/>
            <w:hideMark/>
          </w:tcPr>
          <w:p w14:paraId="0F9E1624" w14:textId="77777777" w:rsidR="0051145A" w:rsidRPr="0051145A" w:rsidRDefault="0051145A" w:rsidP="0051145A">
            <w:pPr>
              <w:spacing w:before="0" w:line="240" w:lineRule="auto"/>
              <w:ind w:firstLine="0"/>
              <w:jc w:val="center"/>
              <w:rPr>
                <w:color w:val="000000"/>
                <w:sz w:val="18"/>
                <w:szCs w:val="18"/>
              </w:rPr>
            </w:pPr>
            <w:r w:rsidRPr="0051145A">
              <w:rPr>
                <w:color w:val="000000"/>
                <w:sz w:val="18"/>
                <w:szCs w:val="18"/>
                <w:lang w:val="en-ID"/>
              </w:rPr>
              <w:t>110</w:t>
            </w:r>
          </w:p>
        </w:tc>
        <w:tc>
          <w:tcPr>
            <w:tcW w:w="563" w:type="dxa"/>
            <w:tcBorders>
              <w:top w:val="nil"/>
              <w:left w:val="nil"/>
              <w:bottom w:val="single" w:sz="4" w:space="0" w:color="auto"/>
              <w:right w:val="single" w:sz="4" w:space="0" w:color="auto"/>
            </w:tcBorders>
            <w:shd w:val="clear" w:color="000000" w:fill="FFFF00"/>
            <w:noWrap/>
            <w:vAlign w:val="center"/>
            <w:hideMark/>
          </w:tcPr>
          <w:p w14:paraId="3EC419DA" w14:textId="77777777" w:rsidR="0051145A" w:rsidRPr="0051145A" w:rsidRDefault="0051145A" w:rsidP="0051145A">
            <w:pPr>
              <w:spacing w:before="0" w:line="240" w:lineRule="auto"/>
              <w:ind w:firstLine="0"/>
              <w:jc w:val="center"/>
              <w:rPr>
                <w:color w:val="000000"/>
                <w:sz w:val="18"/>
                <w:szCs w:val="18"/>
              </w:rPr>
            </w:pPr>
            <w:r w:rsidRPr="0051145A">
              <w:rPr>
                <w:color w:val="000000"/>
                <w:sz w:val="18"/>
                <w:szCs w:val="18"/>
                <w:lang w:val="en-ID"/>
              </w:rPr>
              <w:t>168</w:t>
            </w:r>
          </w:p>
        </w:tc>
        <w:tc>
          <w:tcPr>
            <w:tcW w:w="563" w:type="dxa"/>
            <w:tcBorders>
              <w:top w:val="nil"/>
              <w:left w:val="nil"/>
              <w:bottom w:val="single" w:sz="4" w:space="0" w:color="auto"/>
              <w:right w:val="single" w:sz="4" w:space="0" w:color="auto"/>
            </w:tcBorders>
            <w:shd w:val="clear" w:color="auto" w:fill="auto"/>
            <w:noWrap/>
            <w:vAlign w:val="center"/>
            <w:hideMark/>
          </w:tcPr>
          <w:p w14:paraId="04209192" w14:textId="77777777" w:rsidR="0051145A" w:rsidRPr="0051145A" w:rsidRDefault="0051145A" w:rsidP="0051145A">
            <w:pPr>
              <w:spacing w:before="0" w:line="240" w:lineRule="auto"/>
              <w:ind w:firstLine="0"/>
              <w:jc w:val="center"/>
              <w:rPr>
                <w:color w:val="000000"/>
                <w:sz w:val="18"/>
                <w:szCs w:val="18"/>
              </w:rPr>
            </w:pPr>
            <w:r w:rsidRPr="0051145A">
              <w:rPr>
                <w:color w:val="000000"/>
                <w:sz w:val="18"/>
                <w:szCs w:val="18"/>
                <w:lang w:val="en-ID"/>
              </w:rPr>
              <w:t>218</w:t>
            </w:r>
          </w:p>
        </w:tc>
        <w:tc>
          <w:tcPr>
            <w:tcW w:w="563" w:type="dxa"/>
            <w:tcBorders>
              <w:top w:val="nil"/>
              <w:left w:val="nil"/>
              <w:bottom w:val="single" w:sz="4" w:space="0" w:color="auto"/>
              <w:right w:val="single" w:sz="4" w:space="0" w:color="auto"/>
            </w:tcBorders>
            <w:shd w:val="clear" w:color="auto" w:fill="auto"/>
            <w:noWrap/>
            <w:vAlign w:val="center"/>
            <w:hideMark/>
          </w:tcPr>
          <w:p w14:paraId="707D4B8D" w14:textId="77777777" w:rsidR="0051145A" w:rsidRPr="0051145A" w:rsidRDefault="0051145A" w:rsidP="0051145A">
            <w:pPr>
              <w:spacing w:before="0" w:line="240" w:lineRule="auto"/>
              <w:ind w:firstLine="0"/>
              <w:jc w:val="center"/>
              <w:rPr>
                <w:color w:val="000000"/>
                <w:sz w:val="18"/>
                <w:szCs w:val="18"/>
              </w:rPr>
            </w:pPr>
            <w:r w:rsidRPr="0051145A">
              <w:rPr>
                <w:color w:val="000000"/>
                <w:sz w:val="18"/>
                <w:szCs w:val="18"/>
                <w:lang w:val="en-ID"/>
              </w:rPr>
              <w:t>290</w:t>
            </w:r>
          </w:p>
        </w:tc>
        <w:tc>
          <w:tcPr>
            <w:tcW w:w="563" w:type="dxa"/>
            <w:tcBorders>
              <w:top w:val="nil"/>
              <w:left w:val="nil"/>
              <w:bottom w:val="single" w:sz="4" w:space="0" w:color="auto"/>
              <w:right w:val="single" w:sz="4" w:space="0" w:color="auto"/>
            </w:tcBorders>
            <w:shd w:val="clear" w:color="auto" w:fill="auto"/>
            <w:noWrap/>
            <w:vAlign w:val="center"/>
            <w:hideMark/>
          </w:tcPr>
          <w:p w14:paraId="11C8654C" w14:textId="77777777" w:rsidR="0051145A" w:rsidRPr="0051145A" w:rsidRDefault="0051145A" w:rsidP="0051145A">
            <w:pPr>
              <w:spacing w:before="0" w:line="240" w:lineRule="auto"/>
              <w:ind w:firstLine="0"/>
              <w:jc w:val="center"/>
              <w:rPr>
                <w:color w:val="000000"/>
                <w:sz w:val="18"/>
                <w:szCs w:val="18"/>
              </w:rPr>
            </w:pPr>
            <w:r w:rsidRPr="0051145A">
              <w:rPr>
                <w:color w:val="000000"/>
                <w:sz w:val="18"/>
                <w:szCs w:val="18"/>
                <w:lang w:val="en-ID"/>
              </w:rPr>
              <w:t>360</w:t>
            </w:r>
          </w:p>
        </w:tc>
        <w:tc>
          <w:tcPr>
            <w:tcW w:w="563" w:type="dxa"/>
            <w:tcBorders>
              <w:top w:val="nil"/>
              <w:left w:val="nil"/>
              <w:bottom w:val="single" w:sz="4" w:space="0" w:color="auto"/>
              <w:right w:val="single" w:sz="4" w:space="0" w:color="auto"/>
            </w:tcBorders>
            <w:shd w:val="clear" w:color="auto" w:fill="auto"/>
            <w:noWrap/>
            <w:vAlign w:val="center"/>
            <w:hideMark/>
          </w:tcPr>
          <w:p w14:paraId="4FE2DEDD" w14:textId="77777777" w:rsidR="0051145A" w:rsidRPr="0051145A" w:rsidRDefault="0051145A" w:rsidP="0051145A">
            <w:pPr>
              <w:spacing w:before="0" w:line="240" w:lineRule="auto"/>
              <w:ind w:firstLine="0"/>
              <w:jc w:val="center"/>
              <w:rPr>
                <w:color w:val="000000"/>
                <w:sz w:val="18"/>
                <w:szCs w:val="18"/>
              </w:rPr>
            </w:pPr>
            <w:r w:rsidRPr="0051145A">
              <w:rPr>
                <w:color w:val="000000"/>
                <w:sz w:val="18"/>
                <w:szCs w:val="18"/>
                <w:lang w:val="en-ID"/>
              </w:rPr>
              <w:t>104</w:t>
            </w:r>
          </w:p>
        </w:tc>
        <w:tc>
          <w:tcPr>
            <w:tcW w:w="563" w:type="dxa"/>
            <w:tcBorders>
              <w:top w:val="nil"/>
              <w:left w:val="nil"/>
              <w:bottom w:val="single" w:sz="4" w:space="0" w:color="auto"/>
              <w:right w:val="single" w:sz="4" w:space="0" w:color="auto"/>
            </w:tcBorders>
            <w:shd w:val="clear" w:color="auto" w:fill="auto"/>
            <w:noWrap/>
            <w:vAlign w:val="center"/>
            <w:hideMark/>
          </w:tcPr>
          <w:p w14:paraId="4D8C9E59" w14:textId="77777777" w:rsidR="0051145A" w:rsidRPr="0051145A" w:rsidRDefault="0051145A" w:rsidP="0051145A">
            <w:pPr>
              <w:spacing w:before="0" w:line="240" w:lineRule="auto"/>
              <w:ind w:firstLine="0"/>
              <w:jc w:val="center"/>
              <w:rPr>
                <w:color w:val="000000"/>
                <w:sz w:val="18"/>
                <w:szCs w:val="18"/>
              </w:rPr>
            </w:pPr>
            <w:r w:rsidRPr="0051145A">
              <w:rPr>
                <w:color w:val="000000"/>
                <w:sz w:val="18"/>
                <w:szCs w:val="18"/>
                <w:lang w:val="en-ID"/>
              </w:rPr>
              <w:t>137</w:t>
            </w:r>
          </w:p>
        </w:tc>
        <w:tc>
          <w:tcPr>
            <w:tcW w:w="563" w:type="dxa"/>
            <w:tcBorders>
              <w:top w:val="nil"/>
              <w:left w:val="nil"/>
              <w:bottom w:val="single" w:sz="4" w:space="0" w:color="auto"/>
              <w:right w:val="single" w:sz="4" w:space="0" w:color="auto"/>
            </w:tcBorders>
            <w:shd w:val="clear" w:color="auto" w:fill="auto"/>
            <w:noWrap/>
            <w:vAlign w:val="center"/>
            <w:hideMark/>
          </w:tcPr>
          <w:p w14:paraId="26A3A2E9" w14:textId="77777777" w:rsidR="0051145A" w:rsidRPr="0051145A" w:rsidRDefault="0051145A" w:rsidP="0051145A">
            <w:pPr>
              <w:spacing w:before="0" w:line="240" w:lineRule="auto"/>
              <w:ind w:firstLine="0"/>
              <w:jc w:val="center"/>
              <w:rPr>
                <w:color w:val="000000"/>
                <w:sz w:val="18"/>
                <w:szCs w:val="18"/>
              </w:rPr>
            </w:pPr>
            <w:r w:rsidRPr="0051145A">
              <w:rPr>
                <w:color w:val="000000"/>
                <w:sz w:val="18"/>
                <w:szCs w:val="18"/>
                <w:lang w:val="en-ID"/>
              </w:rPr>
              <w:t>192</w:t>
            </w:r>
          </w:p>
        </w:tc>
        <w:tc>
          <w:tcPr>
            <w:tcW w:w="563" w:type="dxa"/>
            <w:tcBorders>
              <w:top w:val="nil"/>
              <w:left w:val="nil"/>
              <w:bottom w:val="single" w:sz="4" w:space="0" w:color="auto"/>
              <w:right w:val="single" w:sz="4" w:space="0" w:color="auto"/>
            </w:tcBorders>
            <w:shd w:val="clear" w:color="auto" w:fill="auto"/>
            <w:noWrap/>
            <w:vAlign w:val="center"/>
            <w:hideMark/>
          </w:tcPr>
          <w:p w14:paraId="6EAD91AB" w14:textId="77777777" w:rsidR="0051145A" w:rsidRPr="0051145A" w:rsidRDefault="0051145A" w:rsidP="0051145A">
            <w:pPr>
              <w:spacing w:before="0" w:line="240" w:lineRule="auto"/>
              <w:ind w:firstLine="0"/>
              <w:jc w:val="center"/>
              <w:rPr>
                <w:color w:val="000000"/>
                <w:sz w:val="18"/>
                <w:szCs w:val="18"/>
              </w:rPr>
            </w:pPr>
            <w:r w:rsidRPr="0051145A">
              <w:rPr>
                <w:color w:val="000000"/>
                <w:sz w:val="18"/>
                <w:szCs w:val="18"/>
                <w:lang w:val="en-ID"/>
              </w:rPr>
              <w:t>258</w:t>
            </w:r>
          </w:p>
        </w:tc>
        <w:tc>
          <w:tcPr>
            <w:tcW w:w="563" w:type="dxa"/>
            <w:tcBorders>
              <w:top w:val="nil"/>
              <w:left w:val="nil"/>
              <w:bottom w:val="single" w:sz="4" w:space="0" w:color="auto"/>
              <w:right w:val="single" w:sz="4" w:space="0" w:color="auto"/>
            </w:tcBorders>
            <w:shd w:val="clear" w:color="auto" w:fill="auto"/>
            <w:noWrap/>
            <w:vAlign w:val="center"/>
            <w:hideMark/>
          </w:tcPr>
          <w:p w14:paraId="13BA42D6" w14:textId="77777777" w:rsidR="0051145A" w:rsidRPr="0051145A" w:rsidRDefault="0051145A" w:rsidP="0051145A">
            <w:pPr>
              <w:spacing w:before="0" w:line="240" w:lineRule="auto"/>
              <w:ind w:firstLine="0"/>
              <w:jc w:val="center"/>
              <w:rPr>
                <w:color w:val="000000"/>
                <w:sz w:val="18"/>
                <w:szCs w:val="18"/>
              </w:rPr>
            </w:pPr>
            <w:r w:rsidRPr="0051145A">
              <w:rPr>
                <w:color w:val="000000"/>
                <w:sz w:val="18"/>
                <w:szCs w:val="18"/>
                <w:lang w:val="en-ID"/>
              </w:rPr>
              <w:t>348</w:t>
            </w:r>
          </w:p>
        </w:tc>
      </w:tr>
      <w:tr w:rsidR="0051145A" w:rsidRPr="0051145A" w14:paraId="2940A6F0" w14:textId="77777777" w:rsidTr="003556B2">
        <w:trPr>
          <w:trHeight w:val="240"/>
        </w:trPr>
        <w:tc>
          <w:tcPr>
            <w:tcW w:w="1555" w:type="dxa"/>
            <w:tcBorders>
              <w:top w:val="nil"/>
              <w:left w:val="single" w:sz="4" w:space="0" w:color="auto"/>
              <w:bottom w:val="single" w:sz="4" w:space="0" w:color="auto"/>
              <w:right w:val="single" w:sz="4" w:space="0" w:color="auto"/>
            </w:tcBorders>
            <w:shd w:val="clear" w:color="auto" w:fill="auto"/>
            <w:vAlign w:val="center"/>
            <w:hideMark/>
          </w:tcPr>
          <w:p w14:paraId="5F9F8138" w14:textId="77777777" w:rsidR="0051145A" w:rsidRPr="0051145A" w:rsidRDefault="0051145A" w:rsidP="0051145A">
            <w:pPr>
              <w:spacing w:before="0" w:line="240" w:lineRule="auto"/>
              <w:ind w:firstLine="0"/>
              <w:jc w:val="left"/>
              <w:rPr>
                <w:color w:val="000000"/>
                <w:sz w:val="18"/>
                <w:szCs w:val="18"/>
              </w:rPr>
            </w:pPr>
            <w:r w:rsidRPr="0051145A">
              <w:rPr>
                <w:color w:val="000000"/>
                <w:sz w:val="18"/>
                <w:szCs w:val="18"/>
                <w:lang w:val="en-ID"/>
              </w:rPr>
              <w:t xml:space="preserve">Ruang </w:t>
            </w:r>
            <w:proofErr w:type="spellStart"/>
            <w:r w:rsidRPr="0051145A">
              <w:rPr>
                <w:color w:val="000000"/>
                <w:sz w:val="18"/>
                <w:szCs w:val="18"/>
                <w:lang w:val="en-ID"/>
              </w:rPr>
              <w:t>Tamu</w:t>
            </w:r>
            <w:proofErr w:type="spellEnd"/>
          </w:p>
        </w:tc>
        <w:tc>
          <w:tcPr>
            <w:tcW w:w="708" w:type="dxa"/>
            <w:tcBorders>
              <w:top w:val="nil"/>
              <w:left w:val="nil"/>
              <w:bottom w:val="single" w:sz="4" w:space="0" w:color="auto"/>
              <w:right w:val="single" w:sz="4" w:space="0" w:color="auto"/>
            </w:tcBorders>
            <w:shd w:val="clear" w:color="auto" w:fill="FFFFFF" w:themeFill="background1"/>
            <w:vAlign w:val="center"/>
            <w:hideMark/>
          </w:tcPr>
          <w:p w14:paraId="052D23E1" w14:textId="005D889E" w:rsidR="0051145A" w:rsidRPr="0051145A" w:rsidRDefault="00446227" w:rsidP="008400A1">
            <w:pPr>
              <w:spacing w:before="0" w:line="240" w:lineRule="auto"/>
              <w:ind w:firstLine="0"/>
              <w:jc w:val="center"/>
              <w:rPr>
                <w:color w:val="000000"/>
                <w:sz w:val="18"/>
                <w:szCs w:val="18"/>
              </w:rPr>
            </w:pPr>
            <w:r>
              <w:rPr>
                <w:color w:val="000000"/>
                <w:sz w:val="18"/>
                <w:szCs w:val="18"/>
              </w:rPr>
              <w:t>5,76</w:t>
            </w:r>
          </w:p>
        </w:tc>
        <w:tc>
          <w:tcPr>
            <w:tcW w:w="851" w:type="dxa"/>
            <w:tcBorders>
              <w:top w:val="nil"/>
              <w:left w:val="nil"/>
              <w:bottom w:val="single" w:sz="4" w:space="0" w:color="auto"/>
              <w:right w:val="single" w:sz="4" w:space="0" w:color="auto"/>
            </w:tcBorders>
            <w:shd w:val="clear" w:color="auto" w:fill="auto"/>
            <w:vAlign w:val="center"/>
            <w:hideMark/>
          </w:tcPr>
          <w:p w14:paraId="2FC61CBF" w14:textId="77777777" w:rsidR="0051145A" w:rsidRPr="0051145A" w:rsidRDefault="0051145A" w:rsidP="0051145A">
            <w:pPr>
              <w:spacing w:before="0" w:line="240" w:lineRule="auto"/>
              <w:ind w:firstLine="0"/>
              <w:jc w:val="center"/>
              <w:rPr>
                <w:color w:val="000000"/>
                <w:sz w:val="18"/>
                <w:szCs w:val="18"/>
              </w:rPr>
            </w:pPr>
            <w:r w:rsidRPr="0051145A">
              <w:rPr>
                <w:color w:val="000000"/>
                <w:sz w:val="18"/>
                <w:szCs w:val="18"/>
                <w:lang w:val="en-ID"/>
              </w:rPr>
              <w:t>245</w:t>
            </w:r>
          </w:p>
        </w:tc>
        <w:tc>
          <w:tcPr>
            <w:tcW w:w="563" w:type="dxa"/>
            <w:tcBorders>
              <w:top w:val="nil"/>
              <w:left w:val="nil"/>
              <w:bottom w:val="single" w:sz="4" w:space="0" w:color="auto"/>
              <w:right w:val="single" w:sz="4" w:space="0" w:color="auto"/>
            </w:tcBorders>
            <w:shd w:val="clear" w:color="auto" w:fill="auto"/>
            <w:noWrap/>
            <w:vAlign w:val="center"/>
            <w:hideMark/>
          </w:tcPr>
          <w:p w14:paraId="5E499317" w14:textId="77777777" w:rsidR="0051145A" w:rsidRPr="0051145A" w:rsidRDefault="0051145A" w:rsidP="0051145A">
            <w:pPr>
              <w:spacing w:before="0" w:line="240" w:lineRule="auto"/>
              <w:ind w:firstLine="0"/>
              <w:jc w:val="center"/>
              <w:rPr>
                <w:color w:val="000000"/>
                <w:sz w:val="18"/>
                <w:szCs w:val="18"/>
              </w:rPr>
            </w:pPr>
            <w:r w:rsidRPr="0051145A">
              <w:rPr>
                <w:color w:val="000000"/>
                <w:sz w:val="18"/>
                <w:szCs w:val="18"/>
                <w:lang w:val="en-ID"/>
              </w:rPr>
              <w:t>65</w:t>
            </w:r>
          </w:p>
        </w:tc>
        <w:tc>
          <w:tcPr>
            <w:tcW w:w="563" w:type="dxa"/>
            <w:tcBorders>
              <w:top w:val="nil"/>
              <w:left w:val="nil"/>
              <w:bottom w:val="single" w:sz="4" w:space="0" w:color="auto"/>
              <w:right w:val="single" w:sz="4" w:space="0" w:color="auto"/>
            </w:tcBorders>
            <w:shd w:val="clear" w:color="auto" w:fill="auto"/>
            <w:noWrap/>
            <w:vAlign w:val="center"/>
            <w:hideMark/>
          </w:tcPr>
          <w:p w14:paraId="479CD30A" w14:textId="77777777" w:rsidR="0051145A" w:rsidRPr="0051145A" w:rsidRDefault="0051145A" w:rsidP="0051145A">
            <w:pPr>
              <w:spacing w:before="0" w:line="240" w:lineRule="auto"/>
              <w:ind w:firstLine="0"/>
              <w:jc w:val="center"/>
              <w:rPr>
                <w:color w:val="000000"/>
                <w:sz w:val="18"/>
                <w:szCs w:val="18"/>
              </w:rPr>
            </w:pPr>
            <w:r w:rsidRPr="0051145A">
              <w:rPr>
                <w:color w:val="000000"/>
                <w:sz w:val="18"/>
                <w:szCs w:val="18"/>
                <w:lang w:val="en-ID"/>
              </w:rPr>
              <w:t>102</w:t>
            </w:r>
          </w:p>
        </w:tc>
        <w:tc>
          <w:tcPr>
            <w:tcW w:w="563" w:type="dxa"/>
            <w:tcBorders>
              <w:top w:val="nil"/>
              <w:left w:val="nil"/>
              <w:bottom w:val="single" w:sz="4" w:space="0" w:color="auto"/>
              <w:right w:val="single" w:sz="4" w:space="0" w:color="auto"/>
            </w:tcBorders>
            <w:shd w:val="clear" w:color="000000" w:fill="FFFF00"/>
            <w:noWrap/>
            <w:vAlign w:val="center"/>
            <w:hideMark/>
          </w:tcPr>
          <w:p w14:paraId="6658FFDF" w14:textId="77777777" w:rsidR="0051145A" w:rsidRPr="0051145A" w:rsidRDefault="0051145A" w:rsidP="0051145A">
            <w:pPr>
              <w:spacing w:before="0" w:line="240" w:lineRule="auto"/>
              <w:ind w:firstLine="0"/>
              <w:jc w:val="center"/>
              <w:rPr>
                <w:color w:val="000000"/>
                <w:sz w:val="18"/>
                <w:szCs w:val="18"/>
              </w:rPr>
            </w:pPr>
            <w:r w:rsidRPr="0051145A">
              <w:rPr>
                <w:color w:val="000000"/>
                <w:sz w:val="18"/>
                <w:szCs w:val="18"/>
                <w:lang w:val="en-ID"/>
              </w:rPr>
              <w:t>135</w:t>
            </w:r>
          </w:p>
        </w:tc>
        <w:tc>
          <w:tcPr>
            <w:tcW w:w="563" w:type="dxa"/>
            <w:tcBorders>
              <w:top w:val="nil"/>
              <w:left w:val="nil"/>
              <w:bottom w:val="single" w:sz="4" w:space="0" w:color="auto"/>
              <w:right w:val="single" w:sz="4" w:space="0" w:color="auto"/>
            </w:tcBorders>
            <w:shd w:val="clear" w:color="auto" w:fill="auto"/>
            <w:noWrap/>
            <w:vAlign w:val="center"/>
            <w:hideMark/>
          </w:tcPr>
          <w:p w14:paraId="7F5CF4A9" w14:textId="77777777" w:rsidR="0051145A" w:rsidRPr="0051145A" w:rsidRDefault="0051145A" w:rsidP="0051145A">
            <w:pPr>
              <w:spacing w:before="0" w:line="240" w:lineRule="auto"/>
              <w:ind w:firstLine="0"/>
              <w:jc w:val="center"/>
              <w:rPr>
                <w:color w:val="000000"/>
                <w:sz w:val="18"/>
                <w:szCs w:val="18"/>
              </w:rPr>
            </w:pPr>
            <w:r w:rsidRPr="0051145A">
              <w:rPr>
                <w:color w:val="000000"/>
                <w:sz w:val="18"/>
                <w:szCs w:val="18"/>
                <w:lang w:val="en-ID"/>
              </w:rPr>
              <w:t>176</w:t>
            </w:r>
          </w:p>
        </w:tc>
        <w:tc>
          <w:tcPr>
            <w:tcW w:w="563" w:type="dxa"/>
            <w:tcBorders>
              <w:top w:val="nil"/>
              <w:left w:val="nil"/>
              <w:bottom w:val="single" w:sz="4" w:space="0" w:color="auto"/>
              <w:right w:val="single" w:sz="4" w:space="0" w:color="auto"/>
            </w:tcBorders>
            <w:shd w:val="clear" w:color="auto" w:fill="auto"/>
            <w:noWrap/>
            <w:vAlign w:val="center"/>
            <w:hideMark/>
          </w:tcPr>
          <w:p w14:paraId="2C22F1C1" w14:textId="77777777" w:rsidR="0051145A" w:rsidRPr="0051145A" w:rsidRDefault="0051145A" w:rsidP="0051145A">
            <w:pPr>
              <w:spacing w:before="0" w:line="240" w:lineRule="auto"/>
              <w:ind w:firstLine="0"/>
              <w:jc w:val="center"/>
              <w:rPr>
                <w:color w:val="000000"/>
                <w:sz w:val="18"/>
                <w:szCs w:val="18"/>
              </w:rPr>
            </w:pPr>
            <w:r w:rsidRPr="0051145A">
              <w:rPr>
                <w:color w:val="000000"/>
                <w:sz w:val="18"/>
                <w:szCs w:val="18"/>
                <w:lang w:val="en-ID"/>
              </w:rPr>
              <w:t>218</w:t>
            </w:r>
          </w:p>
        </w:tc>
        <w:tc>
          <w:tcPr>
            <w:tcW w:w="563" w:type="dxa"/>
            <w:tcBorders>
              <w:top w:val="nil"/>
              <w:left w:val="nil"/>
              <w:bottom w:val="single" w:sz="4" w:space="0" w:color="auto"/>
              <w:right w:val="single" w:sz="4" w:space="0" w:color="auto"/>
            </w:tcBorders>
            <w:shd w:val="clear" w:color="auto" w:fill="auto"/>
            <w:noWrap/>
            <w:vAlign w:val="center"/>
            <w:hideMark/>
          </w:tcPr>
          <w:p w14:paraId="53A1446A" w14:textId="77777777" w:rsidR="0051145A" w:rsidRPr="0051145A" w:rsidRDefault="0051145A" w:rsidP="0051145A">
            <w:pPr>
              <w:spacing w:before="0" w:line="240" w:lineRule="auto"/>
              <w:ind w:firstLine="0"/>
              <w:jc w:val="center"/>
              <w:rPr>
                <w:color w:val="000000"/>
                <w:sz w:val="18"/>
                <w:szCs w:val="18"/>
              </w:rPr>
            </w:pPr>
            <w:r w:rsidRPr="0051145A">
              <w:rPr>
                <w:color w:val="000000"/>
                <w:sz w:val="18"/>
                <w:szCs w:val="18"/>
                <w:lang w:val="en-ID"/>
              </w:rPr>
              <w:t>68</w:t>
            </w:r>
          </w:p>
        </w:tc>
        <w:tc>
          <w:tcPr>
            <w:tcW w:w="563" w:type="dxa"/>
            <w:tcBorders>
              <w:top w:val="nil"/>
              <w:left w:val="nil"/>
              <w:bottom w:val="single" w:sz="4" w:space="0" w:color="auto"/>
              <w:right w:val="single" w:sz="4" w:space="0" w:color="auto"/>
            </w:tcBorders>
            <w:shd w:val="clear" w:color="auto" w:fill="auto"/>
            <w:noWrap/>
            <w:vAlign w:val="center"/>
            <w:hideMark/>
          </w:tcPr>
          <w:p w14:paraId="6CCA8566" w14:textId="77777777" w:rsidR="0051145A" w:rsidRPr="0051145A" w:rsidRDefault="0051145A" w:rsidP="0051145A">
            <w:pPr>
              <w:spacing w:before="0" w:line="240" w:lineRule="auto"/>
              <w:ind w:firstLine="0"/>
              <w:jc w:val="center"/>
              <w:rPr>
                <w:color w:val="000000"/>
                <w:sz w:val="18"/>
                <w:szCs w:val="18"/>
              </w:rPr>
            </w:pPr>
            <w:r w:rsidRPr="0051145A">
              <w:rPr>
                <w:color w:val="000000"/>
                <w:sz w:val="18"/>
                <w:szCs w:val="18"/>
                <w:lang w:val="en-ID"/>
              </w:rPr>
              <w:t>98</w:t>
            </w:r>
          </w:p>
        </w:tc>
        <w:tc>
          <w:tcPr>
            <w:tcW w:w="563" w:type="dxa"/>
            <w:tcBorders>
              <w:top w:val="nil"/>
              <w:left w:val="nil"/>
              <w:bottom w:val="single" w:sz="4" w:space="0" w:color="auto"/>
              <w:right w:val="single" w:sz="4" w:space="0" w:color="auto"/>
            </w:tcBorders>
            <w:shd w:val="clear" w:color="000000" w:fill="FFFF00"/>
            <w:noWrap/>
            <w:vAlign w:val="center"/>
            <w:hideMark/>
          </w:tcPr>
          <w:p w14:paraId="306C93AA" w14:textId="77777777" w:rsidR="0051145A" w:rsidRPr="0051145A" w:rsidRDefault="0051145A" w:rsidP="0051145A">
            <w:pPr>
              <w:spacing w:before="0" w:line="240" w:lineRule="auto"/>
              <w:ind w:firstLine="0"/>
              <w:jc w:val="center"/>
              <w:rPr>
                <w:color w:val="000000"/>
                <w:sz w:val="18"/>
                <w:szCs w:val="18"/>
              </w:rPr>
            </w:pPr>
            <w:r w:rsidRPr="0051145A">
              <w:rPr>
                <w:color w:val="000000"/>
                <w:sz w:val="18"/>
                <w:szCs w:val="18"/>
                <w:lang w:val="en-ID"/>
              </w:rPr>
              <w:t>128</w:t>
            </w:r>
          </w:p>
        </w:tc>
        <w:tc>
          <w:tcPr>
            <w:tcW w:w="563" w:type="dxa"/>
            <w:tcBorders>
              <w:top w:val="nil"/>
              <w:left w:val="nil"/>
              <w:bottom w:val="single" w:sz="4" w:space="0" w:color="auto"/>
              <w:right w:val="single" w:sz="4" w:space="0" w:color="auto"/>
            </w:tcBorders>
            <w:shd w:val="clear" w:color="auto" w:fill="auto"/>
            <w:noWrap/>
            <w:vAlign w:val="center"/>
            <w:hideMark/>
          </w:tcPr>
          <w:p w14:paraId="5069B31A" w14:textId="77777777" w:rsidR="0051145A" w:rsidRPr="0051145A" w:rsidRDefault="0051145A" w:rsidP="0051145A">
            <w:pPr>
              <w:spacing w:before="0" w:line="240" w:lineRule="auto"/>
              <w:ind w:firstLine="0"/>
              <w:jc w:val="center"/>
              <w:rPr>
                <w:color w:val="000000"/>
                <w:sz w:val="18"/>
                <w:szCs w:val="18"/>
              </w:rPr>
            </w:pPr>
            <w:r w:rsidRPr="0051145A">
              <w:rPr>
                <w:color w:val="000000"/>
                <w:sz w:val="18"/>
                <w:szCs w:val="18"/>
                <w:lang w:val="en-ID"/>
              </w:rPr>
              <w:t>170</w:t>
            </w:r>
          </w:p>
        </w:tc>
        <w:tc>
          <w:tcPr>
            <w:tcW w:w="563" w:type="dxa"/>
            <w:tcBorders>
              <w:top w:val="nil"/>
              <w:left w:val="nil"/>
              <w:bottom w:val="single" w:sz="4" w:space="0" w:color="auto"/>
              <w:right w:val="single" w:sz="4" w:space="0" w:color="auto"/>
            </w:tcBorders>
            <w:shd w:val="clear" w:color="auto" w:fill="auto"/>
            <w:noWrap/>
            <w:vAlign w:val="center"/>
            <w:hideMark/>
          </w:tcPr>
          <w:p w14:paraId="0208DE31" w14:textId="77777777" w:rsidR="0051145A" w:rsidRPr="0051145A" w:rsidRDefault="0051145A" w:rsidP="0051145A">
            <w:pPr>
              <w:spacing w:before="0" w:line="240" w:lineRule="auto"/>
              <w:ind w:firstLine="0"/>
              <w:jc w:val="center"/>
              <w:rPr>
                <w:color w:val="000000"/>
                <w:sz w:val="18"/>
                <w:szCs w:val="18"/>
              </w:rPr>
            </w:pPr>
            <w:r w:rsidRPr="0051145A">
              <w:rPr>
                <w:color w:val="000000"/>
                <w:sz w:val="18"/>
                <w:szCs w:val="18"/>
                <w:lang w:val="en-ID"/>
              </w:rPr>
              <w:t>228</w:t>
            </w:r>
          </w:p>
        </w:tc>
      </w:tr>
      <w:tr w:rsidR="0051145A" w:rsidRPr="0051145A" w14:paraId="48D8B0EF" w14:textId="77777777" w:rsidTr="003556B2">
        <w:trPr>
          <w:trHeight w:val="240"/>
        </w:trPr>
        <w:tc>
          <w:tcPr>
            <w:tcW w:w="1555" w:type="dxa"/>
            <w:tcBorders>
              <w:top w:val="nil"/>
              <w:left w:val="single" w:sz="4" w:space="0" w:color="auto"/>
              <w:bottom w:val="single" w:sz="4" w:space="0" w:color="auto"/>
              <w:right w:val="single" w:sz="4" w:space="0" w:color="auto"/>
            </w:tcBorders>
            <w:shd w:val="clear" w:color="auto" w:fill="auto"/>
            <w:vAlign w:val="center"/>
            <w:hideMark/>
          </w:tcPr>
          <w:p w14:paraId="30511451" w14:textId="77777777" w:rsidR="0051145A" w:rsidRPr="0051145A" w:rsidRDefault="0051145A" w:rsidP="0051145A">
            <w:pPr>
              <w:spacing w:before="0" w:line="240" w:lineRule="auto"/>
              <w:ind w:firstLine="0"/>
              <w:jc w:val="left"/>
              <w:rPr>
                <w:color w:val="000000"/>
                <w:sz w:val="18"/>
                <w:szCs w:val="18"/>
              </w:rPr>
            </w:pPr>
            <w:r w:rsidRPr="0051145A">
              <w:rPr>
                <w:color w:val="000000"/>
                <w:sz w:val="18"/>
                <w:szCs w:val="18"/>
                <w:lang w:val="en-ID"/>
              </w:rPr>
              <w:t>Ruang Tengah</w:t>
            </w:r>
          </w:p>
        </w:tc>
        <w:tc>
          <w:tcPr>
            <w:tcW w:w="708" w:type="dxa"/>
            <w:tcBorders>
              <w:top w:val="nil"/>
              <w:left w:val="nil"/>
              <w:bottom w:val="single" w:sz="4" w:space="0" w:color="auto"/>
              <w:right w:val="single" w:sz="4" w:space="0" w:color="auto"/>
            </w:tcBorders>
            <w:shd w:val="clear" w:color="auto" w:fill="FFFFFF" w:themeFill="background1"/>
            <w:vAlign w:val="center"/>
            <w:hideMark/>
          </w:tcPr>
          <w:p w14:paraId="31852AB6" w14:textId="1F4ECB46" w:rsidR="0051145A" w:rsidRPr="0051145A" w:rsidRDefault="00446227" w:rsidP="008400A1">
            <w:pPr>
              <w:spacing w:before="0" w:line="240" w:lineRule="auto"/>
              <w:ind w:firstLine="0"/>
              <w:jc w:val="center"/>
              <w:rPr>
                <w:color w:val="000000"/>
                <w:sz w:val="18"/>
                <w:szCs w:val="18"/>
              </w:rPr>
            </w:pPr>
            <w:r>
              <w:rPr>
                <w:color w:val="000000"/>
                <w:sz w:val="18"/>
                <w:szCs w:val="18"/>
              </w:rPr>
              <w:t>21,62</w:t>
            </w:r>
          </w:p>
        </w:tc>
        <w:tc>
          <w:tcPr>
            <w:tcW w:w="851" w:type="dxa"/>
            <w:tcBorders>
              <w:top w:val="nil"/>
              <w:left w:val="nil"/>
              <w:bottom w:val="single" w:sz="4" w:space="0" w:color="auto"/>
              <w:right w:val="single" w:sz="4" w:space="0" w:color="auto"/>
            </w:tcBorders>
            <w:shd w:val="clear" w:color="auto" w:fill="auto"/>
            <w:vAlign w:val="center"/>
            <w:hideMark/>
          </w:tcPr>
          <w:p w14:paraId="5CC4664D" w14:textId="77777777" w:rsidR="0051145A" w:rsidRPr="0051145A" w:rsidRDefault="0051145A" w:rsidP="0051145A">
            <w:pPr>
              <w:spacing w:before="0" w:line="240" w:lineRule="auto"/>
              <w:ind w:firstLine="0"/>
              <w:jc w:val="center"/>
              <w:rPr>
                <w:color w:val="000000"/>
                <w:sz w:val="18"/>
                <w:szCs w:val="18"/>
              </w:rPr>
            </w:pPr>
            <w:r w:rsidRPr="0051145A">
              <w:rPr>
                <w:color w:val="000000"/>
                <w:sz w:val="18"/>
                <w:szCs w:val="18"/>
                <w:lang w:val="en-ID"/>
              </w:rPr>
              <w:t>76</w:t>
            </w:r>
          </w:p>
        </w:tc>
        <w:tc>
          <w:tcPr>
            <w:tcW w:w="563" w:type="dxa"/>
            <w:tcBorders>
              <w:top w:val="nil"/>
              <w:left w:val="nil"/>
              <w:bottom w:val="single" w:sz="4" w:space="0" w:color="auto"/>
              <w:right w:val="single" w:sz="4" w:space="0" w:color="auto"/>
            </w:tcBorders>
            <w:shd w:val="clear" w:color="auto" w:fill="auto"/>
            <w:noWrap/>
            <w:vAlign w:val="center"/>
            <w:hideMark/>
          </w:tcPr>
          <w:p w14:paraId="75957E2C" w14:textId="77777777" w:rsidR="0051145A" w:rsidRPr="0051145A" w:rsidRDefault="0051145A" w:rsidP="0051145A">
            <w:pPr>
              <w:spacing w:before="0" w:line="240" w:lineRule="auto"/>
              <w:ind w:firstLine="0"/>
              <w:jc w:val="center"/>
              <w:rPr>
                <w:color w:val="000000"/>
                <w:sz w:val="18"/>
                <w:szCs w:val="18"/>
              </w:rPr>
            </w:pPr>
            <w:r w:rsidRPr="0051145A">
              <w:rPr>
                <w:color w:val="000000"/>
                <w:sz w:val="18"/>
                <w:szCs w:val="18"/>
                <w:lang w:val="en-ID"/>
              </w:rPr>
              <w:t>17</w:t>
            </w:r>
          </w:p>
        </w:tc>
        <w:tc>
          <w:tcPr>
            <w:tcW w:w="563" w:type="dxa"/>
            <w:tcBorders>
              <w:top w:val="nil"/>
              <w:left w:val="nil"/>
              <w:bottom w:val="single" w:sz="4" w:space="0" w:color="auto"/>
              <w:right w:val="single" w:sz="4" w:space="0" w:color="auto"/>
            </w:tcBorders>
            <w:shd w:val="clear" w:color="auto" w:fill="auto"/>
            <w:noWrap/>
            <w:vAlign w:val="center"/>
            <w:hideMark/>
          </w:tcPr>
          <w:p w14:paraId="031654E6" w14:textId="77777777" w:rsidR="0051145A" w:rsidRPr="0051145A" w:rsidRDefault="0051145A" w:rsidP="0051145A">
            <w:pPr>
              <w:spacing w:before="0" w:line="240" w:lineRule="auto"/>
              <w:ind w:firstLine="0"/>
              <w:jc w:val="center"/>
              <w:rPr>
                <w:color w:val="000000"/>
                <w:sz w:val="18"/>
                <w:szCs w:val="18"/>
              </w:rPr>
            </w:pPr>
            <w:r w:rsidRPr="0051145A">
              <w:rPr>
                <w:color w:val="000000"/>
                <w:sz w:val="18"/>
                <w:szCs w:val="18"/>
                <w:lang w:val="en-ID"/>
              </w:rPr>
              <w:t>23</w:t>
            </w:r>
          </w:p>
        </w:tc>
        <w:tc>
          <w:tcPr>
            <w:tcW w:w="563" w:type="dxa"/>
            <w:tcBorders>
              <w:top w:val="nil"/>
              <w:left w:val="nil"/>
              <w:bottom w:val="single" w:sz="4" w:space="0" w:color="auto"/>
              <w:right w:val="single" w:sz="4" w:space="0" w:color="auto"/>
            </w:tcBorders>
            <w:shd w:val="clear" w:color="auto" w:fill="auto"/>
            <w:noWrap/>
            <w:vAlign w:val="center"/>
            <w:hideMark/>
          </w:tcPr>
          <w:p w14:paraId="0AC3B939" w14:textId="77777777" w:rsidR="0051145A" w:rsidRPr="0051145A" w:rsidRDefault="0051145A" w:rsidP="0051145A">
            <w:pPr>
              <w:spacing w:before="0" w:line="240" w:lineRule="auto"/>
              <w:ind w:firstLine="0"/>
              <w:jc w:val="center"/>
              <w:rPr>
                <w:color w:val="000000"/>
                <w:sz w:val="18"/>
                <w:szCs w:val="18"/>
              </w:rPr>
            </w:pPr>
            <w:r w:rsidRPr="0051145A">
              <w:rPr>
                <w:color w:val="000000"/>
                <w:sz w:val="18"/>
                <w:szCs w:val="18"/>
                <w:lang w:val="en-ID"/>
              </w:rPr>
              <w:t>33</w:t>
            </w:r>
          </w:p>
        </w:tc>
        <w:tc>
          <w:tcPr>
            <w:tcW w:w="563" w:type="dxa"/>
            <w:tcBorders>
              <w:top w:val="nil"/>
              <w:left w:val="nil"/>
              <w:bottom w:val="single" w:sz="4" w:space="0" w:color="auto"/>
              <w:right w:val="single" w:sz="4" w:space="0" w:color="auto"/>
            </w:tcBorders>
            <w:shd w:val="clear" w:color="auto" w:fill="auto"/>
            <w:noWrap/>
            <w:vAlign w:val="center"/>
            <w:hideMark/>
          </w:tcPr>
          <w:p w14:paraId="11A585FF" w14:textId="77777777" w:rsidR="0051145A" w:rsidRPr="0051145A" w:rsidRDefault="0051145A" w:rsidP="0051145A">
            <w:pPr>
              <w:spacing w:before="0" w:line="240" w:lineRule="auto"/>
              <w:ind w:firstLine="0"/>
              <w:jc w:val="center"/>
              <w:rPr>
                <w:color w:val="000000"/>
                <w:sz w:val="18"/>
                <w:szCs w:val="18"/>
              </w:rPr>
            </w:pPr>
            <w:r w:rsidRPr="0051145A">
              <w:rPr>
                <w:color w:val="000000"/>
                <w:sz w:val="18"/>
                <w:szCs w:val="18"/>
                <w:lang w:val="en-ID"/>
              </w:rPr>
              <w:t>38</w:t>
            </w:r>
          </w:p>
        </w:tc>
        <w:tc>
          <w:tcPr>
            <w:tcW w:w="563" w:type="dxa"/>
            <w:tcBorders>
              <w:top w:val="nil"/>
              <w:left w:val="nil"/>
              <w:bottom w:val="single" w:sz="4" w:space="0" w:color="auto"/>
              <w:right w:val="single" w:sz="4" w:space="0" w:color="auto"/>
            </w:tcBorders>
            <w:shd w:val="clear" w:color="auto" w:fill="auto"/>
            <w:noWrap/>
            <w:vAlign w:val="center"/>
            <w:hideMark/>
          </w:tcPr>
          <w:p w14:paraId="16123A48" w14:textId="77777777" w:rsidR="0051145A" w:rsidRPr="0051145A" w:rsidRDefault="0051145A" w:rsidP="0051145A">
            <w:pPr>
              <w:spacing w:before="0" w:line="240" w:lineRule="auto"/>
              <w:ind w:firstLine="0"/>
              <w:jc w:val="center"/>
              <w:rPr>
                <w:color w:val="000000"/>
                <w:sz w:val="18"/>
                <w:szCs w:val="18"/>
              </w:rPr>
            </w:pPr>
            <w:r w:rsidRPr="0051145A">
              <w:rPr>
                <w:color w:val="000000"/>
                <w:sz w:val="18"/>
                <w:szCs w:val="18"/>
                <w:lang w:val="en-ID"/>
              </w:rPr>
              <w:t>56</w:t>
            </w:r>
          </w:p>
        </w:tc>
        <w:tc>
          <w:tcPr>
            <w:tcW w:w="563" w:type="dxa"/>
            <w:tcBorders>
              <w:top w:val="nil"/>
              <w:left w:val="nil"/>
              <w:bottom w:val="single" w:sz="4" w:space="0" w:color="auto"/>
              <w:right w:val="single" w:sz="4" w:space="0" w:color="auto"/>
            </w:tcBorders>
            <w:shd w:val="clear" w:color="auto" w:fill="auto"/>
            <w:noWrap/>
            <w:vAlign w:val="center"/>
            <w:hideMark/>
          </w:tcPr>
          <w:p w14:paraId="54529EA7" w14:textId="77777777" w:rsidR="0051145A" w:rsidRPr="0051145A" w:rsidRDefault="0051145A" w:rsidP="0051145A">
            <w:pPr>
              <w:spacing w:before="0" w:line="240" w:lineRule="auto"/>
              <w:ind w:firstLine="0"/>
              <w:jc w:val="center"/>
              <w:rPr>
                <w:color w:val="000000"/>
                <w:sz w:val="18"/>
                <w:szCs w:val="18"/>
              </w:rPr>
            </w:pPr>
            <w:r w:rsidRPr="0051145A">
              <w:rPr>
                <w:color w:val="000000"/>
                <w:sz w:val="18"/>
                <w:szCs w:val="18"/>
                <w:lang w:val="en-ID"/>
              </w:rPr>
              <w:t>24</w:t>
            </w:r>
          </w:p>
        </w:tc>
        <w:tc>
          <w:tcPr>
            <w:tcW w:w="563" w:type="dxa"/>
            <w:tcBorders>
              <w:top w:val="nil"/>
              <w:left w:val="nil"/>
              <w:bottom w:val="single" w:sz="4" w:space="0" w:color="auto"/>
              <w:right w:val="single" w:sz="4" w:space="0" w:color="auto"/>
            </w:tcBorders>
            <w:shd w:val="clear" w:color="auto" w:fill="auto"/>
            <w:noWrap/>
            <w:vAlign w:val="center"/>
            <w:hideMark/>
          </w:tcPr>
          <w:p w14:paraId="009D6199" w14:textId="77777777" w:rsidR="0051145A" w:rsidRPr="0051145A" w:rsidRDefault="0051145A" w:rsidP="0051145A">
            <w:pPr>
              <w:spacing w:before="0" w:line="240" w:lineRule="auto"/>
              <w:ind w:firstLine="0"/>
              <w:jc w:val="center"/>
              <w:rPr>
                <w:color w:val="000000"/>
                <w:sz w:val="18"/>
                <w:szCs w:val="18"/>
              </w:rPr>
            </w:pPr>
            <w:r w:rsidRPr="0051145A">
              <w:rPr>
                <w:color w:val="000000"/>
                <w:sz w:val="18"/>
                <w:szCs w:val="18"/>
                <w:lang w:val="en-ID"/>
              </w:rPr>
              <w:t>35</w:t>
            </w:r>
          </w:p>
        </w:tc>
        <w:tc>
          <w:tcPr>
            <w:tcW w:w="563" w:type="dxa"/>
            <w:tcBorders>
              <w:top w:val="nil"/>
              <w:left w:val="nil"/>
              <w:bottom w:val="single" w:sz="4" w:space="0" w:color="auto"/>
              <w:right w:val="single" w:sz="4" w:space="0" w:color="auto"/>
            </w:tcBorders>
            <w:shd w:val="clear" w:color="auto" w:fill="auto"/>
            <w:noWrap/>
            <w:vAlign w:val="center"/>
            <w:hideMark/>
          </w:tcPr>
          <w:p w14:paraId="30B5DC30" w14:textId="77777777" w:rsidR="0051145A" w:rsidRPr="0051145A" w:rsidRDefault="0051145A" w:rsidP="0051145A">
            <w:pPr>
              <w:spacing w:before="0" w:line="240" w:lineRule="auto"/>
              <w:ind w:firstLine="0"/>
              <w:jc w:val="center"/>
              <w:rPr>
                <w:color w:val="000000"/>
                <w:sz w:val="18"/>
                <w:szCs w:val="18"/>
              </w:rPr>
            </w:pPr>
            <w:r w:rsidRPr="0051145A">
              <w:rPr>
                <w:color w:val="000000"/>
                <w:sz w:val="18"/>
                <w:szCs w:val="18"/>
                <w:lang w:val="en-ID"/>
              </w:rPr>
              <w:t>41</w:t>
            </w:r>
          </w:p>
        </w:tc>
        <w:tc>
          <w:tcPr>
            <w:tcW w:w="563" w:type="dxa"/>
            <w:tcBorders>
              <w:top w:val="nil"/>
              <w:left w:val="nil"/>
              <w:bottom w:val="single" w:sz="4" w:space="0" w:color="auto"/>
              <w:right w:val="single" w:sz="4" w:space="0" w:color="auto"/>
            </w:tcBorders>
            <w:shd w:val="clear" w:color="auto" w:fill="auto"/>
            <w:noWrap/>
            <w:vAlign w:val="center"/>
            <w:hideMark/>
          </w:tcPr>
          <w:p w14:paraId="4BCCDA5B" w14:textId="77777777" w:rsidR="0051145A" w:rsidRPr="0051145A" w:rsidRDefault="0051145A" w:rsidP="0051145A">
            <w:pPr>
              <w:spacing w:before="0" w:line="240" w:lineRule="auto"/>
              <w:ind w:firstLine="0"/>
              <w:jc w:val="center"/>
              <w:rPr>
                <w:color w:val="000000"/>
                <w:sz w:val="18"/>
                <w:szCs w:val="18"/>
              </w:rPr>
            </w:pPr>
            <w:r w:rsidRPr="0051145A">
              <w:rPr>
                <w:color w:val="000000"/>
                <w:sz w:val="18"/>
                <w:szCs w:val="18"/>
                <w:lang w:val="en-ID"/>
              </w:rPr>
              <w:t>47</w:t>
            </w:r>
          </w:p>
        </w:tc>
        <w:tc>
          <w:tcPr>
            <w:tcW w:w="563" w:type="dxa"/>
            <w:tcBorders>
              <w:top w:val="nil"/>
              <w:left w:val="nil"/>
              <w:bottom w:val="single" w:sz="4" w:space="0" w:color="auto"/>
              <w:right w:val="single" w:sz="4" w:space="0" w:color="auto"/>
            </w:tcBorders>
            <w:shd w:val="clear" w:color="000000" w:fill="FFFF00"/>
            <w:noWrap/>
            <w:vAlign w:val="center"/>
            <w:hideMark/>
          </w:tcPr>
          <w:p w14:paraId="0CE1ADE4" w14:textId="77777777" w:rsidR="0051145A" w:rsidRPr="0051145A" w:rsidRDefault="0051145A" w:rsidP="0051145A">
            <w:pPr>
              <w:spacing w:before="0" w:line="240" w:lineRule="auto"/>
              <w:ind w:firstLine="0"/>
              <w:jc w:val="center"/>
              <w:rPr>
                <w:color w:val="000000"/>
                <w:sz w:val="18"/>
                <w:szCs w:val="18"/>
              </w:rPr>
            </w:pPr>
            <w:r w:rsidRPr="0051145A">
              <w:rPr>
                <w:color w:val="000000"/>
                <w:sz w:val="18"/>
                <w:szCs w:val="18"/>
                <w:lang w:val="en-ID"/>
              </w:rPr>
              <w:t>61</w:t>
            </w:r>
          </w:p>
        </w:tc>
      </w:tr>
      <w:tr w:rsidR="0051145A" w:rsidRPr="0051145A" w14:paraId="390189E7" w14:textId="77777777" w:rsidTr="003556B2">
        <w:trPr>
          <w:trHeight w:val="240"/>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3C08A800" w14:textId="77777777" w:rsidR="0051145A" w:rsidRPr="0051145A" w:rsidRDefault="0051145A" w:rsidP="0051145A">
            <w:pPr>
              <w:spacing w:before="0" w:line="240" w:lineRule="auto"/>
              <w:ind w:firstLine="0"/>
              <w:jc w:val="left"/>
              <w:rPr>
                <w:color w:val="000000"/>
                <w:sz w:val="18"/>
                <w:szCs w:val="18"/>
              </w:rPr>
            </w:pPr>
            <w:proofErr w:type="spellStart"/>
            <w:r w:rsidRPr="0051145A">
              <w:rPr>
                <w:color w:val="000000"/>
                <w:sz w:val="18"/>
                <w:szCs w:val="18"/>
                <w:lang w:val="en-ID"/>
              </w:rPr>
              <w:t>Dapur</w:t>
            </w:r>
            <w:proofErr w:type="spellEnd"/>
          </w:p>
        </w:tc>
        <w:tc>
          <w:tcPr>
            <w:tcW w:w="708" w:type="dxa"/>
            <w:tcBorders>
              <w:top w:val="nil"/>
              <w:left w:val="nil"/>
              <w:bottom w:val="single" w:sz="4" w:space="0" w:color="auto"/>
              <w:right w:val="single" w:sz="4" w:space="0" w:color="auto"/>
            </w:tcBorders>
            <w:shd w:val="clear" w:color="auto" w:fill="FFFFFF" w:themeFill="background1"/>
            <w:noWrap/>
            <w:vAlign w:val="center"/>
            <w:hideMark/>
          </w:tcPr>
          <w:p w14:paraId="3321E669" w14:textId="2CD906E9" w:rsidR="0051145A" w:rsidRPr="0051145A" w:rsidRDefault="00BF559A" w:rsidP="008400A1">
            <w:pPr>
              <w:spacing w:before="0" w:line="240" w:lineRule="auto"/>
              <w:ind w:firstLine="0"/>
              <w:jc w:val="center"/>
              <w:rPr>
                <w:color w:val="000000"/>
                <w:sz w:val="18"/>
                <w:szCs w:val="18"/>
              </w:rPr>
            </w:pPr>
            <w:r>
              <w:rPr>
                <w:color w:val="000000"/>
                <w:sz w:val="18"/>
                <w:szCs w:val="18"/>
              </w:rPr>
              <w:t>7,92</w:t>
            </w:r>
          </w:p>
        </w:tc>
        <w:tc>
          <w:tcPr>
            <w:tcW w:w="851" w:type="dxa"/>
            <w:tcBorders>
              <w:top w:val="nil"/>
              <w:left w:val="nil"/>
              <w:bottom w:val="single" w:sz="4" w:space="0" w:color="auto"/>
              <w:right w:val="single" w:sz="4" w:space="0" w:color="auto"/>
            </w:tcBorders>
            <w:shd w:val="clear" w:color="auto" w:fill="auto"/>
            <w:noWrap/>
            <w:vAlign w:val="center"/>
            <w:hideMark/>
          </w:tcPr>
          <w:p w14:paraId="36911EE4" w14:textId="77777777" w:rsidR="0051145A" w:rsidRPr="0051145A" w:rsidRDefault="0051145A" w:rsidP="0051145A">
            <w:pPr>
              <w:spacing w:before="0" w:line="240" w:lineRule="auto"/>
              <w:ind w:firstLine="0"/>
              <w:jc w:val="center"/>
              <w:rPr>
                <w:color w:val="000000"/>
                <w:sz w:val="18"/>
                <w:szCs w:val="18"/>
              </w:rPr>
            </w:pPr>
            <w:r w:rsidRPr="0051145A">
              <w:rPr>
                <w:color w:val="000000"/>
                <w:sz w:val="18"/>
                <w:szCs w:val="18"/>
                <w:lang w:val="en-ID"/>
              </w:rPr>
              <w:t>218</w:t>
            </w:r>
          </w:p>
        </w:tc>
        <w:tc>
          <w:tcPr>
            <w:tcW w:w="563" w:type="dxa"/>
            <w:tcBorders>
              <w:top w:val="nil"/>
              <w:left w:val="nil"/>
              <w:bottom w:val="single" w:sz="4" w:space="0" w:color="auto"/>
              <w:right w:val="single" w:sz="4" w:space="0" w:color="auto"/>
            </w:tcBorders>
            <w:shd w:val="clear" w:color="auto" w:fill="auto"/>
            <w:noWrap/>
            <w:vAlign w:val="center"/>
            <w:hideMark/>
          </w:tcPr>
          <w:p w14:paraId="785AD502" w14:textId="77777777" w:rsidR="0051145A" w:rsidRPr="0051145A" w:rsidRDefault="0051145A" w:rsidP="0051145A">
            <w:pPr>
              <w:spacing w:before="0" w:line="240" w:lineRule="auto"/>
              <w:ind w:firstLine="0"/>
              <w:jc w:val="center"/>
              <w:rPr>
                <w:color w:val="000000"/>
                <w:sz w:val="18"/>
                <w:szCs w:val="18"/>
              </w:rPr>
            </w:pPr>
            <w:r w:rsidRPr="0051145A">
              <w:rPr>
                <w:color w:val="000000"/>
                <w:sz w:val="18"/>
                <w:szCs w:val="18"/>
                <w:lang w:val="en-ID"/>
              </w:rPr>
              <w:t>50</w:t>
            </w:r>
          </w:p>
        </w:tc>
        <w:tc>
          <w:tcPr>
            <w:tcW w:w="563" w:type="dxa"/>
            <w:tcBorders>
              <w:top w:val="nil"/>
              <w:left w:val="nil"/>
              <w:bottom w:val="single" w:sz="4" w:space="0" w:color="auto"/>
              <w:right w:val="single" w:sz="4" w:space="0" w:color="auto"/>
            </w:tcBorders>
            <w:shd w:val="clear" w:color="auto" w:fill="auto"/>
            <w:noWrap/>
            <w:vAlign w:val="center"/>
            <w:hideMark/>
          </w:tcPr>
          <w:p w14:paraId="4FAAB92B" w14:textId="77777777" w:rsidR="0051145A" w:rsidRPr="0051145A" w:rsidRDefault="0051145A" w:rsidP="0051145A">
            <w:pPr>
              <w:spacing w:before="0" w:line="240" w:lineRule="auto"/>
              <w:ind w:firstLine="0"/>
              <w:jc w:val="center"/>
              <w:rPr>
                <w:color w:val="000000"/>
                <w:sz w:val="18"/>
                <w:szCs w:val="18"/>
              </w:rPr>
            </w:pPr>
            <w:r w:rsidRPr="0051145A">
              <w:rPr>
                <w:color w:val="000000"/>
                <w:sz w:val="18"/>
                <w:szCs w:val="18"/>
                <w:lang w:val="en-ID"/>
              </w:rPr>
              <w:t>72</w:t>
            </w:r>
          </w:p>
        </w:tc>
        <w:tc>
          <w:tcPr>
            <w:tcW w:w="563" w:type="dxa"/>
            <w:tcBorders>
              <w:top w:val="nil"/>
              <w:left w:val="nil"/>
              <w:bottom w:val="single" w:sz="4" w:space="0" w:color="auto"/>
              <w:right w:val="single" w:sz="4" w:space="0" w:color="auto"/>
            </w:tcBorders>
            <w:shd w:val="clear" w:color="auto" w:fill="auto"/>
            <w:noWrap/>
            <w:vAlign w:val="center"/>
            <w:hideMark/>
          </w:tcPr>
          <w:p w14:paraId="638E81CF" w14:textId="77777777" w:rsidR="0051145A" w:rsidRPr="0051145A" w:rsidRDefault="0051145A" w:rsidP="0051145A">
            <w:pPr>
              <w:spacing w:before="0" w:line="240" w:lineRule="auto"/>
              <w:ind w:firstLine="0"/>
              <w:jc w:val="center"/>
              <w:rPr>
                <w:color w:val="000000"/>
                <w:sz w:val="18"/>
                <w:szCs w:val="18"/>
              </w:rPr>
            </w:pPr>
            <w:r w:rsidRPr="0051145A">
              <w:rPr>
                <w:color w:val="000000"/>
                <w:sz w:val="18"/>
                <w:szCs w:val="18"/>
                <w:lang w:val="en-ID"/>
              </w:rPr>
              <w:t>98</w:t>
            </w:r>
          </w:p>
        </w:tc>
        <w:tc>
          <w:tcPr>
            <w:tcW w:w="563" w:type="dxa"/>
            <w:tcBorders>
              <w:top w:val="nil"/>
              <w:left w:val="nil"/>
              <w:bottom w:val="single" w:sz="4" w:space="0" w:color="auto"/>
              <w:right w:val="single" w:sz="4" w:space="0" w:color="auto"/>
            </w:tcBorders>
            <w:shd w:val="clear" w:color="auto" w:fill="auto"/>
            <w:noWrap/>
            <w:vAlign w:val="center"/>
            <w:hideMark/>
          </w:tcPr>
          <w:p w14:paraId="6D16BE35" w14:textId="77777777" w:rsidR="0051145A" w:rsidRPr="0051145A" w:rsidRDefault="0051145A" w:rsidP="0051145A">
            <w:pPr>
              <w:spacing w:before="0" w:line="240" w:lineRule="auto"/>
              <w:ind w:firstLine="0"/>
              <w:jc w:val="center"/>
              <w:rPr>
                <w:color w:val="000000"/>
                <w:sz w:val="18"/>
                <w:szCs w:val="18"/>
              </w:rPr>
            </w:pPr>
            <w:r w:rsidRPr="0051145A">
              <w:rPr>
                <w:color w:val="000000"/>
                <w:sz w:val="18"/>
                <w:szCs w:val="18"/>
                <w:lang w:val="en-ID"/>
              </w:rPr>
              <w:t>122</w:t>
            </w:r>
          </w:p>
        </w:tc>
        <w:tc>
          <w:tcPr>
            <w:tcW w:w="563" w:type="dxa"/>
            <w:tcBorders>
              <w:top w:val="nil"/>
              <w:left w:val="nil"/>
              <w:bottom w:val="single" w:sz="4" w:space="0" w:color="auto"/>
              <w:right w:val="single" w:sz="4" w:space="0" w:color="auto"/>
            </w:tcBorders>
            <w:shd w:val="clear" w:color="000000" w:fill="FFFF00"/>
            <w:noWrap/>
            <w:vAlign w:val="center"/>
            <w:hideMark/>
          </w:tcPr>
          <w:p w14:paraId="1C8BF98F" w14:textId="77777777" w:rsidR="0051145A" w:rsidRPr="0051145A" w:rsidRDefault="0051145A" w:rsidP="0051145A">
            <w:pPr>
              <w:spacing w:before="0" w:line="240" w:lineRule="auto"/>
              <w:ind w:firstLine="0"/>
              <w:jc w:val="center"/>
              <w:rPr>
                <w:color w:val="000000"/>
                <w:sz w:val="18"/>
                <w:szCs w:val="18"/>
              </w:rPr>
            </w:pPr>
            <w:r w:rsidRPr="0051145A">
              <w:rPr>
                <w:color w:val="000000"/>
                <w:sz w:val="18"/>
                <w:szCs w:val="18"/>
                <w:lang w:val="en-ID"/>
              </w:rPr>
              <w:t>164</w:t>
            </w:r>
          </w:p>
        </w:tc>
        <w:tc>
          <w:tcPr>
            <w:tcW w:w="563" w:type="dxa"/>
            <w:tcBorders>
              <w:top w:val="nil"/>
              <w:left w:val="nil"/>
              <w:bottom w:val="single" w:sz="4" w:space="0" w:color="auto"/>
              <w:right w:val="single" w:sz="4" w:space="0" w:color="auto"/>
            </w:tcBorders>
            <w:shd w:val="clear" w:color="auto" w:fill="auto"/>
            <w:noWrap/>
            <w:vAlign w:val="center"/>
            <w:hideMark/>
          </w:tcPr>
          <w:p w14:paraId="40F191A1" w14:textId="77777777" w:rsidR="0051145A" w:rsidRPr="0051145A" w:rsidRDefault="0051145A" w:rsidP="0051145A">
            <w:pPr>
              <w:spacing w:before="0" w:line="240" w:lineRule="auto"/>
              <w:ind w:firstLine="0"/>
              <w:jc w:val="center"/>
              <w:rPr>
                <w:color w:val="000000"/>
                <w:sz w:val="18"/>
                <w:szCs w:val="18"/>
              </w:rPr>
            </w:pPr>
            <w:r w:rsidRPr="0051145A">
              <w:rPr>
                <w:color w:val="000000"/>
                <w:sz w:val="18"/>
                <w:szCs w:val="18"/>
                <w:lang w:val="en-ID"/>
              </w:rPr>
              <w:t>52</w:t>
            </w:r>
          </w:p>
        </w:tc>
        <w:tc>
          <w:tcPr>
            <w:tcW w:w="563" w:type="dxa"/>
            <w:tcBorders>
              <w:top w:val="nil"/>
              <w:left w:val="nil"/>
              <w:bottom w:val="single" w:sz="4" w:space="0" w:color="auto"/>
              <w:right w:val="single" w:sz="4" w:space="0" w:color="auto"/>
            </w:tcBorders>
            <w:shd w:val="clear" w:color="auto" w:fill="auto"/>
            <w:noWrap/>
            <w:vAlign w:val="center"/>
            <w:hideMark/>
          </w:tcPr>
          <w:p w14:paraId="0E6CAD8D" w14:textId="77777777" w:rsidR="0051145A" w:rsidRPr="0051145A" w:rsidRDefault="0051145A" w:rsidP="0051145A">
            <w:pPr>
              <w:spacing w:before="0" w:line="240" w:lineRule="auto"/>
              <w:ind w:firstLine="0"/>
              <w:jc w:val="center"/>
              <w:rPr>
                <w:color w:val="000000"/>
                <w:sz w:val="18"/>
                <w:szCs w:val="18"/>
              </w:rPr>
            </w:pPr>
            <w:r w:rsidRPr="0051145A">
              <w:rPr>
                <w:color w:val="000000"/>
                <w:sz w:val="18"/>
                <w:szCs w:val="18"/>
                <w:lang w:val="en-ID"/>
              </w:rPr>
              <w:t>68</w:t>
            </w:r>
          </w:p>
        </w:tc>
        <w:tc>
          <w:tcPr>
            <w:tcW w:w="563" w:type="dxa"/>
            <w:tcBorders>
              <w:top w:val="nil"/>
              <w:left w:val="nil"/>
              <w:bottom w:val="single" w:sz="4" w:space="0" w:color="auto"/>
              <w:right w:val="single" w:sz="4" w:space="0" w:color="auto"/>
            </w:tcBorders>
            <w:shd w:val="clear" w:color="auto" w:fill="auto"/>
            <w:noWrap/>
            <w:vAlign w:val="center"/>
            <w:hideMark/>
          </w:tcPr>
          <w:p w14:paraId="7A4AA873" w14:textId="77777777" w:rsidR="0051145A" w:rsidRPr="0051145A" w:rsidRDefault="0051145A" w:rsidP="0051145A">
            <w:pPr>
              <w:spacing w:before="0" w:line="240" w:lineRule="auto"/>
              <w:ind w:firstLine="0"/>
              <w:jc w:val="center"/>
              <w:rPr>
                <w:color w:val="000000"/>
                <w:sz w:val="18"/>
                <w:szCs w:val="18"/>
              </w:rPr>
            </w:pPr>
            <w:r w:rsidRPr="0051145A">
              <w:rPr>
                <w:color w:val="000000"/>
                <w:sz w:val="18"/>
                <w:szCs w:val="18"/>
                <w:lang w:val="en-ID"/>
              </w:rPr>
              <w:t>92</w:t>
            </w:r>
          </w:p>
        </w:tc>
        <w:tc>
          <w:tcPr>
            <w:tcW w:w="563" w:type="dxa"/>
            <w:tcBorders>
              <w:top w:val="nil"/>
              <w:left w:val="nil"/>
              <w:bottom w:val="single" w:sz="4" w:space="0" w:color="auto"/>
              <w:right w:val="single" w:sz="4" w:space="0" w:color="auto"/>
            </w:tcBorders>
            <w:shd w:val="clear" w:color="auto" w:fill="auto"/>
            <w:noWrap/>
            <w:vAlign w:val="center"/>
            <w:hideMark/>
          </w:tcPr>
          <w:p w14:paraId="1D2D46C1" w14:textId="77777777" w:rsidR="0051145A" w:rsidRPr="0051145A" w:rsidRDefault="0051145A" w:rsidP="0051145A">
            <w:pPr>
              <w:spacing w:before="0" w:line="240" w:lineRule="auto"/>
              <w:ind w:firstLine="0"/>
              <w:jc w:val="center"/>
              <w:rPr>
                <w:color w:val="000000"/>
                <w:sz w:val="18"/>
                <w:szCs w:val="18"/>
              </w:rPr>
            </w:pPr>
            <w:r w:rsidRPr="0051145A">
              <w:rPr>
                <w:color w:val="000000"/>
                <w:sz w:val="18"/>
                <w:szCs w:val="18"/>
                <w:lang w:val="en-ID"/>
              </w:rPr>
              <w:t>129</w:t>
            </w:r>
          </w:p>
        </w:tc>
        <w:tc>
          <w:tcPr>
            <w:tcW w:w="563" w:type="dxa"/>
            <w:tcBorders>
              <w:top w:val="nil"/>
              <w:left w:val="nil"/>
              <w:bottom w:val="single" w:sz="4" w:space="0" w:color="auto"/>
              <w:right w:val="single" w:sz="4" w:space="0" w:color="auto"/>
            </w:tcBorders>
            <w:shd w:val="clear" w:color="000000" w:fill="FFFF00"/>
            <w:noWrap/>
            <w:vAlign w:val="center"/>
            <w:hideMark/>
          </w:tcPr>
          <w:p w14:paraId="6D002111" w14:textId="77777777" w:rsidR="0051145A" w:rsidRPr="0051145A" w:rsidRDefault="0051145A" w:rsidP="0051145A">
            <w:pPr>
              <w:spacing w:before="0" w:line="240" w:lineRule="auto"/>
              <w:ind w:firstLine="0"/>
              <w:jc w:val="center"/>
              <w:rPr>
                <w:color w:val="000000"/>
                <w:sz w:val="18"/>
                <w:szCs w:val="18"/>
              </w:rPr>
            </w:pPr>
            <w:r w:rsidRPr="0051145A">
              <w:rPr>
                <w:color w:val="000000"/>
                <w:sz w:val="18"/>
                <w:szCs w:val="18"/>
                <w:lang w:val="en-ID"/>
              </w:rPr>
              <w:t>165</w:t>
            </w:r>
          </w:p>
        </w:tc>
      </w:tr>
      <w:tr w:rsidR="0051145A" w:rsidRPr="0051145A" w14:paraId="749DD281" w14:textId="77777777" w:rsidTr="003556B2">
        <w:trPr>
          <w:trHeight w:val="240"/>
        </w:trPr>
        <w:tc>
          <w:tcPr>
            <w:tcW w:w="1555" w:type="dxa"/>
            <w:tcBorders>
              <w:top w:val="nil"/>
              <w:left w:val="single" w:sz="4" w:space="0" w:color="auto"/>
              <w:bottom w:val="single" w:sz="4" w:space="0" w:color="auto"/>
              <w:right w:val="single" w:sz="4" w:space="0" w:color="auto"/>
            </w:tcBorders>
            <w:shd w:val="clear" w:color="auto" w:fill="auto"/>
            <w:vAlign w:val="center"/>
            <w:hideMark/>
          </w:tcPr>
          <w:p w14:paraId="0B143F29" w14:textId="77777777" w:rsidR="0051145A" w:rsidRPr="0051145A" w:rsidRDefault="0051145A" w:rsidP="0051145A">
            <w:pPr>
              <w:spacing w:before="0" w:line="240" w:lineRule="auto"/>
              <w:ind w:firstLine="0"/>
              <w:jc w:val="left"/>
              <w:rPr>
                <w:color w:val="000000"/>
                <w:sz w:val="18"/>
                <w:szCs w:val="18"/>
              </w:rPr>
            </w:pPr>
            <w:r w:rsidRPr="0051145A">
              <w:rPr>
                <w:color w:val="000000"/>
                <w:sz w:val="18"/>
                <w:szCs w:val="18"/>
                <w:lang w:val="en-ID"/>
              </w:rPr>
              <w:t xml:space="preserve">Kamar </w:t>
            </w:r>
            <w:proofErr w:type="spellStart"/>
            <w:r w:rsidRPr="0051145A">
              <w:rPr>
                <w:color w:val="000000"/>
                <w:sz w:val="18"/>
                <w:szCs w:val="18"/>
                <w:lang w:val="en-ID"/>
              </w:rPr>
              <w:t>Tidur</w:t>
            </w:r>
            <w:proofErr w:type="spellEnd"/>
            <w:r w:rsidRPr="0051145A">
              <w:rPr>
                <w:color w:val="000000"/>
                <w:sz w:val="18"/>
                <w:szCs w:val="18"/>
                <w:lang w:val="en-ID"/>
              </w:rPr>
              <w:t xml:space="preserve"> I</w:t>
            </w:r>
          </w:p>
        </w:tc>
        <w:tc>
          <w:tcPr>
            <w:tcW w:w="708" w:type="dxa"/>
            <w:tcBorders>
              <w:top w:val="nil"/>
              <w:left w:val="nil"/>
              <w:bottom w:val="single" w:sz="4" w:space="0" w:color="auto"/>
              <w:right w:val="single" w:sz="4" w:space="0" w:color="auto"/>
            </w:tcBorders>
            <w:shd w:val="clear" w:color="auto" w:fill="FFFFFF" w:themeFill="background1"/>
            <w:vAlign w:val="center"/>
            <w:hideMark/>
          </w:tcPr>
          <w:p w14:paraId="22C7AC03" w14:textId="1CEAEFA4" w:rsidR="0051145A" w:rsidRPr="0051145A" w:rsidRDefault="008400A1" w:rsidP="008400A1">
            <w:pPr>
              <w:spacing w:before="0" w:line="240" w:lineRule="auto"/>
              <w:ind w:firstLine="0"/>
              <w:jc w:val="center"/>
              <w:rPr>
                <w:color w:val="000000"/>
                <w:sz w:val="18"/>
                <w:szCs w:val="18"/>
              </w:rPr>
            </w:pPr>
            <w:r>
              <w:rPr>
                <w:color w:val="000000"/>
                <w:sz w:val="18"/>
                <w:szCs w:val="18"/>
              </w:rPr>
              <w:t>7,92</w:t>
            </w:r>
          </w:p>
        </w:tc>
        <w:tc>
          <w:tcPr>
            <w:tcW w:w="851" w:type="dxa"/>
            <w:tcBorders>
              <w:top w:val="nil"/>
              <w:left w:val="nil"/>
              <w:bottom w:val="single" w:sz="4" w:space="0" w:color="auto"/>
              <w:right w:val="single" w:sz="4" w:space="0" w:color="auto"/>
            </w:tcBorders>
            <w:shd w:val="clear" w:color="auto" w:fill="auto"/>
            <w:vAlign w:val="center"/>
            <w:hideMark/>
          </w:tcPr>
          <w:p w14:paraId="611EB7B2" w14:textId="77777777" w:rsidR="0051145A" w:rsidRPr="0051145A" w:rsidRDefault="0051145A" w:rsidP="0051145A">
            <w:pPr>
              <w:spacing w:before="0" w:line="240" w:lineRule="auto"/>
              <w:ind w:firstLine="0"/>
              <w:jc w:val="center"/>
              <w:rPr>
                <w:color w:val="000000"/>
                <w:sz w:val="18"/>
                <w:szCs w:val="18"/>
              </w:rPr>
            </w:pPr>
            <w:r w:rsidRPr="0051145A">
              <w:rPr>
                <w:color w:val="000000"/>
                <w:sz w:val="18"/>
                <w:szCs w:val="18"/>
                <w:lang w:val="en-ID"/>
              </w:rPr>
              <w:t>218</w:t>
            </w:r>
          </w:p>
        </w:tc>
        <w:tc>
          <w:tcPr>
            <w:tcW w:w="563" w:type="dxa"/>
            <w:tcBorders>
              <w:top w:val="nil"/>
              <w:left w:val="nil"/>
              <w:bottom w:val="single" w:sz="4" w:space="0" w:color="auto"/>
              <w:right w:val="single" w:sz="4" w:space="0" w:color="auto"/>
            </w:tcBorders>
            <w:shd w:val="clear" w:color="auto" w:fill="auto"/>
            <w:noWrap/>
            <w:vAlign w:val="center"/>
            <w:hideMark/>
          </w:tcPr>
          <w:p w14:paraId="727A01E0" w14:textId="77777777" w:rsidR="0051145A" w:rsidRPr="0051145A" w:rsidRDefault="0051145A" w:rsidP="0051145A">
            <w:pPr>
              <w:spacing w:before="0" w:line="240" w:lineRule="auto"/>
              <w:ind w:firstLine="0"/>
              <w:jc w:val="center"/>
              <w:rPr>
                <w:color w:val="000000"/>
                <w:sz w:val="18"/>
                <w:szCs w:val="18"/>
              </w:rPr>
            </w:pPr>
            <w:r w:rsidRPr="0051145A">
              <w:rPr>
                <w:color w:val="000000"/>
                <w:sz w:val="18"/>
                <w:szCs w:val="18"/>
                <w:lang w:val="en-ID"/>
              </w:rPr>
              <w:t>49</w:t>
            </w:r>
          </w:p>
        </w:tc>
        <w:tc>
          <w:tcPr>
            <w:tcW w:w="563" w:type="dxa"/>
            <w:tcBorders>
              <w:top w:val="nil"/>
              <w:left w:val="nil"/>
              <w:bottom w:val="single" w:sz="4" w:space="0" w:color="auto"/>
              <w:right w:val="single" w:sz="4" w:space="0" w:color="auto"/>
            </w:tcBorders>
            <w:shd w:val="clear" w:color="auto" w:fill="auto"/>
            <w:noWrap/>
            <w:vAlign w:val="center"/>
            <w:hideMark/>
          </w:tcPr>
          <w:p w14:paraId="4DA6E2E3" w14:textId="77777777" w:rsidR="0051145A" w:rsidRPr="0051145A" w:rsidRDefault="0051145A" w:rsidP="0051145A">
            <w:pPr>
              <w:spacing w:before="0" w:line="240" w:lineRule="auto"/>
              <w:ind w:firstLine="0"/>
              <w:jc w:val="center"/>
              <w:rPr>
                <w:color w:val="000000"/>
                <w:sz w:val="18"/>
                <w:szCs w:val="18"/>
              </w:rPr>
            </w:pPr>
            <w:r w:rsidRPr="0051145A">
              <w:rPr>
                <w:color w:val="000000"/>
                <w:sz w:val="18"/>
                <w:szCs w:val="18"/>
                <w:lang w:val="en-ID"/>
              </w:rPr>
              <w:t>72</w:t>
            </w:r>
          </w:p>
        </w:tc>
        <w:tc>
          <w:tcPr>
            <w:tcW w:w="563" w:type="dxa"/>
            <w:tcBorders>
              <w:top w:val="nil"/>
              <w:left w:val="nil"/>
              <w:bottom w:val="single" w:sz="4" w:space="0" w:color="auto"/>
              <w:right w:val="single" w:sz="4" w:space="0" w:color="auto"/>
            </w:tcBorders>
            <w:shd w:val="clear" w:color="auto" w:fill="auto"/>
            <w:noWrap/>
            <w:vAlign w:val="center"/>
            <w:hideMark/>
          </w:tcPr>
          <w:p w14:paraId="165B09B1" w14:textId="77777777" w:rsidR="0051145A" w:rsidRPr="0051145A" w:rsidRDefault="0051145A" w:rsidP="0051145A">
            <w:pPr>
              <w:spacing w:before="0" w:line="240" w:lineRule="auto"/>
              <w:ind w:firstLine="0"/>
              <w:jc w:val="center"/>
              <w:rPr>
                <w:color w:val="000000"/>
                <w:sz w:val="18"/>
                <w:szCs w:val="18"/>
              </w:rPr>
            </w:pPr>
            <w:r w:rsidRPr="0051145A">
              <w:rPr>
                <w:color w:val="000000"/>
                <w:sz w:val="18"/>
                <w:szCs w:val="18"/>
                <w:lang w:val="en-ID"/>
              </w:rPr>
              <w:t>99</w:t>
            </w:r>
          </w:p>
        </w:tc>
        <w:tc>
          <w:tcPr>
            <w:tcW w:w="563" w:type="dxa"/>
            <w:tcBorders>
              <w:top w:val="nil"/>
              <w:left w:val="nil"/>
              <w:bottom w:val="single" w:sz="4" w:space="0" w:color="auto"/>
              <w:right w:val="single" w:sz="4" w:space="0" w:color="auto"/>
            </w:tcBorders>
            <w:shd w:val="clear" w:color="auto" w:fill="auto"/>
            <w:noWrap/>
            <w:vAlign w:val="center"/>
            <w:hideMark/>
          </w:tcPr>
          <w:p w14:paraId="3D8F7C01" w14:textId="77777777" w:rsidR="0051145A" w:rsidRPr="0051145A" w:rsidRDefault="0051145A" w:rsidP="0051145A">
            <w:pPr>
              <w:spacing w:before="0" w:line="240" w:lineRule="auto"/>
              <w:ind w:firstLine="0"/>
              <w:jc w:val="center"/>
              <w:rPr>
                <w:color w:val="000000"/>
                <w:sz w:val="18"/>
                <w:szCs w:val="18"/>
              </w:rPr>
            </w:pPr>
            <w:r w:rsidRPr="0051145A">
              <w:rPr>
                <w:color w:val="000000"/>
                <w:sz w:val="18"/>
                <w:szCs w:val="18"/>
                <w:lang w:val="en-ID"/>
              </w:rPr>
              <w:t>121</w:t>
            </w:r>
          </w:p>
        </w:tc>
        <w:tc>
          <w:tcPr>
            <w:tcW w:w="563" w:type="dxa"/>
            <w:tcBorders>
              <w:top w:val="nil"/>
              <w:left w:val="nil"/>
              <w:bottom w:val="single" w:sz="4" w:space="0" w:color="auto"/>
              <w:right w:val="single" w:sz="4" w:space="0" w:color="auto"/>
            </w:tcBorders>
            <w:shd w:val="clear" w:color="000000" w:fill="FFFF00"/>
            <w:noWrap/>
            <w:vAlign w:val="center"/>
            <w:hideMark/>
          </w:tcPr>
          <w:p w14:paraId="44950EC0" w14:textId="77777777" w:rsidR="0051145A" w:rsidRPr="0051145A" w:rsidRDefault="0051145A" w:rsidP="0051145A">
            <w:pPr>
              <w:spacing w:before="0" w:line="240" w:lineRule="auto"/>
              <w:ind w:firstLine="0"/>
              <w:jc w:val="center"/>
              <w:rPr>
                <w:color w:val="000000"/>
                <w:sz w:val="18"/>
                <w:szCs w:val="18"/>
              </w:rPr>
            </w:pPr>
            <w:r w:rsidRPr="0051145A">
              <w:rPr>
                <w:color w:val="000000"/>
                <w:sz w:val="18"/>
                <w:szCs w:val="18"/>
                <w:lang w:val="en-ID"/>
              </w:rPr>
              <w:t>164</w:t>
            </w:r>
          </w:p>
        </w:tc>
        <w:tc>
          <w:tcPr>
            <w:tcW w:w="563" w:type="dxa"/>
            <w:tcBorders>
              <w:top w:val="nil"/>
              <w:left w:val="nil"/>
              <w:bottom w:val="single" w:sz="4" w:space="0" w:color="auto"/>
              <w:right w:val="single" w:sz="4" w:space="0" w:color="auto"/>
            </w:tcBorders>
            <w:shd w:val="clear" w:color="auto" w:fill="auto"/>
            <w:noWrap/>
            <w:vAlign w:val="center"/>
            <w:hideMark/>
          </w:tcPr>
          <w:p w14:paraId="2563B42B" w14:textId="77777777" w:rsidR="0051145A" w:rsidRPr="0051145A" w:rsidRDefault="0051145A" w:rsidP="0051145A">
            <w:pPr>
              <w:spacing w:before="0" w:line="240" w:lineRule="auto"/>
              <w:ind w:firstLine="0"/>
              <w:jc w:val="center"/>
              <w:rPr>
                <w:color w:val="000000"/>
                <w:sz w:val="18"/>
                <w:szCs w:val="18"/>
              </w:rPr>
            </w:pPr>
            <w:r w:rsidRPr="0051145A">
              <w:rPr>
                <w:color w:val="000000"/>
                <w:sz w:val="18"/>
                <w:szCs w:val="18"/>
                <w:lang w:val="en-ID"/>
              </w:rPr>
              <w:t>52</w:t>
            </w:r>
          </w:p>
        </w:tc>
        <w:tc>
          <w:tcPr>
            <w:tcW w:w="563" w:type="dxa"/>
            <w:tcBorders>
              <w:top w:val="nil"/>
              <w:left w:val="nil"/>
              <w:bottom w:val="single" w:sz="4" w:space="0" w:color="auto"/>
              <w:right w:val="single" w:sz="4" w:space="0" w:color="auto"/>
            </w:tcBorders>
            <w:shd w:val="clear" w:color="auto" w:fill="auto"/>
            <w:noWrap/>
            <w:vAlign w:val="center"/>
            <w:hideMark/>
          </w:tcPr>
          <w:p w14:paraId="7D0395FB" w14:textId="77777777" w:rsidR="0051145A" w:rsidRPr="0051145A" w:rsidRDefault="0051145A" w:rsidP="0051145A">
            <w:pPr>
              <w:spacing w:before="0" w:line="240" w:lineRule="auto"/>
              <w:ind w:firstLine="0"/>
              <w:jc w:val="center"/>
              <w:rPr>
                <w:color w:val="000000"/>
                <w:sz w:val="18"/>
                <w:szCs w:val="18"/>
              </w:rPr>
            </w:pPr>
            <w:r w:rsidRPr="0051145A">
              <w:rPr>
                <w:color w:val="000000"/>
                <w:sz w:val="18"/>
                <w:szCs w:val="18"/>
                <w:lang w:val="en-ID"/>
              </w:rPr>
              <w:t>68</w:t>
            </w:r>
          </w:p>
        </w:tc>
        <w:tc>
          <w:tcPr>
            <w:tcW w:w="563" w:type="dxa"/>
            <w:tcBorders>
              <w:top w:val="nil"/>
              <w:left w:val="nil"/>
              <w:bottom w:val="single" w:sz="4" w:space="0" w:color="auto"/>
              <w:right w:val="single" w:sz="4" w:space="0" w:color="auto"/>
            </w:tcBorders>
            <w:shd w:val="clear" w:color="auto" w:fill="auto"/>
            <w:noWrap/>
            <w:vAlign w:val="center"/>
            <w:hideMark/>
          </w:tcPr>
          <w:p w14:paraId="0D9DBF83" w14:textId="77777777" w:rsidR="0051145A" w:rsidRPr="0051145A" w:rsidRDefault="0051145A" w:rsidP="0051145A">
            <w:pPr>
              <w:spacing w:before="0" w:line="240" w:lineRule="auto"/>
              <w:ind w:firstLine="0"/>
              <w:jc w:val="center"/>
              <w:rPr>
                <w:color w:val="000000"/>
                <w:sz w:val="18"/>
                <w:szCs w:val="18"/>
              </w:rPr>
            </w:pPr>
            <w:r w:rsidRPr="0051145A">
              <w:rPr>
                <w:color w:val="000000"/>
                <w:sz w:val="18"/>
                <w:szCs w:val="18"/>
                <w:lang w:val="en-ID"/>
              </w:rPr>
              <w:t>92</w:t>
            </w:r>
          </w:p>
        </w:tc>
        <w:tc>
          <w:tcPr>
            <w:tcW w:w="563" w:type="dxa"/>
            <w:tcBorders>
              <w:top w:val="nil"/>
              <w:left w:val="nil"/>
              <w:bottom w:val="single" w:sz="4" w:space="0" w:color="auto"/>
              <w:right w:val="single" w:sz="4" w:space="0" w:color="auto"/>
            </w:tcBorders>
            <w:shd w:val="clear" w:color="000000" w:fill="FFFF00"/>
            <w:noWrap/>
            <w:vAlign w:val="center"/>
            <w:hideMark/>
          </w:tcPr>
          <w:p w14:paraId="77C8CBD8" w14:textId="77777777" w:rsidR="0051145A" w:rsidRPr="0051145A" w:rsidRDefault="0051145A" w:rsidP="0051145A">
            <w:pPr>
              <w:spacing w:before="0" w:line="240" w:lineRule="auto"/>
              <w:ind w:firstLine="0"/>
              <w:jc w:val="center"/>
              <w:rPr>
                <w:color w:val="000000"/>
                <w:sz w:val="18"/>
                <w:szCs w:val="18"/>
              </w:rPr>
            </w:pPr>
            <w:r w:rsidRPr="0051145A">
              <w:rPr>
                <w:color w:val="000000"/>
                <w:sz w:val="18"/>
                <w:szCs w:val="18"/>
                <w:lang w:val="en-ID"/>
              </w:rPr>
              <w:t>129</w:t>
            </w:r>
          </w:p>
        </w:tc>
        <w:tc>
          <w:tcPr>
            <w:tcW w:w="563" w:type="dxa"/>
            <w:tcBorders>
              <w:top w:val="nil"/>
              <w:left w:val="nil"/>
              <w:bottom w:val="single" w:sz="4" w:space="0" w:color="auto"/>
              <w:right w:val="single" w:sz="4" w:space="0" w:color="auto"/>
            </w:tcBorders>
            <w:shd w:val="clear" w:color="auto" w:fill="auto"/>
            <w:noWrap/>
            <w:vAlign w:val="center"/>
            <w:hideMark/>
          </w:tcPr>
          <w:p w14:paraId="6D4113B4" w14:textId="77777777" w:rsidR="0051145A" w:rsidRPr="0051145A" w:rsidRDefault="0051145A" w:rsidP="0051145A">
            <w:pPr>
              <w:spacing w:before="0" w:line="240" w:lineRule="auto"/>
              <w:ind w:firstLine="0"/>
              <w:jc w:val="center"/>
              <w:rPr>
                <w:color w:val="000000"/>
                <w:sz w:val="18"/>
                <w:szCs w:val="18"/>
              </w:rPr>
            </w:pPr>
            <w:r w:rsidRPr="0051145A">
              <w:rPr>
                <w:color w:val="000000"/>
                <w:sz w:val="18"/>
                <w:szCs w:val="18"/>
                <w:lang w:val="en-ID"/>
              </w:rPr>
              <w:t>165</w:t>
            </w:r>
          </w:p>
        </w:tc>
      </w:tr>
      <w:tr w:rsidR="0051145A" w:rsidRPr="0051145A" w14:paraId="4FB4C820" w14:textId="77777777" w:rsidTr="003556B2">
        <w:trPr>
          <w:trHeight w:val="240"/>
        </w:trPr>
        <w:tc>
          <w:tcPr>
            <w:tcW w:w="1555" w:type="dxa"/>
            <w:tcBorders>
              <w:top w:val="nil"/>
              <w:left w:val="single" w:sz="4" w:space="0" w:color="auto"/>
              <w:bottom w:val="single" w:sz="4" w:space="0" w:color="auto"/>
              <w:right w:val="single" w:sz="4" w:space="0" w:color="auto"/>
            </w:tcBorders>
            <w:shd w:val="clear" w:color="auto" w:fill="auto"/>
            <w:vAlign w:val="center"/>
            <w:hideMark/>
          </w:tcPr>
          <w:p w14:paraId="65A19147" w14:textId="77777777" w:rsidR="0051145A" w:rsidRPr="0051145A" w:rsidRDefault="0051145A" w:rsidP="0051145A">
            <w:pPr>
              <w:spacing w:before="0" w:line="240" w:lineRule="auto"/>
              <w:ind w:firstLine="0"/>
              <w:jc w:val="left"/>
              <w:rPr>
                <w:color w:val="000000"/>
                <w:sz w:val="18"/>
                <w:szCs w:val="18"/>
              </w:rPr>
            </w:pPr>
            <w:r w:rsidRPr="0051145A">
              <w:rPr>
                <w:color w:val="000000"/>
                <w:sz w:val="18"/>
                <w:szCs w:val="18"/>
                <w:lang w:val="en-ID"/>
              </w:rPr>
              <w:t xml:space="preserve">Kamar </w:t>
            </w:r>
            <w:proofErr w:type="spellStart"/>
            <w:r w:rsidRPr="0051145A">
              <w:rPr>
                <w:color w:val="000000"/>
                <w:sz w:val="18"/>
                <w:szCs w:val="18"/>
                <w:lang w:val="en-ID"/>
              </w:rPr>
              <w:t>Tidur</w:t>
            </w:r>
            <w:proofErr w:type="spellEnd"/>
            <w:r w:rsidRPr="0051145A">
              <w:rPr>
                <w:color w:val="000000"/>
                <w:sz w:val="18"/>
                <w:szCs w:val="18"/>
                <w:lang w:val="en-ID"/>
              </w:rPr>
              <w:t xml:space="preserve"> II</w:t>
            </w:r>
          </w:p>
        </w:tc>
        <w:tc>
          <w:tcPr>
            <w:tcW w:w="708" w:type="dxa"/>
            <w:tcBorders>
              <w:top w:val="nil"/>
              <w:left w:val="nil"/>
              <w:bottom w:val="single" w:sz="4" w:space="0" w:color="auto"/>
              <w:right w:val="single" w:sz="4" w:space="0" w:color="auto"/>
            </w:tcBorders>
            <w:shd w:val="clear" w:color="auto" w:fill="FFFFFF" w:themeFill="background1"/>
            <w:vAlign w:val="center"/>
            <w:hideMark/>
          </w:tcPr>
          <w:p w14:paraId="024F38B9" w14:textId="7BF815A1" w:rsidR="0051145A" w:rsidRPr="0051145A" w:rsidRDefault="008400A1" w:rsidP="008400A1">
            <w:pPr>
              <w:spacing w:before="0" w:line="240" w:lineRule="auto"/>
              <w:ind w:firstLine="0"/>
              <w:jc w:val="center"/>
              <w:rPr>
                <w:color w:val="000000"/>
                <w:sz w:val="18"/>
                <w:szCs w:val="18"/>
              </w:rPr>
            </w:pPr>
            <w:r>
              <w:rPr>
                <w:color w:val="000000"/>
                <w:sz w:val="18"/>
                <w:szCs w:val="18"/>
              </w:rPr>
              <w:t>7,92</w:t>
            </w:r>
          </w:p>
        </w:tc>
        <w:tc>
          <w:tcPr>
            <w:tcW w:w="851" w:type="dxa"/>
            <w:tcBorders>
              <w:top w:val="nil"/>
              <w:left w:val="nil"/>
              <w:bottom w:val="single" w:sz="4" w:space="0" w:color="auto"/>
              <w:right w:val="single" w:sz="4" w:space="0" w:color="auto"/>
            </w:tcBorders>
            <w:shd w:val="clear" w:color="auto" w:fill="auto"/>
            <w:vAlign w:val="center"/>
            <w:hideMark/>
          </w:tcPr>
          <w:p w14:paraId="343FC236" w14:textId="77777777" w:rsidR="0051145A" w:rsidRPr="0051145A" w:rsidRDefault="0051145A" w:rsidP="0051145A">
            <w:pPr>
              <w:spacing w:before="0" w:line="240" w:lineRule="auto"/>
              <w:ind w:firstLine="0"/>
              <w:jc w:val="center"/>
              <w:rPr>
                <w:color w:val="000000"/>
                <w:sz w:val="18"/>
                <w:szCs w:val="18"/>
              </w:rPr>
            </w:pPr>
            <w:r w:rsidRPr="0051145A">
              <w:rPr>
                <w:color w:val="000000"/>
                <w:sz w:val="18"/>
                <w:szCs w:val="18"/>
              </w:rPr>
              <w:t>218</w:t>
            </w:r>
          </w:p>
        </w:tc>
        <w:tc>
          <w:tcPr>
            <w:tcW w:w="563" w:type="dxa"/>
            <w:tcBorders>
              <w:top w:val="nil"/>
              <w:left w:val="nil"/>
              <w:bottom w:val="single" w:sz="4" w:space="0" w:color="auto"/>
              <w:right w:val="single" w:sz="4" w:space="0" w:color="auto"/>
            </w:tcBorders>
            <w:shd w:val="clear" w:color="auto" w:fill="auto"/>
            <w:noWrap/>
            <w:vAlign w:val="center"/>
            <w:hideMark/>
          </w:tcPr>
          <w:p w14:paraId="0D0A6385" w14:textId="77777777" w:rsidR="0051145A" w:rsidRPr="0051145A" w:rsidRDefault="0051145A" w:rsidP="0051145A">
            <w:pPr>
              <w:spacing w:before="0" w:line="240" w:lineRule="auto"/>
              <w:ind w:firstLine="0"/>
              <w:jc w:val="center"/>
              <w:rPr>
                <w:color w:val="000000"/>
                <w:sz w:val="18"/>
                <w:szCs w:val="18"/>
              </w:rPr>
            </w:pPr>
            <w:r w:rsidRPr="0051145A">
              <w:rPr>
                <w:color w:val="000000"/>
                <w:sz w:val="18"/>
                <w:szCs w:val="18"/>
                <w:lang w:val="en-ID"/>
              </w:rPr>
              <w:t>50</w:t>
            </w:r>
          </w:p>
        </w:tc>
        <w:tc>
          <w:tcPr>
            <w:tcW w:w="563" w:type="dxa"/>
            <w:tcBorders>
              <w:top w:val="nil"/>
              <w:left w:val="nil"/>
              <w:bottom w:val="single" w:sz="4" w:space="0" w:color="auto"/>
              <w:right w:val="single" w:sz="4" w:space="0" w:color="auto"/>
            </w:tcBorders>
            <w:shd w:val="clear" w:color="auto" w:fill="auto"/>
            <w:noWrap/>
            <w:vAlign w:val="center"/>
            <w:hideMark/>
          </w:tcPr>
          <w:p w14:paraId="62989DE3" w14:textId="77777777" w:rsidR="0051145A" w:rsidRPr="0051145A" w:rsidRDefault="0051145A" w:rsidP="0051145A">
            <w:pPr>
              <w:spacing w:before="0" w:line="240" w:lineRule="auto"/>
              <w:ind w:firstLine="0"/>
              <w:jc w:val="center"/>
              <w:rPr>
                <w:color w:val="000000"/>
                <w:sz w:val="18"/>
                <w:szCs w:val="18"/>
              </w:rPr>
            </w:pPr>
            <w:r w:rsidRPr="0051145A">
              <w:rPr>
                <w:color w:val="000000"/>
                <w:sz w:val="18"/>
                <w:szCs w:val="18"/>
                <w:lang w:val="en-ID"/>
              </w:rPr>
              <w:t>72</w:t>
            </w:r>
          </w:p>
        </w:tc>
        <w:tc>
          <w:tcPr>
            <w:tcW w:w="563" w:type="dxa"/>
            <w:tcBorders>
              <w:top w:val="nil"/>
              <w:left w:val="nil"/>
              <w:bottom w:val="single" w:sz="4" w:space="0" w:color="auto"/>
              <w:right w:val="single" w:sz="4" w:space="0" w:color="auto"/>
            </w:tcBorders>
            <w:shd w:val="clear" w:color="auto" w:fill="auto"/>
            <w:noWrap/>
            <w:vAlign w:val="center"/>
            <w:hideMark/>
          </w:tcPr>
          <w:p w14:paraId="13EDECA0" w14:textId="77777777" w:rsidR="0051145A" w:rsidRPr="0051145A" w:rsidRDefault="0051145A" w:rsidP="0051145A">
            <w:pPr>
              <w:spacing w:before="0" w:line="240" w:lineRule="auto"/>
              <w:ind w:firstLine="0"/>
              <w:jc w:val="center"/>
              <w:rPr>
                <w:color w:val="000000"/>
                <w:sz w:val="18"/>
                <w:szCs w:val="18"/>
              </w:rPr>
            </w:pPr>
            <w:r w:rsidRPr="0051145A">
              <w:rPr>
                <w:color w:val="000000"/>
                <w:sz w:val="18"/>
                <w:szCs w:val="18"/>
                <w:lang w:val="en-ID"/>
              </w:rPr>
              <w:t>98</w:t>
            </w:r>
          </w:p>
        </w:tc>
        <w:tc>
          <w:tcPr>
            <w:tcW w:w="563" w:type="dxa"/>
            <w:tcBorders>
              <w:top w:val="nil"/>
              <w:left w:val="nil"/>
              <w:bottom w:val="single" w:sz="4" w:space="0" w:color="auto"/>
              <w:right w:val="single" w:sz="4" w:space="0" w:color="auto"/>
            </w:tcBorders>
            <w:shd w:val="clear" w:color="auto" w:fill="auto"/>
            <w:noWrap/>
            <w:vAlign w:val="center"/>
            <w:hideMark/>
          </w:tcPr>
          <w:p w14:paraId="299B83D4" w14:textId="77777777" w:rsidR="0051145A" w:rsidRPr="0051145A" w:rsidRDefault="0051145A" w:rsidP="0051145A">
            <w:pPr>
              <w:spacing w:before="0" w:line="240" w:lineRule="auto"/>
              <w:ind w:firstLine="0"/>
              <w:jc w:val="center"/>
              <w:rPr>
                <w:color w:val="000000"/>
                <w:sz w:val="18"/>
                <w:szCs w:val="18"/>
              </w:rPr>
            </w:pPr>
            <w:r w:rsidRPr="0051145A">
              <w:rPr>
                <w:color w:val="000000"/>
                <w:sz w:val="18"/>
                <w:szCs w:val="18"/>
                <w:lang w:val="en-ID"/>
              </w:rPr>
              <w:t>122</w:t>
            </w:r>
          </w:p>
        </w:tc>
        <w:tc>
          <w:tcPr>
            <w:tcW w:w="563" w:type="dxa"/>
            <w:tcBorders>
              <w:top w:val="nil"/>
              <w:left w:val="nil"/>
              <w:bottom w:val="single" w:sz="4" w:space="0" w:color="auto"/>
              <w:right w:val="single" w:sz="4" w:space="0" w:color="auto"/>
            </w:tcBorders>
            <w:shd w:val="clear" w:color="000000" w:fill="FFFF00"/>
            <w:noWrap/>
            <w:vAlign w:val="center"/>
            <w:hideMark/>
          </w:tcPr>
          <w:p w14:paraId="4E1D1D5A" w14:textId="77777777" w:rsidR="0051145A" w:rsidRPr="0051145A" w:rsidRDefault="0051145A" w:rsidP="0051145A">
            <w:pPr>
              <w:spacing w:before="0" w:line="240" w:lineRule="auto"/>
              <w:ind w:firstLine="0"/>
              <w:jc w:val="center"/>
              <w:rPr>
                <w:color w:val="000000"/>
                <w:sz w:val="18"/>
                <w:szCs w:val="18"/>
              </w:rPr>
            </w:pPr>
            <w:r w:rsidRPr="0051145A">
              <w:rPr>
                <w:color w:val="000000"/>
                <w:sz w:val="18"/>
                <w:szCs w:val="18"/>
                <w:lang w:val="en-ID"/>
              </w:rPr>
              <w:t>163</w:t>
            </w:r>
          </w:p>
        </w:tc>
        <w:tc>
          <w:tcPr>
            <w:tcW w:w="563" w:type="dxa"/>
            <w:tcBorders>
              <w:top w:val="nil"/>
              <w:left w:val="nil"/>
              <w:bottom w:val="single" w:sz="4" w:space="0" w:color="auto"/>
              <w:right w:val="single" w:sz="4" w:space="0" w:color="auto"/>
            </w:tcBorders>
            <w:shd w:val="clear" w:color="auto" w:fill="auto"/>
            <w:noWrap/>
            <w:vAlign w:val="center"/>
            <w:hideMark/>
          </w:tcPr>
          <w:p w14:paraId="4DFBEE85" w14:textId="77777777" w:rsidR="0051145A" w:rsidRPr="0051145A" w:rsidRDefault="0051145A" w:rsidP="0051145A">
            <w:pPr>
              <w:spacing w:before="0" w:line="240" w:lineRule="auto"/>
              <w:ind w:firstLine="0"/>
              <w:jc w:val="center"/>
              <w:rPr>
                <w:color w:val="000000"/>
                <w:sz w:val="18"/>
                <w:szCs w:val="18"/>
              </w:rPr>
            </w:pPr>
            <w:r w:rsidRPr="0051145A">
              <w:rPr>
                <w:color w:val="000000"/>
                <w:sz w:val="18"/>
                <w:szCs w:val="18"/>
                <w:lang w:val="en-ID"/>
              </w:rPr>
              <w:t>52</w:t>
            </w:r>
          </w:p>
        </w:tc>
        <w:tc>
          <w:tcPr>
            <w:tcW w:w="563" w:type="dxa"/>
            <w:tcBorders>
              <w:top w:val="nil"/>
              <w:left w:val="nil"/>
              <w:bottom w:val="single" w:sz="4" w:space="0" w:color="auto"/>
              <w:right w:val="single" w:sz="4" w:space="0" w:color="auto"/>
            </w:tcBorders>
            <w:shd w:val="clear" w:color="auto" w:fill="auto"/>
            <w:noWrap/>
            <w:vAlign w:val="center"/>
            <w:hideMark/>
          </w:tcPr>
          <w:p w14:paraId="54FA4293" w14:textId="77777777" w:rsidR="0051145A" w:rsidRPr="0051145A" w:rsidRDefault="0051145A" w:rsidP="0051145A">
            <w:pPr>
              <w:spacing w:before="0" w:line="240" w:lineRule="auto"/>
              <w:ind w:firstLine="0"/>
              <w:jc w:val="center"/>
              <w:rPr>
                <w:color w:val="000000"/>
                <w:sz w:val="18"/>
                <w:szCs w:val="18"/>
              </w:rPr>
            </w:pPr>
            <w:r w:rsidRPr="0051145A">
              <w:rPr>
                <w:color w:val="000000"/>
                <w:sz w:val="18"/>
                <w:szCs w:val="18"/>
                <w:lang w:val="en-ID"/>
              </w:rPr>
              <w:t>68</w:t>
            </w:r>
          </w:p>
        </w:tc>
        <w:tc>
          <w:tcPr>
            <w:tcW w:w="563" w:type="dxa"/>
            <w:tcBorders>
              <w:top w:val="nil"/>
              <w:left w:val="nil"/>
              <w:bottom w:val="single" w:sz="4" w:space="0" w:color="auto"/>
              <w:right w:val="single" w:sz="4" w:space="0" w:color="auto"/>
            </w:tcBorders>
            <w:shd w:val="clear" w:color="auto" w:fill="auto"/>
            <w:noWrap/>
            <w:vAlign w:val="center"/>
            <w:hideMark/>
          </w:tcPr>
          <w:p w14:paraId="1FD8EE93" w14:textId="77777777" w:rsidR="0051145A" w:rsidRPr="0051145A" w:rsidRDefault="0051145A" w:rsidP="0051145A">
            <w:pPr>
              <w:spacing w:before="0" w:line="240" w:lineRule="auto"/>
              <w:ind w:firstLine="0"/>
              <w:jc w:val="center"/>
              <w:rPr>
                <w:color w:val="000000"/>
                <w:sz w:val="18"/>
                <w:szCs w:val="18"/>
              </w:rPr>
            </w:pPr>
            <w:r w:rsidRPr="0051145A">
              <w:rPr>
                <w:color w:val="000000"/>
                <w:sz w:val="18"/>
                <w:szCs w:val="18"/>
                <w:lang w:val="en-ID"/>
              </w:rPr>
              <w:t>92</w:t>
            </w:r>
          </w:p>
        </w:tc>
        <w:tc>
          <w:tcPr>
            <w:tcW w:w="563" w:type="dxa"/>
            <w:tcBorders>
              <w:top w:val="nil"/>
              <w:left w:val="nil"/>
              <w:bottom w:val="single" w:sz="4" w:space="0" w:color="auto"/>
              <w:right w:val="single" w:sz="4" w:space="0" w:color="auto"/>
            </w:tcBorders>
            <w:shd w:val="clear" w:color="000000" w:fill="FFFF00"/>
            <w:noWrap/>
            <w:vAlign w:val="center"/>
            <w:hideMark/>
          </w:tcPr>
          <w:p w14:paraId="604549D4" w14:textId="77777777" w:rsidR="0051145A" w:rsidRPr="0051145A" w:rsidRDefault="0051145A" w:rsidP="0051145A">
            <w:pPr>
              <w:spacing w:before="0" w:line="240" w:lineRule="auto"/>
              <w:ind w:firstLine="0"/>
              <w:jc w:val="center"/>
              <w:rPr>
                <w:color w:val="000000"/>
                <w:sz w:val="18"/>
                <w:szCs w:val="18"/>
              </w:rPr>
            </w:pPr>
            <w:r w:rsidRPr="0051145A">
              <w:rPr>
                <w:color w:val="000000"/>
                <w:sz w:val="18"/>
                <w:szCs w:val="18"/>
                <w:lang w:val="en-ID"/>
              </w:rPr>
              <w:t>129</w:t>
            </w:r>
          </w:p>
        </w:tc>
        <w:tc>
          <w:tcPr>
            <w:tcW w:w="563" w:type="dxa"/>
            <w:tcBorders>
              <w:top w:val="nil"/>
              <w:left w:val="nil"/>
              <w:bottom w:val="single" w:sz="4" w:space="0" w:color="auto"/>
              <w:right w:val="single" w:sz="4" w:space="0" w:color="auto"/>
            </w:tcBorders>
            <w:shd w:val="clear" w:color="auto" w:fill="auto"/>
            <w:noWrap/>
            <w:vAlign w:val="center"/>
            <w:hideMark/>
          </w:tcPr>
          <w:p w14:paraId="5D2E2E58" w14:textId="77777777" w:rsidR="0051145A" w:rsidRPr="0051145A" w:rsidRDefault="0051145A" w:rsidP="0051145A">
            <w:pPr>
              <w:spacing w:before="0" w:line="240" w:lineRule="auto"/>
              <w:ind w:firstLine="0"/>
              <w:jc w:val="center"/>
              <w:rPr>
                <w:color w:val="000000"/>
                <w:sz w:val="18"/>
                <w:szCs w:val="18"/>
              </w:rPr>
            </w:pPr>
            <w:r w:rsidRPr="0051145A">
              <w:rPr>
                <w:color w:val="000000"/>
                <w:sz w:val="18"/>
                <w:szCs w:val="18"/>
                <w:lang w:val="en-ID"/>
              </w:rPr>
              <w:t>165</w:t>
            </w:r>
          </w:p>
        </w:tc>
      </w:tr>
      <w:tr w:rsidR="0051145A" w:rsidRPr="0051145A" w14:paraId="369903CC" w14:textId="77777777" w:rsidTr="003556B2">
        <w:trPr>
          <w:trHeight w:val="240"/>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656E4B84" w14:textId="77777777" w:rsidR="0051145A" w:rsidRPr="0051145A" w:rsidRDefault="0051145A" w:rsidP="0051145A">
            <w:pPr>
              <w:spacing w:before="0" w:line="240" w:lineRule="auto"/>
              <w:ind w:firstLine="0"/>
              <w:jc w:val="left"/>
              <w:rPr>
                <w:color w:val="000000"/>
                <w:sz w:val="18"/>
                <w:szCs w:val="18"/>
              </w:rPr>
            </w:pPr>
            <w:r w:rsidRPr="0051145A">
              <w:rPr>
                <w:color w:val="000000"/>
                <w:sz w:val="18"/>
                <w:szCs w:val="18"/>
                <w:lang w:val="en-ID"/>
              </w:rPr>
              <w:t>WC</w:t>
            </w:r>
          </w:p>
        </w:tc>
        <w:tc>
          <w:tcPr>
            <w:tcW w:w="708" w:type="dxa"/>
            <w:tcBorders>
              <w:top w:val="nil"/>
              <w:left w:val="nil"/>
              <w:bottom w:val="single" w:sz="4" w:space="0" w:color="auto"/>
              <w:right w:val="single" w:sz="4" w:space="0" w:color="auto"/>
            </w:tcBorders>
            <w:shd w:val="clear" w:color="auto" w:fill="FFFFFF" w:themeFill="background1"/>
            <w:noWrap/>
            <w:vAlign w:val="center"/>
            <w:hideMark/>
          </w:tcPr>
          <w:p w14:paraId="5353E344" w14:textId="7762C463" w:rsidR="0051145A" w:rsidRPr="0051145A" w:rsidRDefault="008400A1" w:rsidP="008400A1">
            <w:pPr>
              <w:spacing w:before="0" w:line="240" w:lineRule="auto"/>
              <w:ind w:firstLine="0"/>
              <w:jc w:val="center"/>
              <w:rPr>
                <w:color w:val="000000"/>
                <w:sz w:val="18"/>
                <w:szCs w:val="18"/>
              </w:rPr>
            </w:pPr>
            <w:r>
              <w:rPr>
                <w:color w:val="000000"/>
                <w:sz w:val="18"/>
                <w:szCs w:val="18"/>
              </w:rPr>
              <w:t>4</w:t>
            </w:r>
          </w:p>
        </w:tc>
        <w:tc>
          <w:tcPr>
            <w:tcW w:w="851" w:type="dxa"/>
            <w:tcBorders>
              <w:top w:val="nil"/>
              <w:left w:val="nil"/>
              <w:bottom w:val="single" w:sz="4" w:space="0" w:color="auto"/>
              <w:right w:val="single" w:sz="4" w:space="0" w:color="auto"/>
            </w:tcBorders>
            <w:shd w:val="clear" w:color="auto" w:fill="auto"/>
            <w:noWrap/>
            <w:vAlign w:val="center"/>
            <w:hideMark/>
          </w:tcPr>
          <w:p w14:paraId="54427926" w14:textId="77777777" w:rsidR="0051145A" w:rsidRPr="0051145A" w:rsidRDefault="0051145A" w:rsidP="0051145A">
            <w:pPr>
              <w:spacing w:before="0" w:line="240" w:lineRule="auto"/>
              <w:ind w:firstLine="0"/>
              <w:jc w:val="center"/>
              <w:rPr>
                <w:color w:val="000000"/>
                <w:sz w:val="18"/>
                <w:szCs w:val="18"/>
              </w:rPr>
            </w:pPr>
            <w:r w:rsidRPr="0051145A">
              <w:rPr>
                <w:color w:val="000000"/>
                <w:sz w:val="18"/>
                <w:szCs w:val="18"/>
              </w:rPr>
              <w:t>328</w:t>
            </w:r>
          </w:p>
        </w:tc>
        <w:tc>
          <w:tcPr>
            <w:tcW w:w="563" w:type="dxa"/>
            <w:tcBorders>
              <w:top w:val="nil"/>
              <w:left w:val="nil"/>
              <w:bottom w:val="single" w:sz="4" w:space="0" w:color="auto"/>
              <w:right w:val="single" w:sz="4" w:space="0" w:color="auto"/>
            </w:tcBorders>
            <w:shd w:val="clear" w:color="auto" w:fill="auto"/>
            <w:noWrap/>
            <w:vAlign w:val="center"/>
            <w:hideMark/>
          </w:tcPr>
          <w:p w14:paraId="152E91A8" w14:textId="77777777" w:rsidR="0051145A" w:rsidRPr="0051145A" w:rsidRDefault="0051145A" w:rsidP="0051145A">
            <w:pPr>
              <w:spacing w:before="0" w:line="240" w:lineRule="auto"/>
              <w:ind w:firstLine="0"/>
              <w:jc w:val="center"/>
              <w:rPr>
                <w:color w:val="000000"/>
                <w:sz w:val="18"/>
                <w:szCs w:val="18"/>
              </w:rPr>
            </w:pPr>
            <w:r w:rsidRPr="0051145A">
              <w:rPr>
                <w:color w:val="000000"/>
                <w:sz w:val="18"/>
                <w:szCs w:val="18"/>
                <w:lang w:val="en-ID"/>
              </w:rPr>
              <w:t>97</w:t>
            </w:r>
          </w:p>
        </w:tc>
        <w:tc>
          <w:tcPr>
            <w:tcW w:w="563" w:type="dxa"/>
            <w:tcBorders>
              <w:top w:val="nil"/>
              <w:left w:val="nil"/>
              <w:bottom w:val="single" w:sz="4" w:space="0" w:color="auto"/>
              <w:right w:val="single" w:sz="4" w:space="0" w:color="auto"/>
            </w:tcBorders>
            <w:shd w:val="clear" w:color="auto" w:fill="auto"/>
            <w:noWrap/>
            <w:vAlign w:val="center"/>
            <w:hideMark/>
          </w:tcPr>
          <w:p w14:paraId="36968E42" w14:textId="77777777" w:rsidR="0051145A" w:rsidRPr="0051145A" w:rsidRDefault="0051145A" w:rsidP="0051145A">
            <w:pPr>
              <w:spacing w:before="0" w:line="240" w:lineRule="auto"/>
              <w:ind w:firstLine="0"/>
              <w:jc w:val="center"/>
              <w:rPr>
                <w:color w:val="000000"/>
                <w:sz w:val="18"/>
                <w:szCs w:val="18"/>
              </w:rPr>
            </w:pPr>
            <w:r w:rsidRPr="0051145A">
              <w:rPr>
                <w:color w:val="000000"/>
                <w:sz w:val="18"/>
                <w:szCs w:val="18"/>
                <w:lang w:val="en-ID"/>
              </w:rPr>
              <w:t>142</w:t>
            </w:r>
          </w:p>
        </w:tc>
        <w:tc>
          <w:tcPr>
            <w:tcW w:w="563" w:type="dxa"/>
            <w:tcBorders>
              <w:top w:val="nil"/>
              <w:left w:val="nil"/>
              <w:bottom w:val="single" w:sz="4" w:space="0" w:color="auto"/>
              <w:right w:val="single" w:sz="4" w:space="0" w:color="auto"/>
            </w:tcBorders>
            <w:shd w:val="clear" w:color="auto" w:fill="auto"/>
            <w:noWrap/>
            <w:vAlign w:val="center"/>
            <w:hideMark/>
          </w:tcPr>
          <w:p w14:paraId="48DC449B" w14:textId="77777777" w:rsidR="0051145A" w:rsidRPr="0051145A" w:rsidRDefault="0051145A" w:rsidP="0051145A">
            <w:pPr>
              <w:spacing w:before="0" w:line="240" w:lineRule="auto"/>
              <w:ind w:firstLine="0"/>
              <w:jc w:val="center"/>
              <w:rPr>
                <w:color w:val="000000"/>
                <w:sz w:val="18"/>
                <w:szCs w:val="18"/>
              </w:rPr>
            </w:pPr>
            <w:r w:rsidRPr="0051145A">
              <w:rPr>
                <w:color w:val="000000"/>
                <w:sz w:val="18"/>
                <w:szCs w:val="18"/>
                <w:lang w:val="en-ID"/>
              </w:rPr>
              <w:t>195</w:t>
            </w:r>
          </w:p>
        </w:tc>
        <w:tc>
          <w:tcPr>
            <w:tcW w:w="563" w:type="dxa"/>
            <w:tcBorders>
              <w:top w:val="nil"/>
              <w:left w:val="nil"/>
              <w:bottom w:val="single" w:sz="4" w:space="0" w:color="auto"/>
              <w:right w:val="single" w:sz="4" w:space="0" w:color="auto"/>
            </w:tcBorders>
            <w:shd w:val="clear" w:color="000000" w:fill="FFFF00"/>
            <w:noWrap/>
            <w:vAlign w:val="center"/>
            <w:hideMark/>
          </w:tcPr>
          <w:p w14:paraId="4540C4DA" w14:textId="77777777" w:rsidR="0051145A" w:rsidRPr="0051145A" w:rsidRDefault="0051145A" w:rsidP="0051145A">
            <w:pPr>
              <w:spacing w:before="0" w:line="240" w:lineRule="auto"/>
              <w:ind w:firstLine="0"/>
              <w:jc w:val="center"/>
              <w:rPr>
                <w:color w:val="000000"/>
                <w:sz w:val="18"/>
                <w:szCs w:val="18"/>
              </w:rPr>
            </w:pPr>
            <w:r w:rsidRPr="0051145A">
              <w:rPr>
                <w:color w:val="000000"/>
                <w:sz w:val="18"/>
                <w:szCs w:val="18"/>
                <w:lang w:val="en-ID"/>
              </w:rPr>
              <w:t>248</w:t>
            </w:r>
          </w:p>
        </w:tc>
        <w:tc>
          <w:tcPr>
            <w:tcW w:w="563" w:type="dxa"/>
            <w:tcBorders>
              <w:top w:val="nil"/>
              <w:left w:val="nil"/>
              <w:bottom w:val="single" w:sz="4" w:space="0" w:color="auto"/>
              <w:right w:val="single" w:sz="4" w:space="0" w:color="auto"/>
            </w:tcBorders>
            <w:shd w:val="clear" w:color="auto" w:fill="auto"/>
            <w:noWrap/>
            <w:vAlign w:val="center"/>
            <w:hideMark/>
          </w:tcPr>
          <w:p w14:paraId="60CCB12A" w14:textId="77777777" w:rsidR="0051145A" w:rsidRPr="0051145A" w:rsidRDefault="0051145A" w:rsidP="0051145A">
            <w:pPr>
              <w:spacing w:before="0" w:line="240" w:lineRule="auto"/>
              <w:ind w:firstLine="0"/>
              <w:jc w:val="center"/>
              <w:rPr>
                <w:color w:val="000000"/>
                <w:sz w:val="18"/>
                <w:szCs w:val="18"/>
              </w:rPr>
            </w:pPr>
            <w:r w:rsidRPr="0051145A">
              <w:rPr>
                <w:color w:val="000000"/>
                <w:sz w:val="18"/>
                <w:szCs w:val="18"/>
                <w:lang w:val="en-ID"/>
              </w:rPr>
              <w:t>297</w:t>
            </w:r>
          </w:p>
        </w:tc>
        <w:tc>
          <w:tcPr>
            <w:tcW w:w="563" w:type="dxa"/>
            <w:tcBorders>
              <w:top w:val="nil"/>
              <w:left w:val="nil"/>
              <w:bottom w:val="single" w:sz="4" w:space="0" w:color="auto"/>
              <w:right w:val="single" w:sz="4" w:space="0" w:color="auto"/>
            </w:tcBorders>
            <w:shd w:val="clear" w:color="auto" w:fill="auto"/>
            <w:noWrap/>
            <w:vAlign w:val="center"/>
            <w:hideMark/>
          </w:tcPr>
          <w:p w14:paraId="27B58D86" w14:textId="77777777" w:rsidR="0051145A" w:rsidRPr="0051145A" w:rsidRDefault="0051145A" w:rsidP="0051145A">
            <w:pPr>
              <w:spacing w:before="0" w:line="240" w:lineRule="auto"/>
              <w:ind w:firstLine="0"/>
              <w:jc w:val="center"/>
              <w:rPr>
                <w:color w:val="000000"/>
                <w:sz w:val="18"/>
                <w:szCs w:val="18"/>
              </w:rPr>
            </w:pPr>
            <w:r w:rsidRPr="0051145A">
              <w:rPr>
                <w:color w:val="000000"/>
                <w:sz w:val="18"/>
                <w:szCs w:val="18"/>
                <w:lang w:val="en-ID"/>
              </w:rPr>
              <w:t>92</w:t>
            </w:r>
          </w:p>
        </w:tc>
        <w:tc>
          <w:tcPr>
            <w:tcW w:w="563" w:type="dxa"/>
            <w:tcBorders>
              <w:top w:val="nil"/>
              <w:left w:val="nil"/>
              <w:bottom w:val="single" w:sz="4" w:space="0" w:color="auto"/>
              <w:right w:val="single" w:sz="4" w:space="0" w:color="auto"/>
            </w:tcBorders>
            <w:shd w:val="clear" w:color="auto" w:fill="auto"/>
            <w:noWrap/>
            <w:vAlign w:val="center"/>
            <w:hideMark/>
          </w:tcPr>
          <w:p w14:paraId="7B030B6B" w14:textId="77777777" w:rsidR="0051145A" w:rsidRPr="0051145A" w:rsidRDefault="0051145A" w:rsidP="0051145A">
            <w:pPr>
              <w:spacing w:before="0" w:line="240" w:lineRule="auto"/>
              <w:ind w:firstLine="0"/>
              <w:jc w:val="center"/>
              <w:rPr>
                <w:color w:val="000000"/>
                <w:sz w:val="18"/>
                <w:szCs w:val="18"/>
              </w:rPr>
            </w:pPr>
            <w:r w:rsidRPr="0051145A">
              <w:rPr>
                <w:color w:val="000000"/>
                <w:sz w:val="18"/>
                <w:szCs w:val="18"/>
                <w:lang w:val="en-ID"/>
              </w:rPr>
              <w:t>136</w:t>
            </w:r>
          </w:p>
        </w:tc>
        <w:tc>
          <w:tcPr>
            <w:tcW w:w="563" w:type="dxa"/>
            <w:tcBorders>
              <w:top w:val="nil"/>
              <w:left w:val="nil"/>
              <w:bottom w:val="single" w:sz="4" w:space="0" w:color="auto"/>
              <w:right w:val="single" w:sz="4" w:space="0" w:color="auto"/>
            </w:tcBorders>
            <w:shd w:val="clear" w:color="auto" w:fill="auto"/>
            <w:noWrap/>
            <w:vAlign w:val="center"/>
            <w:hideMark/>
          </w:tcPr>
          <w:p w14:paraId="3ED9FB7C" w14:textId="77777777" w:rsidR="0051145A" w:rsidRPr="0051145A" w:rsidRDefault="0051145A" w:rsidP="0051145A">
            <w:pPr>
              <w:spacing w:before="0" w:line="240" w:lineRule="auto"/>
              <w:ind w:firstLine="0"/>
              <w:jc w:val="center"/>
              <w:rPr>
                <w:color w:val="000000"/>
                <w:sz w:val="18"/>
                <w:szCs w:val="18"/>
              </w:rPr>
            </w:pPr>
            <w:r w:rsidRPr="0051145A">
              <w:rPr>
                <w:color w:val="000000"/>
                <w:sz w:val="18"/>
                <w:szCs w:val="18"/>
                <w:lang w:val="en-ID"/>
              </w:rPr>
              <w:t>187</w:t>
            </w:r>
          </w:p>
        </w:tc>
        <w:tc>
          <w:tcPr>
            <w:tcW w:w="563" w:type="dxa"/>
            <w:tcBorders>
              <w:top w:val="nil"/>
              <w:left w:val="nil"/>
              <w:bottom w:val="single" w:sz="4" w:space="0" w:color="auto"/>
              <w:right w:val="single" w:sz="4" w:space="0" w:color="auto"/>
            </w:tcBorders>
            <w:shd w:val="clear" w:color="auto" w:fill="auto"/>
            <w:noWrap/>
            <w:vAlign w:val="center"/>
            <w:hideMark/>
          </w:tcPr>
          <w:p w14:paraId="4B91A860" w14:textId="77777777" w:rsidR="0051145A" w:rsidRPr="0051145A" w:rsidRDefault="0051145A" w:rsidP="0051145A">
            <w:pPr>
              <w:spacing w:before="0" w:line="240" w:lineRule="auto"/>
              <w:ind w:firstLine="0"/>
              <w:jc w:val="center"/>
              <w:rPr>
                <w:color w:val="000000"/>
                <w:sz w:val="18"/>
                <w:szCs w:val="18"/>
              </w:rPr>
            </w:pPr>
            <w:r w:rsidRPr="0051145A">
              <w:rPr>
                <w:color w:val="000000"/>
                <w:sz w:val="18"/>
                <w:szCs w:val="18"/>
                <w:lang w:val="en-ID"/>
              </w:rPr>
              <w:t>228</w:t>
            </w:r>
          </w:p>
        </w:tc>
        <w:tc>
          <w:tcPr>
            <w:tcW w:w="563" w:type="dxa"/>
            <w:tcBorders>
              <w:top w:val="nil"/>
              <w:left w:val="nil"/>
              <w:bottom w:val="single" w:sz="4" w:space="0" w:color="auto"/>
              <w:right w:val="single" w:sz="4" w:space="0" w:color="auto"/>
            </w:tcBorders>
            <w:shd w:val="clear" w:color="auto" w:fill="auto"/>
            <w:noWrap/>
            <w:vAlign w:val="center"/>
            <w:hideMark/>
          </w:tcPr>
          <w:p w14:paraId="2DF54D08" w14:textId="77777777" w:rsidR="0051145A" w:rsidRPr="0051145A" w:rsidRDefault="0051145A" w:rsidP="0051145A">
            <w:pPr>
              <w:spacing w:before="0" w:line="240" w:lineRule="auto"/>
              <w:ind w:firstLine="0"/>
              <w:jc w:val="center"/>
              <w:rPr>
                <w:color w:val="000000"/>
                <w:sz w:val="18"/>
                <w:szCs w:val="18"/>
              </w:rPr>
            </w:pPr>
            <w:r w:rsidRPr="0051145A">
              <w:rPr>
                <w:color w:val="000000"/>
                <w:sz w:val="18"/>
                <w:szCs w:val="18"/>
                <w:lang w:val="en-ID"/>
              </w:rPr>
              <w:t>313</w:t>
            </w:r>
          </w:p>
        </w:tc>
      </w:tr>
    </w:tbl>
    <w:p w14:paraId="11A11E66" w14:textId="401BD032" w:rsidR="008220BC" w:rsidRDefault="008220BC" w:rsidP="00C7283B">
      <w:pPr>
        <w:spacing w:before="0" w:line="240" w:lineRule="auto"/>
        <w:rPr>
          <w:rFonts w:eastAsia="Calibri"/>
          <w:szCs w:val="22"/>
        </w:rPr>
      </w:pPr>
    </w:p>
    <w:p w14:paraId="27D6050B" w14:textId="085BB671" w:rsidR="00726B46" w:rsidRPr="00726B46" w:rsidRDefault="00726B46" w:rsidP="00C95C95">
      <w:pPr>
        <w:spacing w:before="0" w:line="240" w:lineRule="auto"/>
        <w:contextualSpacing/>
        <w:rPr>
          <w:rFonts w:eastAsia="Calibri"/>
          <w:szCs w:val="22"/>
        </w:rPr>
      </w:pPr>
      <w:r w:rsidRPr="00726B46">
        <w:rPr>
          <w:rFonts w:eastAsia="Calibri"/>
          <w:szCs w:val="22"/>
        </w:rPr>
        <w:t xml:space="preserve">Dari </w:t>
      </w:r>
      <w:proofErr w:type="spellStart"/>
      <w:r w:rsidRPr="00726B46">
        <w:rPr>
          <w:rFonts w:eastAsia="Calibri"/>
          <w:szCs w:val="22"/>
        </w:rPr>
        <w:t>tabel</w:t>
      </w:r>
      <w:proofErr w:type="spellEnd"/>
      <w:r w:rsidRPr="00726B46">
        <w:rPr>
          <w:rFonts w:eastAsia="Calibri"/>
          <w:szCs w:val="22"/>
        </w:rPr>
        <w:t xml:space="preserve"> di</w:t>
      </w:r>
      <w:r w:rsidR="00C95C95">
        <w:rPr>
          <w:rFonts w:eastAsia="Calibri"/>
          <w:szCs w:val="22"/>
        </w:rPr>
        <w:t xml:space="preserve"> </w:t>
      </w:r>
      <w:proofErr w:type="spellStart"/>
      <w:r w:rsidRPr="00726B46">
        <w:rPr>
          <w:rFonts w:eastAsia="Calibri"/>
          <w:szCs w:val="22"/>
        </w:rPr>
        <w:t>atas</w:t>
      </w:r>
      <w:proofErr w:type="spellEnd"/>
      <w:r w:rsidRPr="00726B46">
        <w:rPr>
          <w:rFonts w:eastAsia="Calibri"/>
          <w:szCs w:val="22"/>
        </w:rPr>
        <w:t xml:space="preserve"> </w:t>
      </w:r>
      <w:proofErr w:type="spellStart"/>
      <w:r w:rsidRPr="00726B46">
        <w:rPr>
          <w:rFonts w:eastAsia="Calibri"/>
          <w:szCs w:val="22"/>
        </w:rPr>
        <w:t>diketahui</w:t>
      </w:r>
      <w:proofErr w:type="spellEnd"/>
      <w:r w:rsidRPr="00726B46">
        <w:rPr>
          <w:rFonts w:eastAsia="Calibri"/>
          <w:szCs w:val="22"/>
        </w:rPr>
        <w:t xml:space="preserve"> </w:t>
      </w:r>
      <w:proofErr w:type="spellStart"/>
      <w:r w:rsidRPr="00726B46">
        <w:rPr>
          <w:rFonts w:eastAsia="Calibri"/>
          <w:szCs w:val="22"/>
        </w:rPr>
        <w:t>bahwa</w:t>
      </w:r>
      <w:proofErr w:type="spellEnd"/>
      <w:r w:rsidRPr="00726B46">
        <w:rPr>
          <w:rFonts w:eastAsia="Calibri"/>
          <w:szCs w:val="22"/>
        </w:rPr>
        <w:t xml:space="preserve"> </w:t>
      </w:r>
      <w:proofErr w:type="spellStart"/>
      <w:r w:rsidRPr="00726B46">
        <w:rPr>
          <w:rFonts w:eastAsia="Calibri"/>
          <w:szCs w:val="22"/>
        </w:rPr>
        <w:t>lampu</w:t>
      </w:r>
      <w:proofErr w:type="spellEnd"/>
      <w:r w:rsidRPr="00726B46">
        <w:rPr>
          <w:rFonts w:eastAsia="Calibri"/>
          <w:szCs w:val="22"/>
        </w:rPr>
        <w:t xml:space="preserve"> yang </w:t>
      </w:r>
      <w:proofErr w:type="spellStart"/>
      <w:r w:rsidRPr="00726B46">
        <w:rPr>
          <w:rFonts w:eastAsia="Calibri"/>
          <w:szCs w:val="22"/>
        </w:rPr>
        <w:t>beroptimasi</w:t>
      </w:r>
      <w:proofErr w:type="spellEnd"/>
      <w:r w:rsidRPr="00726B46">
        <w:rPr>
          <w:rFonts w:eastAsia="Calibri"/>
          <w:szCs w:val="22"/>
        </w:rPr>
        <w:t xml:space="preserve"> </w:t>
      </w:r>
      <w:proofErr w:type="spellStart"/>
      <w:r w:rsidRPr="00726B46">
        <w:rPr>
          <w:rFonts w:eastAsia="Calibri"/>
          <w:szCs w:val="22"/>
        </w:rPr>
        <w:t>tertanda</w:t>
      </w:r>
      <w:proofErr w:type="spellEnd"/>
      <w:r w:rsidRPr="00726B46">
        <w:rPr>
          <w:rFonts w:eastAsia="Calibri"/>
          <w:szCs w:val="22"/>
        </w:rPr>
        <w:t xml:space="preserve"> </w:t>
      </w:r>
      <w:proofErr w:type="spellStart"/>
      <w:r w:rsidRPr="00726B46">
        <w:rPr>
          <w:rFonts w:eastAsia="Calibri"/>
          <w:szCs w:val="22"/>
        </w:rPr>
        <w:t>berwarna</w:t>
      </w:r>
      <w:proofErr w:type="spellEnd"/>
      <w:r w:rsidRPr="00726B46">
        <w:rPr>
          <w:rFonts w:eastAsia="Calibri"/>
          <w:szCs w:val="22"/>
        </w:rPr>
        <w:t xml:space="preserve"> </w:t>
      </w:r>
      <w:proofErr w:type="spellStart"/>
      <w:r w:rsidRPr="00726B46">
        <w:rPr>
          <w:rFonts w:eastAsia="Calibri"/>
          <w:szCs w:val="22"/>
        </w:rPr>
        <w:t>kuning</w:t>
      </w:r>
      <w:proofErr w:type="spellEnd"/>
      <w:r w:rsidRPr="00726B46">
        <w:rPr>
          <w:rFonts w:eastAsia="Calibri"/>
          <w:szCs w:val="22"/>
        </w:rPr>
        <w:t xml:space="preserve"> </w:t>
      </w:r>
      <w:proofErr w:type="spellStart"/>
      <w:r w:rsidRPr="00726B46">
        <w:rPr>
          <w:rFonts w:eastAsia="Calibri"/>
          <w:szCs w:val="22"/>
        </w:rPr>
        <w:t>untuk</w:t>
      </w:r>
      <w:proofErr w:type="spellEnd"/>
      <w:r w:rsidRPr="00726B46">
        <w:rPr>
          <w:rFonts w:eastAsia="Calibri"/>
          <w:szCs w:val="22"/>
        </w:rPr>
        <w:t xml:space="preserve"> </w:t>
      </w:r>
      <w:proofErr w:type="spellStart"/>
      <w:r w:rsidRPr="00726B46">
        <w:rPr>
          <w:rFonts w:eastAsia="Calibri"/>
          <w:szCs w:val="22"/>
        </w:rPr>
        <w:t>peruntukan</w:t>
      </w:r>
      <w:proofErr w:type="spellEnd"/>
      <w:r w:rsidRPr="00726B46">
        <w:rPr>
          <w:rFonts w:eastAsia="Calibri"/>
          <w:szCs w:val="22"/>
        </w:rPr>
        <w:t xml:space="preserve"> </w:t>
      </w:r>
      <w:proofErr w:type="spellStart"/>
      <w:r w:rsidRPr="00726B46">
        <w:rPr>
          <w:rFonts w:eastAsia="Calibri"/>
          <w:szCs w:val="22"/>
        </w:rPr>
        <w:t>ruangan</w:t>
      </w:r>
      <w:proofErr w:type="spellEnd"/>
      <w:r w:rsidRPr="00726B46">
        <w:rPr>
          <w:rFonts w:eastAsia="Calibri"/>
          <w:szCs w:val="22"/>
        </w:rPr>
        <w:t xml:space="preserve"> dan </w:t>
      </w:r>
      <w:proofErr w:type="spellStart"/>
      <w:r w:rsidRPr="00726B46">
        <w:rPr>
          <w:rFonts w:eastAsia="Calibri"/>
          <w:szCs w:val="22"/>
        </w:rPr>
        <w:t>tiap</w:t>
      </w:r>
      <w:proofErr w:type="spellEnd"/>
      <w:r w:rsidRPr="00726B46">
        <w:rPr>
          <w:rFonts w:eastAsia="Calibri"/>
          <w:szCs w:val="22"/>
        </w:rPr>
        <w:t xml:space="preserve"> </w:t>
      </w:r>
      <w:proofErr w:type="spellStart"/>
      <w:r w:rsidRPr="00726B46">
        <w:rPr>
          <w:rFonts w:eastAsia="Calibri"/>
          <w:szCs w:val="22"/>
        </w:rPr>
        <w:t>jenis</w:t>
      </w:r>
      <w:proofErr w:type="spellEnd"/>
      <w:r w:rsidRPr="00726B46">
        <w:rPr>
          <w:rFonts w:eastAsia="Calibri"/>
          <w:szCs w:val="22"/>
        </w:rPr>
        <w:t xml:space="preserve"> </w:t>
      </w:r>
      <w:proofErr w:type="spellStart"/>
      <w:r w:rsidRPr="00726B46">
        <w:rPr>
          <w:rFonts w:eastAsia="Calibri"/>
          <w:szCs w:val="22"/>
        </w:rPr>
        <w:t>lampu</w:t>
      </w:r>
      <w:proofErr w:type="spellEnd"/>
      <w:r w:rsidRPr="00726B46">
        <w:rPr>
          <w:rFonts w:eastAsia="Calibri"/>
          <w:szCs w:val="22"/>
        </w:rPr>
        <w:t xml:space="preserve"> CFL dan LED. </w:t>
      </w:r>
      <w:proofErr w:type="spellStart"/>
      <w:r w:rsidRPr="00726B46">
        <w:rPr>
          <w:rFonts w:eastAsia="Calibri"/>
          <w:szCs w:val="22"/>
        </w:rPr>
        <w:t>Sedangkan</w:t>
      </w:r>
      <w:proofErr w:type="spellEnd"/>
      <w:r w:rsidRPr="00726B46">
        <w:rPr>
          <w:rFonts w:eastAsia="Calibri"/>
          <w:szCs w:val="22"/>
        </w:rPr>
        <w:t xml:space="preserve"> </w:t>
      </w:r>
      <w:proofErr w:type="spellStart"/>
      <w:r w:rsidRPr="00726B46">
        <w:rPr>
          <w:rFonts w:eastAsia="Calibri"/>
          <w:szCs w:val="22"/>
        </w:rPr>
        <w:t>p</w:t>
      </w:r>
      <w:r w:rsidR="00C1111E">
        <w:rPr>
          <w:rFonts w:eastAsia="Calibri"/>
          <w:szCs w:val="22"/>
        </w:rPr>
        <w:t>e</w:t>
      </w:r>
      <w:r w:rsidRPr="00726B46">
        <w:rPr>
          <w:rFonts w:eastAsia="Calibri"/>
          <w:szCs w:val="22"/>
        </w:rPr>
        <w:t>nggunaan</w:t>
      </w:r>
      <w:proofErr w:type="spellEnd"/>
      <w:r w:rsidRPr="00726B46">
        <w:rPr>
          <w:rFonts w:eastAsia="Calibri"/>
          <w:szCs w:val="22"/>
        </w:rPr>
        <w:t xml:space="preserve"> </w:t>
      </w:r>
      <w:proofErr w:type="spellStart"/>
      <w:r w:rsidRPr="00726B46">
        <w:rPr>
          <w:rFonts w:eastAsia="Calibri"/>
          <w:szCs w:val="22"/>
        </w:rPr>
        <w:t>lampu</w:t>
      </w:r>
      <w:proofErr w:type="spellEnd"/>
      <w:r w:rsidRPr="00726B46">
        <w:rPr>
          <w:rFonts w:eastAsia="Calibri"/>
          <w:szCs w:val="22"/>
        </w:rPr>
        <w:t xml:space="preserve"> </w:t>
      </w:r>
      <w:r w:rsidRPr="00726B46">
        <w:rPr>
          <w:rFonts w:eastAsia="Calibri"/>
          <w:i/>
          <w:iCs/>
          <w:szCs w:val="22"/>
        </w:rPr>
        <w:t>existing</w:t>
      </w:r>
      <w:r w:rsidRPr="00726B46">
        <w:rPr>
          <w:rFonts w:eastAsia="Calibri"/>
          <w:szCs w:val="22"/>
        </w:rPr>
        <w:t xml:space="preserve"> LED </w:t>
      </w:r>
      <w:proofErr w:type="gramStart"/>
      <w:r w:rsidRPr="00726B46">
        <w:rPr>
          <w:rFonts w:eastAsia="Calibri"/>
          <w:szCs w:val="22"/>
        </w:rPr>
        <w:t>35 Watt</w:t>
      </w:r>
      <w:proofErr w:type="gramEnd"/>
      <w:r w:rsidRPr="00726B46">
        <w:rPr>
          <w:rFonts w:eastAsia="Calibri"/>
          <w:szCs w:val="22"/>
        </w:rPr>
        <w:t xml:space="preserve"> </w:t>
      </w:r>
      <w:proofErr w:type="spellStart"/>
      <w:r w:rsidRPr="00726B46">
        <w:rPr>
          <w:rFonts w:eastAsia="Calibri"/>
          <w:szCs w:val="22"/>
        </w:rPr>
        <w:t>untuk</w:t>
      </w:r>
      <w:proofErr w:type="spellEnd"/>
      <w:r w:rsidRPr="00726B46">
        <w:rPr>
          <w:rFonts w:eastAsia="Calibri"/>
          <w:szCs w:val="22"/>
        </w:rPr>
        <w:t xml:space="preserve"> </w:t>
      </w:r>
      <w:proofErr w:type="spellStart"/>
      <w:r w:rsidRPr="00726B46">
        <w:rPr>
          <w:rFonts w:eastAsia="Calibri"/>
          <w:szCs w:val="22"/>
        </w:rPr>
        <w:t>seluruh</w:t>
      </w:r>
      <w:proofErr w:type="spellEnd"/>
      <w:r w:rsidRPr="00726B46">
        <w:rPr>
          <w:rFonts w:eastAsia="Calibri"/>
          <w:szCs w:val="22"/>
        </w:rPr>
        <w:t xml:space="preserve"> </w:t>
      </w:r>
      <w:proofErr w:type="spellStart"/>
      <w:r w:rsidRPr="00726B46">
        <w:rPr>
          <w:rFonts w:eastAsia="Calibri"/>
          <w:szCs w:val="22"/>
        </w:rPr>
        <w:t>ruangan</w:t>
      </w:r>
      <w:proofErr w:type="spellEnd"/>
      <w:r w:rsidRPr="00726B46">
        <w:rPr>
          <w:rFonts w:eastAsia="Calibri"/>
          <w:szCs w:val="22"/>
        </w:rPr>
        <w:t xml:space="preserve"> </w:t>
      </w:r>
      <w:proofErr w:type="spellStart"/>
      <w:r w:rsidRPr="00726B46">
        <w:rPr>
          <w:rFonts w:eastAsia="Calibri"/>
          <w:szCs w:val="22"/>
        </w:rPr>
        <w:t>tidak</w:t>
      </w:r>
      <w:proofErr w:type="spellEnd"/>
      <w:r w:rsidRPr="00726B46">
        <w:rPr>
          <w:rFonts w:eastAsia="Calibri"/>
          <w:szCs w:val="22"/>
        </w:rPr>
        <w:t xml:space="preserve"> </w:t>
      </w:r>
      <w:proofErr w:type="spellStart"/>
      <w:r w:rsidRPr="00726B46">
        <w:rPr>
          <w:rFonts w:eastAsia="Calibri"/>
          <w:szCs w:val="22"/>
        </w:rPr>
        <w:t>optimasi</w:t>
      </w:r>
      <w:proofErr w:type="spellEnd"/>
      <w:r w:rsidRPr="00726B46">
        <w:rPr>
          <w:rFonts w:eastAsia="Calibri"/>
          <w:szCs w:val="22"/>
        </w:rPr>
        <w:t xml:space="preserve"> </w:t>
      </w:r>
      <w:proofErr w:type="spellStart"/>
      <w:r w:rsidRPr="00726B46">
        <w:rPr>
          <w:rFonts w:eastAsia="Calibri"/>
          <w:szCs w:val="22"/>
        </w:rPr>
        <w:t>sesuai</w:t>
      </w:r>
      <w:proofErr w:type="spellEnd"/>
      <w:r w:rsidRPr="00726B46">
        <w:rPr>
          <w:rFonts w:eastAsia="Calibri"/>
          <w:szCs w:val="22"/>
        </w:rPr>
        <w:t xml:space="preserve"> </w:t>
      </w:r>
      <w:proofErr w:type="spellStart"/>
      <w:r w:rsidRPr="00726B46">
        <w:rPr>
          <w:rFonts w:eastAsia="Calibri"/>
          <w:szCs w:val="22"/>
        </w:rPr>
        <w:t>dengan</w:t>
      </w:r>
      <w:proofErr w:type="spellEnd"/>
      <w:r w:rsidRPr="00726B46">
        <w:rPr>
          <w:rFonts w:eastAsia="Calibri"/>
          <w:szCs w:val="22"/>
        </w:rPr>
        <w:t xml:space="preserve"> </w:t>
      </w:r>
      <w:proofErr w:type="spellStart"/>
      <w:r w:rsidRPr="00726B46">
        <w:rPr>
          <w:rFonts w:eastAsia="Calibri"/>
          <w:szCs w:val="22"/>
        </w:rPr>
        <w:t>standardisasi</w:t>
      </w:r>
      <w:proofErr w:type="spellEnd"/>
      <w:r w:rsidRPr="00726B46">
        <w:rPr>
          <w:rFonts w:eastAsia="Calibri"/>
          <w:szCs w:val="22"/>
        </w:rPr>
        <w:t xml:space="preserve"> yang </w:t>
      </w:r>
      <w:proofErr w:type="spellStart"/>
      <w:r w:rsidRPr="00726B46">
        <w:rPr>
          <w:rFonts w:eastAsia="Calibri"/>
          <w:szCs w:val="22"/>
        </w:rPr>
        <w:t>berlaku</w:t>
      </w:r>
      <w:proofErr w:type="spellEnd"/>
      <w:r w:rsidRPr="00726B46">
        <w:rPr>
          <w:rFonts w:eastAsia="Calibri"/>
          <w:szCs w:val="22"/>
        </w:rPr>
        <w:t>.</w:t>
      </w:r>
    </w:p>
    <w:p w14:paraId="060EE4DC" w14:textId="53E51A89" w:rsidR="0051145A" w:rsidRDefault="0051145A" w:rsidP="00C7283B">
      <w:pPr>
        <w:spacing w:before="0" w:line="240" w:lineRule="auto"/>
        <w:rPr>
          <w:rFonts w:eastAsia="Calibri"/>
          <w:szCs w:val="22"/>
        </w:rPr>
      </w:pPr>
    </w:p>
    <w:p w14:paraId="1737E37F" w14:textId="4E7D4722" w:rsidR="00847A83" w:rsidRPr="001804A2" w:rsidRDefault="001804A2" w:rsidP="001804A2">
      <w:pPr>
        <w:keepNext/>
        <w:spacing w:before="0" w:line="240" w:lineRule="auto"/>
        <w:ind w:firstLine="0"/>
        <w:contextualSpacing/>
        <w:jc w:val="center"/>
        <w:rPr>
          <w:rFonts w:eastAsia="Calibri"/>
          <w:b/>
          <w:bCs/>
          <w:szCs w:val="22"/>
          <w:lang w:val="en-ID"/>
        </w:rPr>
      </w:pPr>
      <w:proofErr w:type="spellStart"/>
      <w:r w:rsidRPr="001804A2">
        <w:rPr>
          <w:rFonts w:eastAsia="Calibri"/>
          <w:b/>
          <w:bCs/>
          <w:szCs w:val="22"/>
          <w:lang w:val="en-ID"/>
        </w:rPr>
        <w:t>Tabel</w:t>
      </w:r>
      <w:proofErr w:type="spellEnd"/>
      <w:r w:rsidR="008D48EB">
        <w:rPr>
          <w:rFonts w:eastAsia="Calibri"/>
          <w:b/>
          <w:bCs/>
          <w:szCs w:val="22"/>
          <w:lang w:val="en-ID"/>
        </w:rPr>
        <w:t xml:space="preserve"> 4.</w:t>
      </w:r>
      <w:r w:rsidRPr="001804A2">
        <w:rPr>
          <w:rFonts w:eastAsia="Calibri"/>
          <w:b/>
          <w:bCs/>
          <w:szCs w:val="22"/>
          <w:lang w:val="en-ID"/>
        </w:rPr>
        <w:t xml:space="preserve"> </w:t>
      </w:r>
      <w:proofErr w:type="spellStart"/>
      <w:r w:rsidRPr="001804A2">
        <w:rPr>
          <w:rFonts w:eastAsia="Calibri"/>
          <w:b/>
          <w:bCs/>
          <w:szCs w:val="22"/>
          <w:lang w:val="en-ID"/>
        </w:rPr>
        <w:t>Perbandingan</w:t>
      </w:r>
      <w:proofErr w:type="spellEnd"/>
      <w:r w:rsidR="008D48EB">
        <w:rPr>
          <w:rFonts w:eastAsia="Calibri"/>
          <w:b/>
          <w:bCs/>
          <w:szCs w:val="22"/>
          <w:lang w:val="en-ID"/>
        </w:rPr>
        <w:t xml:space="preserve"> </w:t>
      </w:r>
      <w:proofErr w:type="spellStart"/>
      <w:r w:rsidR="008D48EB">
        <w:rPr>
          <w:rFonts w:eastAsia="Calibri"/>
          <w:b/>
          <w:bCs/>
          <w:szCs w:val="22"/>
          <w:lang w:val="en-ID"/>
        </w:rPr>
        <w:t>biaya</w:t>
      </w:r>
      <w:proofErr w:type="spellEnd"/>
      <w:r w:rsidR="008D48EB">
        <w:rPr>
          <w:rFonts w:eastAsia="Calibri"/>
          <w:b/>
          <w:bCs/>
          <w:szCs w:val="22"/>
          <w:lang w:val="en-ID"/>
        </w:rPr>
        <w:t xml:space="preserve"> </w:t>
      </w:r>
      <w:proofErr w:type="spellStart"/>
      <w:r w:rsidR="008D48EB">
        <w:rPr>
          <w:rFonts w:eastAsia="Calibri"/>
          <w:b/>
          <w:bCs/>
          <w:szCs w:val="22"/>
          <w:lang w:val="en-ID"/>
        </w:rPr>
        <w:t>pemakaian</w:t>
      </w:r>
      <w:proofErr w:type="spellEnd"/>
      <w:r w:rsidRPr="001804A2">
        <w:rPr>
          <w:rFonts w:eastAsia="Calibri"/>
          <w:b/>
          <w:bCs/>
          <w:szCs w:val="22"/>
          <w:lang w:val="en-ID"/>
        </w:rPr>
        <w:t xml:space="preserve"> </w:t>
      </w:r>
      <w:proofErr w:type="spellStart"/>
      <w:r w:rsidRPr="001804A2">
        <w:rPr>
          <w:rFonts w:eastAsia="Calibri"/>
          <w:b/>
          <w:bCs/>
          <w:szCs w:val="22"/>
          <w:lang w:val="en-ID"/>
        </w:rPr>
        <w:t>lampu</w:t>
      </w:r>
      <w:proofErr w:type="spellEnd"/>
      <w:r w:rsidRPr="001804A2">
        <w:rPr>
          <w:rFonts w:eastAsia="Calibri"/>
          <w:b/>
          <w:bCs/>
          <w:szCs w:val="22"/>
          <w:lang w:val="en-ID"/>
        </w:rPr>
        <w:t xml:space="preserve"> existing </w:t>
      </w:r>
      <w:proofErr w:type="spellStart"/>
      <w:r w:rsidRPr="001804A2">
        <w:rPr>
          <w:rFonts w:eastAsia="Calibri"/>
          <w:b/>
          <w:bCs/>
          <w:szCs w:val="22"/>
          <w:lang w:val="en-ID"/>
        </w:rPr>
        <w:t>dengan</w:t>
      </w:r>
      <w:proofErr w:type="spellEnd"/>
      <w:r w:rsidRPr="001804A2">
        <w:rPr>
          <w:rFonts w:eastAsia="Calibri"/>
          <w:b/>
          <w:bCs/>
          <w:szCs w:val="22"/>
          <w:lang w:val="en-ID"/>
        </w:rPr>
        <w:t xml:space="preserve"> </w:t>
      </w:r>
      <w:proofErr w:type="spellStart"/>
      <w:r w:rsidRPr="001804A2">
        <w:rPr>
          <w:rFonts w:eastAsia="Calibri"/>
          <w:b/>
          <w:bCs/>
          <w:szCs w:val="22"/>
          <w:lang w:val="en-ID"/>
        </w:rPr>
        <w:t>lampu</w:t>
      </w:r>
      <w:proofErr w:type="spellEnd"/>
      <w:r w:rsidRPr="001804A2">
        <w:rPr>
          <w:rFonts w:eastAsia="Calibri"/>
          <w:b/>
          <w:bCs/>
          <w:szCs w:val="22"/>
          <w:lang w:val="en-ID"/>
        </w:rPr>
        <w:t xml:space="preserve"> </w:t>
      </w:r>
      <w:proofErr w:type="spellStart"/>
      <w:r w:rsidRPr="001804A2">
        <w:rPr>
          <w:rFonts w:eastAsia="Calibri"/>
          <w:b/>
          <w:bCs/>
          <w:szCs w:val="22"/>
          <w:lang w:val="en-ID"/>
        </w:rPr>
        <w:t>optimasi</w:t>
      </w:r>
      <w:proofErr w:type="spellEnd"/>
    </w:p>
    <w:tbl>
      <w:tblPr>
        <w:tblW w:w="50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8"/>
        <w:gridCol w:w="1272"/>
        <w:gridCol w:w="1283"/>
        <w:gridCol w:w="1174"/>
        <w:gridCol w:w="1272"/>
        <w:gridCol w:w="1283"/>
        <w:gridCol w:w="1060"/>
      </w:tblGrid>
      <w:tr w:rsidR="00606292" w:rsidRPr="00606292" w14:paraId="75DEFB3F" w14:textId="77777777" w:rsidTr="0030278F">
        <w:trPr>
          <w:trHeight w:val="113"/>
          <w:jc w:val="center"/>
        </w:trPr>
        <w:tc>
          <w:tcPr>
            <w:tcW w:w="735" w:type="pct"/>
            <w:vMerge w:val="restart"/>
            <w:shd w:val="clear" w:color="auto" w:fill="DBE5F1" w:themeFill="accent1" w:themeFillTint="33"/>
            <w:noWrap/>
            <w:vAlign w:val="center"/>
            <w:hideMark/>
          </w:tcPr>
          <w:p w14:paraId="3F557787" w14:textId="77777777" w:rsidR="00606292" w:rsidRPr="00606292" w:rsidRDefault="00606292" w:rsidP="00606292">
            <w:pPr>
              <w:spacing w:before="0" w:after="160" w:line="240" w:lineRule="auto"/>
              <w:ind w:firstLine="0"/>
              <w:contextualSpacing/>
              <w:jc w:val="center"/>
              <w:rPr>
                <w:rFonts w:eastAsia="Calibri"/>
                <w:b/>
                <w:bCs/>
                <w:color w:val="000000"/>
                <w:sz w:val="20"/>
                <w:lang w:val="en-ID"/>
              </w:rPr>
            </w:pPr>
            <w:proofErr w:type="spellStart"/>
            <w:r w:rsidRPr="00606292">
              <w:rPr>
                <w:rFonts w:eastAsia="Calibri"/>
                <w:b/>
                <w:bCs/>
                <w:color w:val="000000"/>
                <w:sz w:val="20"/>
                <w:lang w:val="en-ID"/>
              </w:rPr>
              <w:t>Jenis</w:t>
            </w:r>
            <w:proofErr w:type="spellEnd"/>
          </w:p>
          <w:p w14:paraId="4CD7513C" w14:textId="77777777" w:rsidR="00606292" w:rsidRPr="00606292" w:rsidRDefault="00606292" w:rsidP="00606292">
            <w:pPr>
              <w:spacing w:before="0" w:after="160" w:line="240" w:lineRule="auto"/>
              <w:ind w:firstLine="0"/>
              <w:contextualSpacing/>
              <w:jc w:val="center"/>
              <w:rPr>
                <w:rFonts w:eastAsia="Calibri"/>
                <w:b/>
                <w:bCs/>
                <w:color w:val="000000"/>
                <w:sz w:val="20"/>
                <w:lang w:val="en-ID"/>
              </w:rPr>
            </w:pPr>
            <w:proofErr w:type="spellStart"/>
            <w:r w:rsidRPr="00606292">
              <w:rPr>
                <w:rFonts w:eastAsia="Calibri"/>
                <w:b/>
                <w:bCs/>
                <w:color w:val="000000"/>
                <w:sz w:val="20"/>
                <w:lang w:val="en-ID"/>
              </w:rPr>
              <w:t>Ruangan</w:t>
            </w:r>
            <w:proofErr w:type="spellEnd"/>
          </w:p>
        </w:tc>
        <w:tc>
          <w:tcPr>
            <w:tcW w:w="2165" w:type="pct"/>
            <w:gridSpan w:val="3"/>
            <w:shd w:val="clear" w:color="auto" w:fill="DBE5F1" w:themeFill="accent1" w:themeFillTint="33"/>
            <w:noWrap/>
            <w:vAlign w:val="center"/>
            <w:hideMark/>
          </w:tcPr>
          <w:p w14:paraId="7B543772" w14:textId="77777777" w:rsidR="00606292" w:rsidRPr="00606292" w:rsidRDefault="00606292" w:rsidP="00606292">
            <w:pPr>
              <w:spacing w:before="0" w:after="160" w:line="240" w:lineRule="auto"/>
              <w:ind w:firstLine="0"/>
              <w:contextualSpacing/>
              <w:jc w:val="center"/>
              <w:rPr>
                <w:rFonts w:eastAsia="Calibri"/>
                <w:b/>
                <w:bCs/>
                <w:color w:val="000000"/>
                <w:sz w:val="20"/>
                <w:lang w:val="en-ID"/>
              </w:rPr>
            </w:pPr>
            <w:r w:rsidRPr="00606292">
              <w:rPr>
                <w:rFonts w:eastAsia="Calibri"/>
                <w:b/>
                <w:bCs/>
                <w:color w:val="000000"/>
                <w:sz w:val="20"/>
              </w:rPr>
              <w:t xml:space="preserve">Hasil </w:t>
            </w:r>
            <w:proofErr w:type="spellStart"/>
            <w:r w:rsidRPr="00606292">
              <w:rPr>
                <w:rFonts w:eastAsia="Calibri"/>
                <w:b/>
                <w:bCs/>
                <w:color w:val="000000"/>
                <w:sz w:val="20"/>
              </w:rPr>
              <w:t>Lampu</w:t>
            </w:r>
            <w:proofErr w:type="spellEnd"/>
            <w:r w:rsidRPr="00606292">
              <w:rPr>
                <w:rFonts w:eastAsia="Calibri"/>
                <w:b/>
                <w:bCs/>
                <w:color w:val="000000"/>
                <w:sz w:val="20"/>
              </w:rPr>
              <w:t xml:space="preserve"> </w:t>
            </w:r>
            <w:r w:rsidRPr="00606292">
              <w:rPr>
                <w:rFonts w:eastAsia="Calibri"/>
                <w:b/>
                <w:bCs/>
                <w:i/>
                <w:iCs/>
                <w:color w:val="000000"/>
                <w:sz w:val="20"/>
                <w:lang w:val="en-ID"/>
              </w:rPr>
              <w:t>Existing</w:t>
            </w:r>
          </w:p>
        </w:tc>
        <w:tc>
          <w:tcPr>
            <w:tcW w:w="2100" w:type="pct"/>
            <w:gridSpan w:val="3"/>
            <w:shd w:val="clear" w:color="auto" w:fill="DBE5F1" w:themeFill="accent1" w:themeFillTint="33"/>
            <w:noWrap/>
            <w:vAlign w:val="center"/>
            <w:hideMark/>
          </w:tcPr>
          <w:p w14:paraId="68E009A5" w14:textId="77777777" w:rsidR="00606292" w:rsidRPr="00606292" w:rsidRDefault="00606292" w:rsidP="00606292">
            <w:pPr>
              <w:spacing w:before="0" w:after="160" w:line="240" w:lineRule="auto"/>
              <w:ind w:firstLine="0"/>
              <w:contextualSpacing/>
              <w:jc w:val="center"/>
              <w:rPr>
                <w:rFonts w:eastAsia="Calibri"/>
                <w:b/>
                <w:bCs/>
                <w:color w:val="000000"/>
                <w:sz w:val="20"/>
                <w:lang w:val="en-ID"/>
              </w:rPr>
            </w:pPr>
            <w:r w:rsidRPr="00606292">
              <w:rPr>
                <w:rFonts w:eastAsia="Calibri"/>
                <w:b/>
                <w:bCs/>
                <w:color w:val="000000"/>
                <w:sz w:val="20"/>
              </w:rPr>
              <w:t xml:space="preserve">Hasil </w:t>
            </w:r>
            <w:proofErr w:type="spellStart"/>
            <w:r w:rsidRPr="00606292">
              <w:rPr>
                <w:rFonts w:eastAsia="Calibri"/>
                <w:b/>
                <w:bCs/>
                <w:color w:val="000000"/>
                <w:sz w:val="20"/>
              </w:rPr>
              <w:t>Lampu</w:t>
            </w:r>
            <w:proofErr w:type="spellEnd"/>
            <w:r w:rsidRPr="00606292">
              <w:rPr>
                <w:rFonts w:eastAsia="Calibri"/>
                <w:b/>
                <w:bCs/>
                <w:color w:val="000000"/>
                <w:sz w:val="20"/>
              </w:rPr>
              <w:t xml:space="preserve"> </w:t>
            </w:r>
            <w:proofErr w:type="spellStart"/>
            <w:r w:rsidRPr="00606292">
              <w:rPr>
                <w:rFonts w:eastAsia="Calibri"/>
                <w:b/>
                <w:bCs/>
                <w:color w:val="000000"/>
                <w:sz w:val="20"/>
                <w:lang w:val="en-ID"/>
              </w:rPr>
              <w:t>Optimasi</w:t>
            </w:r>
            <w:proofErr w:type="spellEnd"/>
          </w:p>
        </w:tc>
      </w:tr>
      <w:tr w:rsidR="00606292" w:rsidRPr="00606292" w14:paraId="1D8F5597" w14:textId="77777777" w:rsidTr="0030278F">
        <w:trPr>
          <w:trHeight w:val="113"/>
          <w:jc w:val="center"/>
        </w:trPr>
        <w:tc>
          <w:tcPr>
            <w:tcW w:w="735" w:type="pct"/>
            <w:vMerge/>
            <w:shd w:val="clear" w:color="auto" w:fill="DBE5F1" w:themeFill="accent1" w:themeFillTint="33"/>
            <w:vAlign w:val="center"/>
            <w:hideMark/>
          </w:tcPr>
          <w:p w14:paraId="065986D8" w14:textId="77777777" w:rsidR="00606292" w:rsidRPr="00606292" w:rsidRDefault="00606292" w:rsidP="00606292">
            <w:pPr>
              <w:spacing w:before="0" w:after="160" w:line="240" w:lineRule="auto"/>
              <w:ind w:firstLine="0"/>
              <w:contextualSpacing/>
              <w:jc w:val="center"/>
              <w:rPr>
                <w:rFonts w:eastAsia="Calibri"/>
                <w:b/>
                <w:bCs/>
                <w:color w:val="000000"/>
                <w:sz w:val="20"/>
                <w:lang w:val="en-ID"/>
              </w:rPr>
            </w:pPr>
          </w:p>
        </w:tc>
        <w:tc>
          <w:tcPr>
            <w:tcW w:w="723" w:type="pct"/>
            <w:shd w:val="clear" w:color="auto" w:fill="DBE5F1" w:themeFill="accent1" w:themeFillTint="33"/>
            <w:noWrap/>
            <w:vAlign w:val="center"/>
            <w:hideMark/>
          </w:tcPr>
          <w:p w14:paraId="3396AFC3" w14:textId="77777777" w:rsidR="00606292" w:rsidRPr="00606292" w:rsidRDefault="00606292" w:rsidP="00606292">
            <w:pPr>
              <w:spacing w:before="0" w:after="160" w:line="240" w:lineRule="auto"/>
              <w:ind w:firstLine="0"/>
              <w:contextualSpacing/>
              <w:jc w:val="center"/>
              <w:rPr>
                <w:rFonts w:eastAsia="Calibri"/>
                <w:b/>
                <w:bCs/>
                <w:color w:val="000000"/>
                <w:sz w:val="20"/>
              </w:rPr>
            </w:pPr>
            <w:proofErr w:type="spellStart"/>
            <w:r w:rsidRPr="00606292">
              <w:rPr>
                <w:rFonts w:eastAsia="Calibri"/>
                <w:b/>
                <w:bCs/>
                <w:color w:val="000000"/>
                <w:sz w:val="20"/>
              </w:rPr>
              <w:t>Daya</w:t>
            </w:r>
            <w:proofErr w:type="spellEnd"/>
          </w:p>
          <w:p w14:paraId="36E19485" w14:textId="77777777" w:rsidR="00606292" w:rsidRPr="00606292" w:rsidRDefault="00606292" w:rsidP="00606292">
            <w:pPr>
              <w:spacing w:before="0" w:after="160" w:line="240" w:lineRule="auto"/>
              <w:ind w:firstLine="0"/>
              <w:contextualSpacing/>
              <w:jc w:val="center"/>
              <w:rPr>
                <w:rFonts w:eastAsia="Calibri"/>
                <w:b/>
                <w:bCs/>
                <w:color w:val="000000"/>
                <w:sz w:val="20"/>
              </w:rPr>
            </w:pPr>
            <w:proofErr w:type="spellStart"/>
            <w:r w:rsidRPr="00606292">
              <w:rPr>
                <w:rFonts w:eastAsia="Calibri"/>
                <w:b/>
                <w:bCs/>
                <w:color w:val="000000"/>
                <w:sz w:val="20"/>
              </w:rPr>
              <w:t>Pengukuran</w:t>
            </w:r>
            <w:proofErr w:type="spellEnd"/>
          </w:p>
          <w:p w14:paraId="070B9381" w14:textId="1C333A5E" w:rsidR="00606292" w:rsidRPr="00606292" w:rsidRDefault="00606292" w:rsidP="00606292">
            <w:pPr>
              <w:spacing w:before="0" w:after="160" w:line="240" w:lineRule="auto"/>
              <w:ind w:firstLine="0"/>
              <w:contextualSpacing/>
              <w:jc w:val="center"/>
              <w:rPr>
                <w:rFonts w:eastAsia="Calibri"/>
                <w:b/>
                <w:bCs/>
                <w:color w:val="000000"/>
                <w:sz w:val="20"/>
                <w:lang w:val="en-ID"/>
              </w:rPr>
            </w:pPr>
            <w:r w:rsidRPr="00606292">
              <w:rPr>
                <w:rFonts w:eastAsia="Calibri"/>
                <w:b/>
                <w:bCs/>
                <w:color w:val="000000"/>
                <w:sz w:val="20"/>
              </w:rPr>
              <w:t>(</w:t>
            </w:r>
            <w:r w:rsidR="00CF09C9">
              <w:rPr>
                <w:rFonts w:eastAsia="Calibri"/>
                <w:b/>
                <w:bCs/>
                <w:color w:val="000000"/>
                <w:sz w:val="20"/>
              </w:rPr>
              <w:t>W</w:t>
            </w:r>
            <w:r w:rsidRPr="00606292">
              <w:rPr>
                <w:rFonts w:eastAsia="Calibri"/>
                <w:b/>
                <w:bCs/>
                <w:color w:val="000000"/>
                <w:sz w:val="20"/>
              </w:rPr>
              <w:t>att)</w:t>
            </w:r>
          </w:p>
        </w:tc>
        <w:tc>
          <w:tcPr>
            <w:tcW w:w="730" w:type="pct"/>
            <w:shd w:val="clear" w:color="auto" w:fill="DBE5F1" w:themeFill="accent1" w:themeFillTint="33"/>
            <w:noWrap/>
            <w:vAlign w:val="center"/>
            <w:hideMark/>
          </w:tcPr>
          <w:p w14:paraId="62265F87" w14:textId="77777777" w:rsidR="00606292" w:rsidRPr="00606292" w:rsidRDefault="00606292" w:rsidP="00606292">
            <w:pPr>
              <w:spacing w:before="0" w:after="160" w:line="240" w:lineRule="auto"/>
              <w:ind w:firstLine="0"/>
              <w:contextualSpacing/>
              <w:jc w:val="center"/>
              <w:rPr>
                <w:rFonts w:eastAsia="Calibri"/>
                <w:b/>
                <w:bCs/>
                <w:color w:val="000000"/>
                <w:sz w:val="20"/>
              </w:rPr>
            </w:pPr>
            <w:proofErr w:type="spellStart"/>
            <w:r w:rsidRPr="00606292">
              <w:rPr>
                <w:rFonts w:eastAsia="Calibri"/>
                <w:b/>
                <w:bCs/>
                <w:color w:val="000000"/>
                <w:sz w:val="20"/>
              </w:rPr>
              <w:t>Perhitungan</w:t>
            </w:r>
            <w:proofErr w:type="spellEnd"/>
          </w:p>
          <w:p w14:paraId="752BA990" w14:textId="77777777" w:rsidR="00606292" w:rsidRPr="00606292" w:rsidRDefault="00606292" w:rsidP="00606292">
            <w:pPr>
              <w:spacing w:before="0" w:after="160" w:line="240" w:lineRule="auto"/>
              <w:ind w:firstLine="0"/>
              <w:contextualSpacing/>
              <w:jc w:val="center"/>
              <w:rPr>
                <w:rFonts w:eastAsia="Calibri"/>
                <w:b/>
                <w:bCs/>
                <w:color w:val="000000"/>
                <w:sz w:val="20"/>
              </w:rPr>
            </w:pPr>
            <w:proofErr w:type="spellStart"/>
            <w:r w:rsidRPr="00606292">
              <w:rPr>
                <w:rFonts w:eastAsia="Calibri"/>
                <w:b/>
                <w:bCs/>
                <w:color w:val="000000"/>
                <w:sz w:val="20"/>
              </w:rPr>
              <w:t>Energi</w:t>
            </w:r>
            <w:proofErr w:type="spellEnd"/>
          </w:p>
          <w:p w14:paraId="2714EC41" w14:textId="77777777" w:rsidR="00606292" w:rsidRPr="00606292" w:rsidRDefault="00606292" w:rsidP="00606292">
            <w:pPr>
              <w:spacing w:before="0" w:after="160" w:line="240" w:lineRule="auto"/>
              <w:ind w:firstLine="0"/>
              <w:contextualSpacing/>
              <w:jc w:val="center"/>
              <w:rPr>
                <w:rFonts w:eastAsia="Calibri"/>
                <w:b/>
                <w:bCs/>
                <w:color w:val="000000"/>
                <w:sz w:val="20"/>
              </w:rPr>
            </w:pPr>
            <w:r w:rsidRPr="00606292">
              <w:rPr>
                <w:rFonts w:eastAsia="Calibri"/>
                <w:b/>
                <w:bCs/>
                <w:color w:val="000000"/>
                <w:sz w:val="20"/>
              </w:rPr>
              <w:t>30 Hari</w:t>
            </w:r>
          </w:p>
          <w:p w14:paraId="68B845AA" w14:textId="77777777" w:rsidR="00606292" w:rsidRPr="00606292" w:rsidRDefault="00606292" w:rsidP="00606292">
            <w:pPr>
              <w:spacing w:before="0" w:after="160" w:line="240" w:lineRule="auto"/>
              <w:ind w:firstLine="0"/>
              <w:contextualSpacing/>
              <w:jc w:val="center"/>
              <w:rPr>
                <w:rFonts w:eastAsia="Calibri"/>
                <w:b/>
                <w:bCs/>
                <w:color w:val="000000"/>
                <w:sz w:val="20"/>
                <w:lang w:val="en-ID"/>
              </w:rPr>
            </w:pPr>
            <w:r w:rsidRPr="00606292">
              <w:rPr>
                <w:rFonts w:eastAsia="Calibri"/>
                <w:b/>
                <w:bCs/>
                <w:color w:val="000000"/>
                <w:sz w:val="20"/>
              </w:rPr>
              <w:t>(kWh)</w:t>
            </w:r>
          </w:p>
        </w:tc>
        <w:tc>
          <w:tcPr>
            <w:tcW w:w="711" w:type="pct"/>
            <w:shd w:val="clear" w:color="auto" w:fill="DBE5F1" w:themeFill="accent1" w:themeFillTint="33"/>
            <w:noWrap/>
            <w:vAlign w:val="center"/>
            <w:hideMark/>
          </w:tcPr>
          <w:p w14:paraId="43DAC4E7" w14:textId="77777777" w:rsidR="0075250B" w:rsidRPr="0075250B" w:rsidRDefault="0075250B" w:rsidP="0075250B">
            <w:pPr>
              <w:spacing w:before="0" w:after="160" w:line="240" w:lineRule="auto"/>
              <w:ind w:firstLine="0"/>
              <w:contextualSpacing/>
              <w:jc w:val="center"/>
              <w:rPr>
                <w:rFonts w:eastAsia="Calibri"/>
                <w:b/>
                <w:bCs/>
                <w:color w:val="000000"/>
                <w:sz w:val="20"/>
              </w:rPr>
            </w:pPr>
            <w:proofErr w:type="spellStart"/>
            <w:r w:rsidRPr="0075250B">
              <w:rPr>
                <w:rFonts w:eastAsia="Calibri"/>
                <w:b/>
                <w:bCs/>
                <w:color w:val="000000"/>
                <w:sz w:val="20"/>
              </w:rPr>
              <w:t>Biaya</w:t>
            </w:r>
            <w:proofErr w:type="spellEnd"/>
            <w:r w:rsidRPr="0075250B">
              <w:rPr>
                <w:rFonts w:eastAsia="Calibri"/>
                <w:b/>
                <w:bCs/>
                <w:color w:val="000000"/>
                <w:sz w:val="20"/>
              </w:rPr>
              <w:t xml:space="preserve"> </w:t>
            </w:r>
          </w:p>
          <w:p w14:paraId="3AC0A850" w14:textId="77777777" w:rsidR="0075250B" w:rsidRPr="0075250B" w:rsidRDefault="0075250B" w:rsidP="0075250B">
            <w:pPr>
              <w:spacing w:before="0" w:after="160" w:line="240" w:lineRule="auto"/>
              <w:ind w:firstLine="0"/>
              <w:contextualSpacing/>
              <w:jc w:val="center"/>
              <w:rPr>
                <w:rFonts w:eastAsia="Calibri"/>
                <w:b/>
                <w:bCs/>
                <w:color w:val="000000"/>
                <w:sz w:val="20"/>
              </w:rPr>
            </w:pPr>
            <w:proofErr w:type="spellStart"/>
            <w:r w:rsidRPr="0075250B">
              <w:rPr>
                <w:rFonts w:eastAsia="Calibri"/>
                <w:b/>
                <w:bCs/>
                <w:color w:val="000000"/>
                <w:sz w:val="20"/>
              </w:rPr>
              <w:t>Energi</w:t>
            </w:r>
            <w:proofErr w:type="spellEnd"/>
          </w:p>
          <w:p w14:paraId="0C05C91A" w14:textId="77777777" w:rsidR="0075250B" w:rsidRPr="0075250B" w:rsidRDefault="0075250B" w:rsidP="0075250B">
            <w:pPr>
              <w:spacing w:before="0" w:after="160" w:line="240" w:lineRule="auto"/>
              <w:ind w:firstLine="0"/>
              <w:contextualSpacing/>
              <w:jc w:val="center"/>
              <w:rPr>
                <w:rFonts w:eastAsia="Calibri"/>
                <w:b/>
                <w:bCs/>
                <w:color w:val="000000"/>
                <w:sz w:val="20"/>
              </w:rPr>
            </w:pPr>
            <w:r w:rsidRPr="0075250B">
              <w:rPr>
                <w:rFonts w:eastAsia="Calibri"/>
                <w:b/>
                <w:bCs/>
                <w:color w:val="000000"/>
                <w:sz w:val="20"/>
              </w:rPr>
              <w:t>Listrik</w:t>
            </w:r>
          </w:p>
          <w:p w14:paraId="0D495EE5" w14:textId="55009B39" w:rsidR="00606292" w:rsidRPr="00606292" w:rsidRDefault="0075250B" w:rsidP="0075250B">
            <w:pPr>
              <w:spacing w:before="0" w:after="160" w:line="240" w:lineRule="auto"/>
              <w:ind w:firstLine="0"/>
              <w:contextualSpacing/>
              <w:jc w:val="center"/>
              <w:rPr>
                <w:rFonts w:eastAsia="Calibri"/>
                <w:b/>
                <w:bCs/>
                <w:color w:val="000000"/>
                <w:sz w:val="20"/>
              </w:rPr>
            </w:pPr>
            <w:r w:rsidRPr="0075250B">
              <w:rPr>
                <w:rFonts w:eastAsia="Calibri"/>
                <w:b/>
                <w:bCs/>
                <w:color w:val="000000"/>
                <w:sz w:val="20"/>
              </w:rPr>
              <w:t>30 Hari</w:t>
            </w:r>
          </w:p>
        </w:tc>
        <w:tc>
          <w:tcPr>
            <w:tcW w:w="723" w:type="pct"/>
            <w:shd w:val="clear" w:color="auto" w:fill="DBE5F1" w:themeFill="accent1" w:themeFillTint="33"/>
            <w:noWrap/>
            <w:vAlign w:val="center"/>
            <w:hideMark/>
          </w:tcPr>
          <w:p w14:paraId="52CA37C7" w14:textId="77777777" w:rsidR="00606292" w:rsidRPr="00606292" w:rsidRDefault="00606292" w:rsidP="00606292">
            <w:pPr>
              <w:spacing w:before="0" w:after="160" w:line="240" w:lineRule="auto"/>
              <w:ind w:firstLine="0"/>
              <w:contextualSpacing/>
              <w:jc w:val="center"/>
              <w:rPr>
                <w:rFonts w:eastAsia="Calibri"/>
                <w:b/>
                <w:bCs/>
                <w:color w:val="000000"/>
                <w:sz w:val="20"/>
              </w:rPr>
            </w:pPr>
            <w:proofErr w:type="spellStart"/>
            <w:r w:rsidRPr="00606292">
              <w:rPr>
                <w:rFonts w:eastAsia="Calibri"/>
                <w:b/>
                <w:bCs/>
                <w:color w:val="000000"/>
                <w:sz w:val="20"/>
              </w:rPr>
              <w:t>Daya</w:t>
            </w:r>
            <w:proofErr w:type="spellEnd"/>
          </w:p>
          <w:p w14:paraId="32CABD29" w14:textId="77777777" w:rsidR="00606292" w:rsidRPr="00606292" w:rsidRDefault="00606292" w:rsidP="00606292">
            <w:pPr>
              <w:spacing w:before="0" w:after="160" w:line="240" w:lineRule="auto"/>
              <w:ind w:firstLine="0"/>
              <w:contextualSpacing/>
              <w:jc w:val="center"/>
              <w:rPr>
                <w:rFonts w:eastAsia="Calibri"/>
                <w:b/>
                <w:bCs/>
                <w:color w:val="000000"/>
                <w:sz w:val="20"/>
              </w:rPr>
            </w:pPr>
            <w:proofErr w:type="spellStart"/>
            <w:r w:rsidRPr="00606292">
              <w:rPr>
                <w:rFonts w:eastAsia="Calibri"/>
                <w:b/>
                <w:bCs/>
                <w:color w:val="000000"/>
                <w:sz w:val="20"/>
              </w:rPr>
              <w:t>Pengukuran</w:t>
            </w:r>
            <w:proofErr w:type="spellEnd"/>
          </w:p>
          <w:p w14:paraId="26C7AF01" w14:textId="07279766" w:rsidR="00606292" w:rsidRPr="00606292" w:rsidRDefault="00606292" w:rsidP="00606292">
            <w:pPr>
              <w:spacing w:before="0" w:after="160" w:line="240" w:lineRule="auto"/>
              <w:ind w:firstLine="0"/>
              <w:contextualSpacing/>
              <w:jc w:val="center"/>
              <w:rPr>
                <w:rFonts w:eastAsia="Calibri"/>
                <w:b/>
                <w:bCs/>
                <w:color w:val="000000"/>
                <w:sz w:val="20"/>
                <w:lang w:val="en-ID"/>
              </w:rPr>
            </w:pPr>
            <w:r w:rsidRPr="00606292">
              <w:rPr>
                <w:rFonts w:eastAsia="Calibri"/>
                <w:b/>
                <w:bCs/>
                <w:color w:val="000000"/>
                <w:sz w:val="20"/>
              </w:rPr>
              <w:t>(</w:t>
            </w:r>
            <w:r w:rsidR="00CF09C9">
              <w:rPr>
                <w:rFonts w:eastAsia="Calibri"/>
                <w:b/>
                <w:bCs/>
                <w:color w:val="000000"/>
                <w:sz w:val="20"/>
              </w:rPr>
              <w:t>W</w:t>
            </w:r>
            <w:r w:rsidRPr="00606292">
              <w:rPr>
                <w:rFonts w:eastAsia="Calibri"/>
                <w:b/>
                <w:bCs/>
                <w:color w:val="000000"/>
                <w:sz w:val="20"/>
              </w:rPr>
              <w:t>att)</w:t>
            </w:r>
          </w:p>
        </w:tc>
        <w:tc>
          <w:tcPr>
            <w:tcW w:w="730" w:type="pct"/>
            <w:shd w:val="clear" w:color="auto" w:fill="DBE5F1" w:themeFill="accent1" w:themeFillTint="33"/>
            <w:noWrap/>
            <w:vAlign w:val="center"/>
            <w:hideMark/>
          </w:tcPr>
          <w:p w14:paraId="55917C6C" w14:textId="77777777" w:rsidR="00606292" w:rsidRPr="00606292" w:rsidRDefault="00606292" w:rsidP="00606292">
            <w:pPr>
              <w:spacing w:before="0" w:after="160" w:line="240" w:lineRule="auto"/>
              <w:ind w:firstLine="0"/>
              <w:contextualSpacing/>
              <w:jc w:val="center"/>
              <w:rPr>
                <w:rFonts w:eastAsia="Calibri"/>
                <w:b/>
                <w:bCs/>
                <w:color w:val="000000"/>
                <w:sz w:val="20"/>
              </w:rPr>
            </w:pPr>
            <w:proofErr w:type="spellStart"/>
            <w:r w:rsidRPr="00606292">
              <w:rPr>
                <w:rFonts w:eastAsia="Calibri"/>
                <w:b/>
                <w:bCs/>
                <w:color w:val="000000"/>
                <w:sz w:val="20"/>
              </w:rPr>
              <w:t>Perhitungan</w:t>
            </w:r>
            <w:proofErr w:type="spellEnd"/>
          </w:p>
          <w:p w14:paraId="495F2AE1" w14:textId="77777777" w:rsidR="00606292" w:rsidRPr="00606292" w:rsidRDefault="00606292" w:rsidP="00606292">
            <w:pPr>
              <w:spacing w:before="0" w:after="160" w:line="240" w:lineRule="auto"/>
              <w:ind w:firstLine="0"/>
              <w:contextualSpacing/>
              <w:jc w:val="center"/>
              <w:rPr>
                <w:rFonts w:eastAsia="Calibri"/>
                <w:b/>
                <w:bCs/>
                <w:color w:val="000000"/>
                <w:sz w:val="20"/>
              </w:rPr>
            </w:pPr>
            <w:proofErr w:type="spellStart"/>
            <w:r w:rsidRPr="00606292">
              <w:rPr>
                <w:rFonts w:eastAsia="Calibri"/>
                <w:b/>
                <w:bCs/>
                <w:color w:val="000000"/>
                <w:sz w:val="20"/>
              </w:rPr>
              <w:t>Energi</w:t>
            </w:r>
            <w:proofErr w:type="spellEnd"/>
          </w:p>
          <w:p w14:paraId="62FCC5F0" w14:textId="77777777" w:rsidR="00606292" w:rsidRPr="00606292" w:rsidRDefault="00606292" w:rsidP="00606292">
            <w:pPr>
              <w:spacing w:before="0" w:after="160" w:line="240" w:lineRule="auto"/>
              <w:ind w:firstLine="0"/>
              <w:contextualSpacing/>
              <w:jc w:val="center"/>
              <w:rPr>
                <w:rFonts w:eastAsia="Calibri"/>
                <w:b/>
                <w:bCs/>
                <w:color w:val="000000"/>
                <w:sz w:val="20"/>
              </w:rPr>
            </w:pPr>
            <w:r w:rsidRPr="00606292">
              <w:rPr>
                <w:rFonts w:eastAsia="Calibri"/>
                <w:b/>
                <w:bCs/>
                <w:color w:val="000000"/>
                <w:sz w:val="20"/>
              </w:rPr>
              <w:t>30 Hari</w:t>
            </w:r>
          </w:p>
          <w:p w14:paraId="16427DFA" w14:textId="77777777" w:rsidR="00606292" w:rsidRPr="00606292" w:rsidRDefault="00606292" w:rsidP="00606292">
            <w:pPr>
              <w:spacing w:before="0" w:after="160" w:line="240" w:lineRule="auto"/>
              <w:ind w:firstLine="0"/>
              <w:contextualSpacing/>
              <w:jc w:val="center"/>
              <w:rPr>
                <w:rFonts w:eastAsia="Calibri"/>
                <w:b/>
                <w:bCs/>
                <w:color w:val="000000"/>
                <w:sz w:val="20"/>
                <w:lang w:val="en-ID"/>
              </w:rPr>
            </w:pPr>
            <w:r w:rsidRPr="00606292">
              <w:rPr>
                <w:rFonts w:eastAsia="Calibri"/>
                <w:b/>
                <w:bCs/>
                <w:color w:val="000000"/>
                <w:sz w:val="20"/>
              </w:rPr>
              <w:t>(kWh)</w:t>
            </w:r>
          </w:p>
        </w:tc>
        <w:tc>
          <w:tcPr>
            <w:tcW w:w="647" w:type="pct"/>
            <w:shd w:val="clear" w:color="auto" w:fill="DBE5F1" w:themeFill="accent1" w:themeFillTint="33"/>
            <w:noWrap/>
            <w:vAlign w:val="center"/>
            <w:hideMark/>
          </w:tcPr>
          <w:p w14:paraId="30CBBBA9" w14:textId="77777777" w:rsidR="0075250B" w:rsidRDefault="00CF09C9" w:rsidP="00606292">
            <w:pPr>
              <w:spacing w:before="0" w:after="160" w:line="240" w:lineRule="auto"/>
              <w:ind w:firstLine="0"/>
              <w:contextualSpacing/>
              <w:jc w:val="center"/>
              <w:rPr>
                <w:rFonts w:eastAsia="Calibri"/>
                <w:b/>
                <w:bCs/>
                <w:color w:val="000000"/>
                <w:sz w:val="20"/>
              </w:rPr>
            </w:pPr>
            <w:proofErr w:type="spellStart"/>
            <w:r>
              <w:rPr>
                <w:rFonts w:eastAsia="Calibri"/>
                <w:b/>
                <w:bCs/>
                <w:color w:val="000000"/>
                <w:sz w:val="20"/>
              </w:rPr>
              <w:t>Biaya</w:t>
            </w:r>
            <w:proofErr w:type="spellEnd"/>
            <w:r>
              <w:rPr>
                <w:rFonts w:eastAsia="Calibri"/>
                <w:b/>
                <w:bCs/>
                <w:color w:val="000000"/>
                <w:sz w:val="20"/>
              </w:rPr>
              <w:t xml:space="preserve"> </w:t>
            </w:r>
          </w:p>
          <w:p w14:paraId="4523F896" w14:textId="4A300F67" w:rsidR="00606292" w:rsidRPr="00606292" w:rsidRDefault="00CF09C9" w:rsidP="00606292">
            <w:pPr>
              <w:spacing w:before="0" w:after="160" w:line="240" w:lineRule="auto"/>
              <w:ind w:firstLine="0"/>
              <w:contextualSpacing/>
              <w:jc w:val="center"/>
              <w:rPr>
                <w:rFonts w:eastAsia="Calibri"/>
                <w:b/>
                <w:bCs/>
                <w:color w:val="000000"/>
                <w:sz w:val="20"/>
              </w:rPr>
            </w:pPr>
            <w:proofErr w:type="spellStart"/>
            <w:r>
              <w:rPr>
                <w:rFonts w:eastAsia="Calibri"/>
                <w:b/>
                <w:bCs/>
                <w:color w:val="000000"/>
                <w:sz w:val="20"/>
              </w:rPr>
              <w:t>Energi</w:t>
            </w:r>
            <w:proofErr w:type="spellEnd"/>
          </w:p>
          <w:p w14:paraId="1004795F" w14:textId="77777777" w:rsidR="00606292" w:rsidRPr="00606292" w:rsidRDefault="00606292" w:rsidP="00606292">
            <w:pPr>
              <w:spacing w:before="0" w:after="160" w:line="240" w:lineRule="auto"/>
              <w:ind w:firstLine="0"/>
              <w:contextualSpacing/>
              <w:jc w:val="center"/>
              <w:rPr>
                <w:rFonts w:eastAsia="Calibri"/>
                <w:b/>
                <w:bCs/>
                <w:color w:val="000000"/>
                <w:sz w:val="20"/>
              </w:rPr>
            </w:pPr>
            <w:r w:rsidRPr="00606292">
              <w:rPr>
                <w:rFonts w:eastAsia="Calibri"/>
                <w:b/>
                <w:bCs/>
                <w:color w:val="000000"/>
                <w:sz w:val="20"/>
              </w:rPr>
              <w:t>Listrik</w:t>
            </w:r>
          </w:p>
          <w:p w14:paraId="16B0F40D" w14:textId="77777777" w:rsidR="00606292" w:rsidRPr="00606292" w:rsidRDefault="00606292" w:rsidP="00606292">
            <w:pPr>
              <w:spacing w:before="0" w:after="160" w:line="240" w:lineRule="auto"/>
              <w:ind w:firstLine="0"/>
              <w:contextualSpacing/>
              <w:jc w:val="center"/>
              <w:rPr>
                <w:rFonts w:eastAsia="Calibri"/>
                <w:b/>
                <w:bCs/>
                <w:color w:val="000000"/>
                <w:sz w:val="20"/>
                <w:lang w:val="en-ID"/>
              </w:rPr>
            </w:pPr>
            <w:r w:rsidRPr="00606292">
              <w:rPr>
                <w:rFonts w:eastAsia="Calibri"/>
                <w:b/>
                <w:bCs/>
                <w:color w:val="000000"/>
                <w:sz w:val="20"/>
              </w:rPr>
              <w:t>30 Hari</w:t>
            </w:r>
          </w:p>
        </w:tc>
      </w:tr>
      <w:tr w:rsidR="00606292" w:rsidRPr="00606292" w14:paraId="5D5EB3FB" w14:textId="77777777" w:rsidTr="00BD6F6F">
        <w:trPr>
          <w:trHeight w:val="113"/>
          <w:jc w:val="center"/>
        </w:trPr>
        <w:tc>
          <w:tcPr>
            <w:tcW w:w="735" w:type="pct"/>
            <w:shd w:val="clear" w:color="auto" w:fill="auto"/>
            <w:noWrap/>
            <w:vAlign w:val="center"/>
            <w:hideMark/>
          </w:tcPr>
          <w:p w14:paraId="1ED3448B" w14:textId="77777777" w:rsidR="00606292" w:rsidRPr="00606292" w:rsidRDefault="00606292" w:rsidP="00606292">
            <w:pPr>
              <w:spacing w:before="0" w:after="160" w:line="240" w:lineRule="auto"/>
              <w:ind w:firstLine="0"/>
              <w:contextualSpacing/>
              <w:jc w:val="left"/>
              <w:rPr>
                <w:rFonts w:eastAsia="Calibri"/>
                <w:color w:val="000000"/>
                <w:sz w:val="20"/>
                <w:lang w:val="en-ID"/>
              </w:rPr>
            </w:pPr>
            <w:r w:rsidRPr="00606292">
              <w:rPr>
                <w:rFonts w:eastAsia="Calibri"/>
                <w:color w:val="000000"/>
                <w:sz w:val="20"/>
                <w:lang w:val="en-ID"/>
              </w:rPr>
              <w:t>Teras</w:t>
            </w:r>
          </w:p>
        </w:tc>
        <w:tc>
          <w:tcPr>
            <w:tcW w:w="723" w:type="pct"/>
            <w:shd w:val="clear" w:color="auto" w:fill="auto"/>
            <w:noWrap/>
            <w:vAlign w:val="center"/>
            <w:hideMark/>
          </w:tcPr>
          <w:p w14:paraId="29F9554D" w14:textId="77777777" w:rsidR="00606292" w:rsidRPr="00606292" w:rsidRDefault="00606292" w:rsidP="00606292">
            <w:pPr>
              <w:spacing w:before="0" w:after="160" w:line="240" w:lineRule="auto"/>
              <w:ind w:firstLine="0"/>
              <w:contextualSpacing/>
              <w:jc w:val="center"/>
              <w:rPr>
                <w:rFonts w:eastAsia="Calibri"/>
                <w:color w:val="000000"/>
                <w:sz w:val="20"/>
                <w:lang w:val="en-ID"/>
              </w:rPr>
            </w:pPr>
            <w:r w:rsidRPr="00606292">
              <w:rPr>
                <w:rFonts w:eastAsia="Calibri"/>
                <w:color w:val="000000"/>
                <w:sz w:val="20"/>
                <w:lang w:val="en-ID"/>
              </w:rPr>
              <w:t>34,22</w:t>
            </w:r>
          </w:p>
        </w:tc>
        <w:tc>
          <w:tcPr>
            <w:tcW w:w="730" w:type="pct"/>
            <w:shd w:val="clear" w:color="auto" w:fill="auto"/>
            <w:noWrap/>
            <w:vAlign w:val="center"/>
            <w:hideMark/>
          </w:tcPr>
          <w:p w14:paraId="5D4A256A" w14:textId="77777777" w:rsidR="00606292" w:rsidRPr="00606292" w:rsidRDefault="00606292" w:rsidP="00606292">
            <w:pPr>
              <w:spacing w:before="0" w:after="160" w:line="240" w:lineRule="auto"/>
              <w:ind w:firstLine="0"/>
              <w:contextualSpacing/>
              <w:jc w:val="center"/>
              <w:rPr>
                <w:rFonts w:eastAsia="Calibri"/>
                <w:color w:val="000000"/>
                <w:sz w:val="20"/>
                <w:lang w:val="en-ID"/>
              </w:rPr>
            </w:pPr>
            <w:r w:rsidRPr="00606292">
              <w:rPr>
                <w:rFonts w:eastAsia="Calibri"/>
                <w:color w:val="000000"/>
                <w:sz w:val="20"/>
                <w:lang w:val="en-ID"/>
              </w:rPr>
              <w:t>12,318</w:t>
            </w:r>
          </w:p>
        </w:tc>
        <w:tc>
          <w:tcPr>
            <w:tcW w:w="711" w:type="pct"/>
            <w:shd w:val="clear" w:color="auto" w:fill="auto"/>
            <w:noWrap/>
            <w:vAlign w:val="center"/>
            <w:hideMark/>
          </w:tcPr>
          <w:p w14:paraId="008A476D" w14:textId="77777777" w:rsidR="00606292" w:rsidRPr="00606292" w:rsidRDefault="00606292" w:rsidP="00606292">
            <w:pPr>
              <w:spacing w:before="0" w:after="160" w:line="240" w:lineRule="auto"/>
              <w:ind w:firstLine="0"/>
              <w:contextualSpacing/>
              <w:jc w:val="center"/>
              <w:rPr>
                <w:rFonts w:eastAsia="Calibri"/>
                <w:color w:val="000000"/>
                <w:sz w:val="20"/>
                <w:lang w:val="en-ID"/>
              </w:rPr>
            </w:pPr>
            <w:r w:rsidRPr="00606292">
              <w:rPr>
                <w:rFonts w:eastAsia="Calibri"/>
                <w:color w:val="000000"/>
                <w:sz w:val="20"/>
                <w:lang w:val="en-ID"/>
              </w:rPr>
              <w:t>Rp   17.796</w:t>
            </w:r>
          </w:p>
        </w:tc>
        <w:tc>
          <w:tcPr>
            <w:tcW w:w="723" w:type="pct"/>
            <w:shd w:val="clear" w:color="auto" w:fill="auto"/>
            <w:noWrap/>
            <w:vAlign w:val="center"/>
            <w:hideMark/>
          </w:tcPr>
          <w:p w14:paraId="53E2D3FF" w14:textId="77777777" w:rsidR="00606292" w:rsidRPr="00606292" w:rsidRDefault="00606292" w:rsidP="00606292">
            <w:pPr>
              <w:spacing w:before="0" w:after="160" w:line="240" w:lineRule="auto"/>
              <w:ind w:firstLine="0"/>
              <w:contextualSpacing/>
              <w:jc w:val="center"/>
              <w:rPr>
                <w:rFonts w:eastAsia="Calibri"/>
                <w:color w:val="000000"/>
                <w:sz w:val="20"/>
                <w:lang w:val="en-ID"/>
              </w:rPr>
            </w:pPr>
            <w:r w:rsidRPr="00606292">
              <w:rPr>
                <w:rFonts w:eastAsia="Calibri"/>
                <w:color w:val="000000"/>
                <w:sz w:val="20"/>
                <w:lang w:val="en-ID"/>
              </w:rPr>
              <w:t>11,03</w:t>
            </w:r>
          </w:p>
        </w:tc>
        <w:tc>
          <w:tcPr>
            <w:tcW w:w="730" w:type="pct"/>
            <w:shd w:val="clear" w:color="auto" w:fill="auto"/>
            <w:noWrap/>
            <w:vAlign w:val="center"/>
            <w:hideMark/>
          </w:tcPr>
          <w:p w14:paraId="3FEBCEB4" w14:textId="77777777" w:rsidR="00606292" w:rsidRPr="00606292" w:rsidRDefault="00606292" w:rsidP="00606292">
            <w:pPr>
              <w:spacing w:before="0" w:after="160" w:line="240" w:lineRule="auto"/>
              <w:ind w:firstLine="0"/>
              <w:contextualSpacing/>
              <w:jc w:val="center"/>
              <w:rPr>
                <w:rFonts w:eastAsia="Calibri"/>
                <w:color w:val="000000"/>
                <w:sz w:val="20"/>
                <w:lang w:val="en-ID"/>
              </w:rPr>
            </w:pPr>
            <w:r w:rsidRPr="00606292">
              <w:rPr>
                <w:rFonts w:eastAsia="Calibri"/>
                <w:color w:val="000000"/>
                <w:sz w:val="20"/>
                <w:lang w:val="en-ID"/>
              </w:rPr>
              <w:t>3,970</w:t>
            </w:r>
          </w:p>
        </w:tc>
        <w:tc>
          <w:tcPr>
            <w:tcW w:w="647" w:type="pct"/>
            <w:shd w:val="clear" w:color="auto" w:fill="auto"/>
            <w:noWrap/>
            <w:vAlign w:val="center"/>
            <w:hideMark/>
          </w:tcPr>
          <w:p w14:paraId="5465B85D" w14:textId="77777777" w:rsidR="00606292" w:rsidRPr="00606292" w:rsidRDefault="00606292" w:rsidP="00606292">
            <w:pPr>
              <w:spacing w:before="0" w:after="160" w:line="240" w:lineRule="auto"/>
              <w:ind w:firstLine="0"/>
              <w:contextualSpacing/>
              <w:jc w:val="center"/>
              <w:rPr>
                <w:rFonts w:eastAsia="Calibri"/>
                <w:color w:val="000000"/>
                <w:sz w:val="20"/>
                <w:lang w:val="en-ID"/>
              </w:rPr>
            </w:pPr>
            <w:r w:rsidRPr="00606292">
              <w:rPr>
                <w:rFonts w:eastAsia="Calibri"/>
                <w:color w:val="000000"/>
                <w:sz w:val="20"/>
                <w:lang w:val="en-ID"/>
              </w:rPr>
              <w:t>Rp   5.736</w:t>
            </w:r>
          </w:p>
        </w:tc>
      </w:tr>
      <w:tr w:rsidR="00606292" w:rsidRPr="00606292" w14:paraId="60755697" w14:textId="77777777" w:rsidTr="00BD6F6F">
        <w:trPr>
          <w:trHeight w:val="113"/>
          <w:jc w:val="center"/>
        </w:trPr>
        <w:tc>
          <w:tcPr>
            <w:tcW w:w="735" w:type="pct"/>
            <w:shd w:val="clear" w:color="auto" w:fill="auto"/>
            <w:noWrap/>
            <w:vAlign w:val="center"/>
            <w:hideMark/>
          </w:tcPr>
          <w:p w14:paraId="152B891D" w14:textId="77777777" w:rsidR="00606292" w:rsidRPr="00606292" w:rsidRDefault="00606292" w:rsidP="00606292">
            <w:pPr>
              <w:spacing w:before="0" w:after="160" w:line="240" w:lineRule="auto"/>
              <w:ind w:firstLine="0"/>
              <w:contextualSpacing/>
              <w:jc w:val="left"/>
              <w:rPr>
                <w:rFonts w:eastAsia="Calibri"/>
                <w:color w:val="000000"/>
                <w:sz w:val="20"/>
                <w:lang w:val="en-ID"/>
              </w:rPr>
            </w:pPr>
            <w:r w:rsidRPr="00606292">
              <w:rPr>
                <w:rFonts w:eastAsia="Calibri"/>
                <w:color w:val="000000"/>
                <w:sz w:val="20"/>
                <w:lang w:val="en-ID"/>
              </w:rPr>
              <w:t xml:space="preserve">Ruang </w:t>
            </w:r>
            <w:proofErr w:type="spellStart"/>
            <w:r w:rsidRPr="00606292">
              <w:rPr>
                <w:rFonts w:eastAsia="Calibri"/>
                <w:color w:val="000000"/>
                <w:sz w:val="20"/>
                <w:lang w:val="en-ID"/>
              </w:rPr>
              <w:t>Tamu</w:t>
            </w:r>
            <w:proofErr w:type="spellEnd"/>
          </w:p>
        </w:tc>
        <w:tc>
          <w:tcPr>
            <w:tcW w:w="723" w:type="pct"/>
            <w:shd w:val="clear" w:color="auto" w:fill="auto"/>
            <w:noWrap/>
            <w:vAlign w:val="center"/>
            <w:hideMark/>
          </w:tcPr>
          <w:p w14:paraId="4237EAB6" w14:textId="77777777" w:rsidR="00606292" w:rsidRPr="00606292" w:rsidRDefault="00606292" w:rsidP="00606292">
            <w:pPr>
              <w:spacing w:before="0" w:after="160" w:line="240" w:lineRule="auto"/>
              <w:ind w:firstLine="0"/>
              <w:contextualSpacing/>
              <w:jc w:val="center"/>
              <w:rPr>
                <w:rFonts w:eastAsia="Calibri"/>
                <w:color w:val="000000"/>
                <w:sz w:val="20"/>
                <w:lang w:val="en-ID"/>
              </w:rPr>
            </w:pPr>
            <w:r w:rsidRPr="00606292">
              <w:rPr>
                <w:rFonts w:eastAsia="Calibri"/>
                <w:color w:val="000000"/>
                <w:sz w:val="20"/>
                <w:lang w:val="en-ID"/>
              </w:rPr>
              <w:t>34,18</w:t>
            </w:r>
          </w:p>
        </w:tc>
        <w:tc>
          <w:tcPr>
            <w:tcW w:w="730" w:type="pct"/>
            <w:shd w:val="clear" w:color="auto" w:fill="auto"/>
            <w:noWrap/>
            <w:vAlign w:val="center"/>
            <w:hideMark/>
          </w:tcPr>
          <w:p w14:paraId="76342566" w14:textId="77777777" w:rsidR="00606292" w:rsidRPr="00606292" w:rsidRDefault="00606292" w:rsidP="00606292">
            <w:pPr>
              <w:spacing w:before="0" w:after="160" w:line="240" w:lineRule="auto"/>
              <w:ind w:firstLine="0"/>
              <w:contextualSpacing/>
              <w:jc w:val="center"/>
              <w:rPr>
                <w:rFonts w:eastAsia="Calibri"/>
                <w:color w:val="000000"/>
                <w:sz w:val="20"/>
                <w:lang w:val="en-ID"/>
              </w:rPr>
            </w:pPr>
            <w:r w:rsidRPr="00606292">
              <w:rPr>
                <w:rFonts w:eastAsia="Calibri"/>
                <w:color w:val="000000"/>
                <w:sz w:val="20"/>
                <w:lang w:val="en-ID"/>
              </w:rPr>
              <w:t>12,306</w:t>
            </w:r>
          </w:p>
        </w:tc>
        <w:tc>
          <w:tcPr>
            <w:tcW w:w="711" w:type="pct"/>
            <w:shd w:val="clear" w:color="auto" w:fill="auto"/>
            <w:noWrap/>
            <w:vAlign w:val="center"/>
            <w:hideMark/>
          </w:tcPr>
          <w:p w14:paraId="498BBFBA" w14:textId="77777777" w:rsidR="00606292" w:rsidRPr="00606292" w:rsidRDefault="00606292" w:rsidP="00606292">
            <w:pPr>
              <w:spacing w:before="0" w:after="160" w:line="240" w:lineRule="auto"/>
              <w:ind w:firstLine="0"/>
              <w:contextualSpacing/>
              <w:jc w:val="center"/>
              <w:rPr>
                <w:rFonts w:eastAsia="Calibri"/>
                <w:color w:val="000000"/>
                <w:sz w:val="20"/>
                <w:lang w:val="en-ID"/>
              </w:rPr>
            </w:pPr>
            <w:r w:rsidRPr="00606292">
              <w:rPr>
                <w:rFonts w:eastAsia="Calibri"/>
                <w:color w:val="000000"/>
                <w:sz w:val="20"/>
                <w:lang w:val="en-ID"/>
              </w:rPr>
              <w:t>Rp   17.778</w:t>
            </w:r>
          </w:p>
        </w:tc>
        <w:tc>
          <w:tcPr>
            <w:tcW w:w="723" w:type="pct"/>
            <w:shd w:val="clear" w:color="auto" w:fill="auto"/>
            <w:noWrap/>
            <w:vAlign w:val="center"/>
            <w:hideMark/>
          </w:tcPr>
          <w:p w14:paraId="11471E36" w14:textId="77777777" w:rsidR="00606292" w:rsidRPr="00606292" w:rsidRDefault="00606292" w:rsidP="00606292">
            <w:pPr>
              <w:spacing w:before="0" w:after="160" w:line="240" w:lineRule="auto"/>
              <w:ind w:firstLine="0"/>
              <w:contextualSpacing/>
              <w:jc w:val="center"/>
              <w:rPr>
                <w:rFonts w:eastAsia="Calibri"/>
                <w:color w:val="000000"/>
                <w:sz w:val="20"/>
                <w:lang w:val="en-ID"/>
              </w:rPr>
            </w:pPr>
            <w:r w:rsidRPr="00606292">
              <w:rPr>
                <w:rFonts w:eastAsia="Calibri"/>
                <w:color w:val="000000"/>
                <w:sz w:val="20"/>
                <w:lang w:val="en-ID"/>
              </w:rPr>
              <w:t>7,94</w:t>
            </w:r>
          </w:p>
        </w:tc>
        <w:tc>
          <w:tcPr>
            <w:tcW w:w="730" w:type="pct"/>
            <w:shd w:val="clear" w:color="auto" w:fill="auto"/>
            <w:noWrap/>
            <w:vAlign w:val="center"/>
            <w:hideMark/>
          </w:tcPr>
          <w:p w14:paraId="705EB6B6" w14:textId="77777777" w:rsidR="00606292" w:rsidRPr="00606292" w:rsidRDefault="00606292" w:rsidP="00606292">
            <w:pPr>
              <w:spacing w:before="0" w:after="160" w:line="240" w:lineRule="auto"/>
              <w:ind w:firstLine="0"/>
              <w:contextualSpacing/>
              <w:jc w:val="center"/>
              <w:rPr>
                <w:rFonts w:eastAsia="Calibri"/>
                <w:color w:val="000000"/>
                <w:sz w:val="20"/>
                <w:lang w:val="en-ID"/>
              </w:rPr>
            </w:pPr>
            <w:r w:rsidRPr="00606292">
              <w:rPr>
                <w:rFonts w:eastAsia="Calibri"/>
                <w:color w:val="000000"/>
                <w:sz w:val="20"/>
                <w:lang w:val="en-ID"/>
              </w:rPr>
              <w:t>2,860</w:t>
            </w:r>
          </w:p>
        </w:tc>
        <w:tc>
          <w:tcPr>
            <w:tcW w:w="647" w:type="pct"/>
            <w:shd w:val="clear" w:color="auto" w:fill="auto"/>
            <w:noWrap/>
            <w:vAlign w:val="center"/>
            <w:hideMark/>
          </w:tcPr>
          <w:p w14:paraId="7C944DB0" w14:textId="77777777" w:rsidR="00606292" w:rsidRPr="00606292" w:rsidRDefault="00606292" w:rsidP="00606292">
            <w:pPr>
              <w:spacing w:before="0" w:after="160" w:line="240" w:lineRule="auto"/>
              <w:ind w:firstLine="0"/>
              <w:contextualSpacing/>
              <w:jc w:val="center"/>
              <w:rPr>
                <w:rFonts w:eastAsia="Calibri"/>
                <w:color w:val="000000"/>
                <w:sz w:val="20"/>
                <w:lang w:val="en-ID"/>
              </w:rPr>
            </w:pPr>
            <w:r w:rsidRPr="00606292">
              <w:rPr>
                <w:rFonts w:eastAsia="Calibri"/>
                <w:color w:val="000000"/>
                <w:sz w:val="20"/>
                <w:lang w:val="en-ID"/>
              </w:rPr>
              <w:t>Rp   4.131</w:t>
            </w:r>
          </w:p>
        </w:tc>
      </w:tr>
      <w:tr w:rsidR="00606292" w:rsidRPr="00606292" w14:paraId="034B5BDE" w14:textId="77777777" w:rsidTr="00BD6F6F">
        <w:trPr>
          <w:trHeight w:val="113"/>
          <w:jc w:val="center"/>
        </w:trPr>
        <w:tc>
          <w:tcPr>
            <w:tcW w:w="735" w:type="pct"/>
            <w:shd w:val="clear" w:color="auto" w:fill="auto"/>
            <w:noWrap/>
            <w:vAlign w:val="center"/>
            <w:hideMark/>
          </w:tcPr>
          <w:p w14:paraId="1087D03A" w14:textId="77777777" w:rsidR="00606292" w:rsidRPr="00606292" w:rsidRDefault="00606292" w:rsidP="00606292">
            <w:pPr>
              <w:spacing w:before="0" w:after="160" w:line="240" w:lineRule="auto"/>
              <w:ind w:firstLine="0"/>
              <w:contextualSpacing/>
              <w:jc w:val="left"/>
              <w:rPr>
                <w:rFonts w:eastAsia="Calibri"/>
                <w:color w:val="000000"/>
                <w:sz w:val="20"/>
                <w:lang w:val="en-ID"/>
              </w:rPr>
            </w:pPr>
            <w:r w:rsidRPr="00606292">
              <w:rPr>
                <w:rFonts w:eastAsia="Calibri"/>
                <w:color w:val="000000"/>
                <w:sz w:val="20"/>
                <w:lang w:val="en-ID"/>
              </w:rPr>
              <w:t>Ruang Tengah</w:t>
            </w:r>
          </w:p>
        </w:tc>
        <w:tc>
          <w:tcPr>
            <w:tcW w:w="723" w:type="pct"/>
            <w:shd w:val="clear" w:color="auto" w:fill="auto"/>
            <w:noWrap/>
            <w:vAlign w:val="center"/>
            <w:hideMark/>
          </w:tcPr>
          <w:p w14:paraId="454BEDBA" w14:textId="77777777" w:rsidR="00606292" w:rsidRPr="00606292" w:rsidRDefault="00606292" w:rsidP="00606292">
            <w:pPr>
              <w:spacing w:before="0" w:after="160" w:line="240" w:lineRule="auto"/>
              <w:ind w:firstLine="0"/>
              <w:contextualSpacing/>
              <w:jc w:val="center"/>
              <w:rPr>
                <w:rFonts w:eastAsia="Calibri"/>
                <w:color w:val="000000"/>
                <w:sz w:val="20"/>
                <w:lang w:val="en-ID"/>
              </w:rPr>
            </w:pPr>
            <w:r w:rsidRPr="00606292">
              <w:rPr>
                <w:rFonts w:eastAsia="Calibri"/>
                <w:color w:val="000000"/>
                <w:sz w:val="20"/>
                <w:lang w:val="en-ID"/>
              </w:rPr>
              <w:t>34,23</w:t>
            </w:r>
          </w:p>
        </w:tc>
        <w:tc>
          <w:tcPr>
            <w:tcW w:w="730" w:type="pct"/>
            <w:shd w:val="clear" w:color="auto" w:fill="auto"/>
            <w:noWrap/>
            <w:vAlign w:val="center"/>
            <w:hideMark/>
          </w:tcPr>
          <w:p w14:paraId="0CEBDC4E" w14:textId="77777777" w:rsidR="00606292" w:rsidRPr="00606292" w:rsidRDefault="00606292" w:rsidP="00606292">
            <w:pPr>
              <w:spacing w:before="0" w:after="160" w:line="240" w:lineRule="auto"/>
              <w:ind w:firstLine="0"/>
              <w:contextualSpacing/>
              <w:jc w:val="center"/>
              <w:rPr>
                <w:rFonts w:eastAsia="Calibri"/>
                <w:color w:val="000000"/>
                <w:sz w:val="20"/>
                <w:lang w:val="en-ID"/>
              </w:rPr>
            </w:pPr>
            <w:r w:rsidRPr="00606292">
              <w:rPr>
                <w:rFonts w:eastAsia="Calibri"/>
                <w:color w:val="000000"/>
                <w:sz w:val="20"/>
                <w:lang w:val="en-ID"/>
              </w:rPr>
              <w:t>12,324</w:t>
            </w:r>
          </w:p>
        </w:tc>
        <w:tc>
          <w:tcPr>
            <w:tcW w:w="711" w:type="pct"/>
            <w:shd w:val="clear" w:color="auto" w:fill="auto"/>
            <w:noWrap/>
            <w:vAlign w:val="center"/>
            <w:hideMark/>
          </w:tcPr>
          <w:p w14:paraId="4F6F46BF" w14:textId="77777777" w:rsidR="00606292" w:rsidRPr="00606292" w:rsidRDefault="00606292" w:rsidP="00606292">
            <w:pPr>
              <w:spacing w:before="0" w:after="160" w:line="240" w:lineRule="auto"/>
              <w:ind w:firstLine="0"/>
              <w:contextualSpacing/>
              <w:jc w:val="center"/>
              <w:rPr>
                <w:rFonts w:eastAsia="Calibri"/>
                <w:color w:val="000000"/>
                <w:sz w:val="20"/>
                <w:lang w:val="en-ID"/>
              </w:rPr>
            </w:pPr>
            <w:r w:rsidRPr="00606292">
              <w:rPr>
                <w:rFonts w:eastAsia="Calibri"/>
                <w:color w:val="000000"/>
                <w:sz w:val="20"/>
                <w:lang w:val="en-ID"/>
              </w:rPr>
              <w:t>Rp   17.804</w:t>
            </w:r>
          </w:p>
        </w:tc>
        <w:tc>
          <w:tcPr>
            <w:tcW w:w="723" w:type="pct"/>
            <w:shd w:val="clear" w:color="auto" w:fill="auto"/>
            <w:noWrap/>
            <w:vAlign w:val="center"/>
            <w:hideMark/>
          </w:tcPr>
          <w:p w14:paraId="7AF9DFE1" w14:textId="77777777" w:rsidR="00606292" w:rsidRPr="00606292" w:rsidRDefault="00606292" w:rsidP="00606292">
            <w:pPr>
              <w:spacing w:before="0" w:after="160" w:line="240" w:lineRule="auto"/>
              <w:ind w:firstLine="0"/>
              <w:contextualSpacing/>
              <w:jc w:val="center"/>
              <w:rPr>
                <w:rFonts w:eastAsia="Calibri"/>
                <w:color w:val="000000"/>
                <w:sz w:val="20"/>
                <w:lang w:val="en-ID"/>
              </w:rPr>
            </w:pPr>
            <w:r w:rsidRPr="00606292">
              <w:rPr>
                <w:rFonts w:eastAsia="Calibri"/>
                <w:color w:val="000000"/>
                <w:sz w:val="20"/>
                <w:lang w:val="en-ID"/>
              </w:rPr>
              <w:t>12,10</w:t>
            </w:r>
          </w:p>
        </w:tc>
        <w:tc>
          <w:tcPr>
            <w:tcW w:w="730" w:type="pct"/>
            <w:shd w:val="clear" w:color="auto" w:fill="auto"/>
            <w:noWrap/>
            <w:vAlign w:val="center"/>
            <w:hideMark/>
          </w:tcPr>
          <w:p w14:paraId="5F0EBA6A" w14:textId="77777777" w:rsidR="00606292" w:rsidRPr="00606292" w:rsidRDefault="00606292" w:rsidP="00606292">
            <w:pPr>
              <w:spacing w:before="0" w:after="160" w:line="240" w:lineRule="auto"/>
              <w:ind w:firstLine="0"/>
              <w:contextualSpacing/>
              <w:jc w:val="center"/>
              <w:rPr>
                <w:rFonts w:eastAsia="Calibri"/>
                <w:color w:val="000000"/>
                <w:sz w:val="20"/>
                <w:lang w:val="en-ID"/>
              </w:rPr>
            </w:pPr>
            <w:r w:rsidRPr="00606292">
              <w:rPr>
                <w:rFonts w:eastAsia="Calibri"/>
                <w:color w:val="000000"/>
                <w:sz w:val="20"/>
                <w:lang w:val="en-ID"/>
              </w:rPr>
              <w:t>4,355</w:t>
            </w:r>
          </w:p>
        </w:tc>
        <w:tc>
          <w:tcPr>
            <w:tcW w:w="647" w:type="pct"/>
            <w:shd w:val="clear" w:color="auto" w:fill="auto"/>
            <w:noWrap/>
            <w:vAlign w:val="center"/>
            <w:hideMark/>
          </w:tcPr>
          <w:p w14:paraId="53126221" w14:textId="77777777" w:rsidR="00606292" w:rsidRPr="00606292" w:rsidRDefault="00606292" w:rsidP="00606292">
            <w:pPr>
              <w:spacing w:before="0" w:after="160" w:line="240" w:lineRule="auto"/>
              <w:ind w:firstLine="0"/>
              <w:contextualSpacing/>
              <w:jc w:val="center"/>
              <w:rPr>
                <w:rFonts w:eastAsia="Calibri"/>
                <w:color w:val="000000"/>
                <w:sz w:val="20"/>
                <w:lang w:val="en-ID"/>
              </w:rPr>
            </w:pPr>
            <w:r w:rsidRPr="00606292">
              <w:rPr>
                <w:rFonts w:eastAsia="Calibri"/>
                <w:color w:val="000000"/>
                <w:sz w:val="20"/>
                <w:lang w:val="en-ID"/>
              </w:rPr>
              <w:t>Rp   6.291</w:t>
            </w:r>
          </w:p>
        </w:tc>
      </w:tr>
      <w:tr w:rsidR="00606292" w:rsidRPr="00606292" w14:paraId="2A726B3B" w14:textId="77777777" w:rsidTr="00BD6F6F">
        <w:trPr>
          <w:trHeight w:val="113"/>
          <w:jc w:val="center"/>
        </w:trPr>
        <w:tc>
          <w:tcPr>
            <w:tcW w:w="735" w:type="pct"/>
            <w:shd w:val="clear" w:color="auto" w:fill="auto"/>
            <w:noWrap/>
            <w:vAlign w:val="center"/>
            <w:hideMark/>
          </w:tcPr>
          <w:p w14:paraId="7D0FF8E2" w14:textId="77777777" w:rsidR="00606292" w:rsidRPr="00606292" w:rsidRDefault="00606292" w:rsidP="00606292">
            <w:pPr>
              <w:spacing w:before="0" w:after="160" w:line="240" w:lineRule="auto"/>
              <w:ind w:firstLine="0"/>
              <w:contextualSpacing/>
              <w:jc w:val="left"/>
              <w:rPr>
                <w:rFonts w:eastAsia="Calibri"/>
                <w:color w:val="000000"/>
                <w:sz w:val="20"/>
                <w:lang w:val="en-ID"/>
              </w:rPr>
            </w:pPr>
            <w:proofErr w:type="spellStart"/>
            <w:r w:rsidRPr="00606292">
              <w:rPr>
                <w:rFonts w:eastAsia="Calibri"/>
                <w:color w:val="000000"/>
                <w:sz w:val="20"/>
                <w:lang w:val="en-ID"/>
              </w:rPr>
              <w:t>Dapur</w:t>
            </w:r>
            <w:proofErr w:type="spellEnd"/>
          </w:p>
        </w:tc>
        <w:tc>
          <w:tcPr>
            <w:tcW w:w="723" w:type="pct"/>
            <w:shd w:val="clear" w:color="auto" w:fill="auto"/>
            <w:noWrap/>
            <w:vAlign w:val="center"/>
            <w:hideMark/>
          </w:tcPr>
          <w:p w14:paraId="68CC00DE" w14:textId="77777777" w:rsidR="00606292" w:rsidRPr="00606292" w:rsidRDefault="00606292" w:rsidP="00606292">
            <w:pPr>
              <w:spacing w:before="0" w:after="160" w:line="240" w:lineRule="auto"/>
              <w:ind w:firstLine="0"/>
              <w:contextualSpacing/>
              <w:jc w:val="center"/>
              <w:rPr>
                <w:rFonts w:eastAsia="Calibri"/>
                <w:color w:val="000000"/>
                <w:sz w:val="20"/>
                <w:lang w:val="en-ID"/>
              </w:rPr>
            </w:pPr>
            <w:r w:rsidRPr="00606292">
              <w:rPr>
                <w:rFonts w:eastAsia="Calibri"/>
                <w:color w:val="000000"/>
                <w:sz w:val="20"/>
                <w:lang w:val="en-ID"/>
              </w:rPr>
              <w:t>34,27</w:t>
            </w:r>
          </w:p>
        </w:tc>
        <w:tc>
          <w:tcPr>
            <w:tcW w:w="730" w:type="pct"/>
            <w:shd w:val="clear" w:color="auto" w:fill="auto"/>
            <w:noWrap/>
            <w:vAlign w:val="center"/>
            <w:hideMark/>
          </w:tcPr>
          <w:p w14:paraId="754A44D9" w14:textId="77777777" w:rsidR="00606292" w:rsidRPr="00606292" w:rsidRDefault="00606292" w:rsidP="00606292">
            <w:pPr>
              <w:spacing w:before="0" w:after="160" w:line="240" w:lineRule="auto"/>
              <w:ind w:firstLine="0"/>
              <w:contextualSpacing/>
              <w:jc w:val="center"/>
              <w:rPr>
                <w:rFonts w:eastAsia="Calibri"/>
                <w:color w:val="000000"/>
                <w:sz w:val="20"/>
                <w:lang w:val="en-ID"/>
              </w:rPr>
            </w:pPr>
            <w:r w:rsidRPr="00606292">
              <w:rPr>
                <w:rFonts w:eastAsia="Calibri"/>
                <w:color w:val="000000"/>
                <w:sz w:val="20"/>
                <w:lang w:val="en-ID"/>
              </w:rPr>
              <w:t>12,336</w:t>
            </w:r>
          </w:p>
        </w:tc>
        <w:tc>
          <w:tcPr>
            <w:tcW w:w="711" w:type="pct"/>
            <w:shd w:val="clear" w:color="auto" w:fill="auto"/>
            <w:noWrap/>
            <w:vAlign w:val="center"/>
            <w:hideMark/>
          </w:tcPr>
          <w:p w14:paraId="3D4030DE" w14:textId="77777777" w:rsidR="00606292" w:rsidRPr="00606292" w:rsidRDefault="00606292" w:rsidP="00606292">
            <w:pPr>
              <w:spacing w:before="0" w:after="160" w:line="240" w:lineRule="auto"/>
              <w:ind w:firstLine="0"/>
              <w:contextualSpacing/>
              <w:jc w:val="center"/>
              <w:rPr>
                <w:rFonts w:eastAsia="Calibri"/>
                <w:color w:val="000000"/>
                <w:sz w:val="20"/>
                <w:lang w:val="en-ID"/>
              </w:rPr>
            </w:pPr>
            <w:r w:rsidRPr="00606292">
              <w:rPr>
                <w:rFonts w:eastAsia="Calibri"/>
                <w:color w:val="000000"/>
                <w:sz w:val="20"/>
                <w:lang w:val="en-ID"/>
              </w:rPr>
              <w:t>Rp   17.822</w:t>
            </w:r>
          </w:p>
        </w:tc>
        <w:tc>
          <w:tcPr>
            <w:tcW w:w="723" w:type="pct"/>
            <w:shd w:val="clear" w:color="auto" w:fill="auto"/>
            <w:noWrap/>
            <w:vAlign w:val="center"/>
            <w:hideMark/>
          </w:tcPr>
          <w:p w14:paraId="629F8E30" w14:textId="77777777" w:rsidR="00606292" w:rsidRPr="00606292" w:rsidRDefault="00606292" w:rsidP="00606292">
            <w:pPr>
              <w:spacing w:before="0" w:after="160" w:line="240" w:lineRule="auto"/>
              <w:ind w:firstLine="0"/>
              <w:contextualSpacing/>
              <w:jc w:val="center"/>
              <w:rPr>
                <w:rFonts w:eastAsia="Calibri"/>
                <w:color w:val="000000"/>
                <w:sz w:val="20"/>
                <w:lang w:val="en-ID"/>
              </w:rPr>
            </w:pPr>
            <w:r w:rsidRPr="00606292">
              <w:rPr>
                <w:rFonts w:eastAsia="Calibri"/>
                <w:color w:val="000000"/>
                <w:sz w:val="20"/>
                <w:lang w:val="en-ID"/>
              </w:rPr>
              <w:t>12,10</w:t>
            </w:r>
          </w:p>
        </w:tc>
        <w:tc>
          <w:tcPr>
            <w:tcW w:w="730" w:type="pct"/>
            <w:shd w:val="clear" w:color="auto" w:fill="auto"/>
            <w:noWrap/>
            <w:vAlign w:val="center"/>
            <w:hideMark/>
          </w:tcPr>
          <w:p w14:paraId="1E1EA39A" w14:textId="77777777" w:rsidR="00606292" w:rsidRPr="00606292" w:rsidRDefault="00606292" w:rsidP="00606292">
            <w:pPr>
              <w:spacing w:before="0" w:after="160" w:line="240" w:lineRule="auto"/>
              <w:ind w:firstLine="0"/>
              <w:contextualSpacing/>
              <w:jc w:val="center"/>
              <w:rPr>
                <w:rFonts w:eastAsia="Calibri"/>
                <w:color w:val="000000"/>
                <w:sz w:val="20"/>
                <w:lang w:val="en-ID"/>
              </w:rPr>
            </w:pPr>
            <w:r w:rsidRPr="00606292">
              <w:rPr>
                <w:rFonts w:eastAsia="Calibri"/>
                <w:color w:val="000000"/>
                <w:sz w:val="20"/>
                <w:lang w:val="en-ID"/>
              </w:rPr>
              <w:t>4,354</w:t>
            </w:r>
          </w:p>
        </w:tc>
        <w:tc>
          <w:tcPr>
            <w:tcW w:w="647" w:type="pct"/>
            <w:shd w:val="clear" w:color="auto" w:fill="auto"/>
            <w:noWrap/>
            <w:vAlign w:val="center"/>
            <w:hideMark/>
          </w:tcPr>
          <w:p w14:paraId="18770E75" w14:textId="77777777" w:rsidR="00606292" w:rsidRPr="00606292" w:rsidRDefault="00606292" w:rsidP="00606292">
            <w:pPr>
              <w:spacing w:before="0" w:after="160" w:line="240" w:lineRule="auto"/>
              <w:ind w:firstLine="0"/>
              <w:contextualSpacing/>
              <w:jc w:val="center"/>
              <w:rPr>
                <w:rFonts w:eastAsia="Calibri"/>
                <w:color w:val="000000"/>
                <w:sz w:val="20"/>
                <w:lang w:val="en-ID"/>
              </w:rPr>
            </w:pPr>
            <w:r w:rsidRPr="00606292">
              <w:rPr>
                <w:rFonts w:eastAsia="Calibri"/>
                <w:color w:val="000000"/>
                <w:sz w:val="20"/>
                <w:lang w:val="en-ID"/>
              </w:rPr>
              <w:t>Rp   6.291</w:t>
            </w:r>
          </w:p>
        </w:tc>
      </w:tr>
      <w:tr w:rsidR="00606292" w:rsidRPr="00606292" w14:paraId="7F8BE36D" w14:textId="77777777" w:rsidTr="00BD6F6F">
        <w:trPr>
          <w:trHeight w:val="113"/>
          <w:jc w:val="center"/>
        </w:trPr>
        <w:tc>
          <w:tcPr>
            <w:tcW w:w="735" w:type="pct"/>
            <w:shd w:val="clear" w:color="auto" w:fill="auto"/>
            <w:noWrap/>
            <w:vAlign w:val="center"/>
            <w:hideMark/>
          </w:tcPr>
          <w:p w14:paraId="02889047" w14:textId="77777777" w:rsidR="00606292" w:rsidRPr="00606292" w:rsidRDefault="00606292" w:rsidP="00606292">
            <w:pPr>
              <w:spacing w:before="0" w:after="160" w:line="240" w:lineRule="auto"/>
              <w:ind w:firstLine="0"/>
              <w:contextualSpacing/>
              <w:jc w:val="left"/>
              <w:rPr>
                <w:rFonts w:eastAsia="Calibri"/>
                <w:color w:val="000000"/>
                <w:sz w:val="20"/>
                <w:lang w:val="en-ID"/>
              </w:rPr>
            </w:pPr>
            <w:r w:rsidRPr="00606292">
              <w:rPr>
                <w:rFonts w:eastAsia="Calibri"/>
                <w:color w:val="000000"/>
                <w:sz w:val="20"/>
                <w:lang w:val="en-ID"/>
              </w:rPr>
              <w:t xml:space="preserve">Kamar </w:t>
            </w:r>
            <w:proofErr w:type="spellStart"/>
            <w:r w:rsidRPr="00606292">
              <w:rPr>
                <w:rFonts w:eastAsia="Calibri"/>
                <w:color w:val="000000"/>
                <w:sz w:val="20"/>
                <w:lang w:val="en-ID"/>
              </w:rPr>
              <w:t>Tidur</w:t>
            </w:r>
            <w:proofErr w:type="spellEnd"/>
            <w:r w:rsidRPr="00606292">
              <w:rPr>
                <w:rFonts w:eastAsia="Calibri"/>
                <w:color w:val="000000"/>
                <w:sz w:val="20"/>
                <w:lang w:val="en-ID"/>
              </w:rPr>
              <w:t xml:space="preserve"> I</w:t>
            </w:r>
          </w:p>
        </w:tc>
        <w:tc>
          <w:tcPr>
            <w:tcW w:w="723" w:type="pct"/>
            <w:shd w:val="clear" w:color="auto" w:fill="auto"/>
            <w:noWrap/>
            <w:vAlign w:val="center"/>
            <w:hideMark/>
          </w:tcPr>
          <w:p w14:paraId="4C139F1A" w14:textId="77777777" w:rsidR="00606292" w:rsidRPr="00606292" w:rsidRDefault="00606292" w:rsidP="00606292">
            <w:pPr>
              <w:spacing w:before="0" w:after="160" w:line="240" w:lineRule="auto"/>
              <w:ind w:firstLine="0"/>
              <w:contextualSpacing/>
              <w:jc w:val="center"/>
              <w:rPr>
                <w:rFonts w:eastAsia="Calibri"/>
                <w:color w:val="000000"/>
                <w:sz w:val="20"/>
                <w:lang w:val="en-ID"/>
              </w:rPr>
            </w:pPr>
            <w:r w:rsidRPr="00606292">
              <w:rPr>
                <w:rFonts w:eastAsia="Calibri"/>
                <w:color w:val="000000"/>
                <w:sz w:val="20"/>
                <w:lang w:val="en-ID"/>
              </w:rPr>
              <w:t>34,25</w:t>
            </w:r>
          </w:p>
        </w:tc>
        <w:tc>
          <w:tcPr>
            <w:tcW w:w="730" w:type="pct"/>
            <w:shd w:val="clear" w:color="auto" w:fill="auto"/>
            <w:noWrap/>
            <w:vAlign w:val="center"/>
            <w:hideMark/>
          </w:tcPr>
          <w:p w14:paraId="27CB81D7" w14:textId="77777777" w:rsidR="00606292" w:rsidRPr="00606292" w:rsidRDefault="00606292" w:rsidP="00606292">
            <w:pPr>
              <w:spacing w:before="0" w:after="160" w:line="240" w:lineRule="auto"/>
              <w:ind w:firstLine="0"/>
              <w:contextualSpacing/>
              <w:jc w:val="center"/>
              <w:rPr>
                <w:rFonts w:eastAsia="Calibri"/>
                <w:color w:val="000000"/>
                <w:sz w:val="20"/>
                <w:lang w:val="en-ID"/>
              </w:rPr>
            </w:pPr>
            <w:r w:rsidRPr="00606292">
              <w:rPr>
                <w:rFonts w:eastAsia="Calibri"/>
                <w:color w:val="000000"/>
                <w:sz w:val="20"/>
                <w:lang w:val="en-ID"/>
              </w:rPr>
              <w:t>12,330</w:t>
            </w:r>
          </w:p>
        </w:tc>
        <w:tc>
          <w:tcPr>
            <w:tcW w:w="711" w:type="pct"/>
            <w:shd w:val="clear" w:color="auto" w:fill="auto"/>
            <w:noWrap/>
            <w:vAlign w:val="center"/>
            <w:hideMark/>
          </w:tcPr>
          <w:p w14:paraId="4540D3F8" w14:textId="77777777" w:rsidR="00606292" w:rsidRPr="00606292" w:rsidRDefault="00606292" w:rsidP="00606292">
            <w:pPr>
              <w:spacing w:before="0" w:after="160" w:line="240" w:lineRule="auto"/>
              <w:ind w:firstLine="0"/>
              <w:contextualSpacing/>
              <w:jc w:val="center"/>
              <w:rPr>
                <w:rFonts w:eastAsia="Calibri"/>
                <w:color w:val="000000"/>
                <w:sz w:val="20"/>
                <w:lang w:val="en-ID"/>
              </w:rPr>
            </w:pPr>
            <w:r w:rsidRPr="00606292">
              <w:rPr>
                <w:rFonts w:eastAsia="Calibri"/>
                <w:color w:val="000000"/>
                <w:sz w:val="20"/>
                <w:lang w:val="en-ID"/>
              </w:rPr>
              <w:t>Rp   17.813</w:t>
            </w:r>
          </w:p>
        </w:tc>
        <w:tc>
          <w:tcPr>
            <w:tcW w:w="723" w:type="pct"/>
            <w:shd w:val="clear" w:color="auto" w:fill="auto"/>
            <w:noWrap/>
            <w:vAlign w:val="center"/>
            <w:hideMark/>
          </w:tcPr>
          <w:p w14:paraId="6310BA24" w14:textId="77777777" w:rsidR="00606292" w:rsidRPr="00606292" w:rsidRDefault="00606292" w:rsidP="00606292">
            <w:pPr>
              <w:spacing w:before="0" w:after="160" w:line="240" w:lineRule="auto"/>
              <w:ind w:firstLine="0"/>
              <w:contextualSpacing/>
              <w:jc w:val="center"/>
              <w:rPr>
                <w:rFonts w:eastAsia="Calibri"/>
                <w:color w:val="000000"/>
                <w:sz w:val="20"/>
                <w:lang w:val="en-ID"/>
              </w:rPr>
            </w:pPr>
            <w:r w:rsidRPr="00606292">
              <w:rPr>
                <w:rFonts w:eastAsia="Calibri"/>
                <w:color w:val="000000"/>
                <w:sz w:val="20"/>
                <w:lang w:val="en-ID"/>
              </w:rPr>
              <w:t>9,63</w:t>
            </w:r>
          </w:p>
        </w:tc>
        <w:tc>
          <w:tcPr>
            <w:tcW w:w="730" w:type="pct"/>
            <w:shd w:val="clear" w:color="auto" w:fill="auto"/>
            <w:noWrap/>
            <w:vAlign w:val="center"/>
            <w:hideMark/>
          </w:tcPr>
          <w:p w14:paraId="13C1EA3F" w14:textId="77777777" w:rsidR="00606292" w:rsidRPr="00606292" w:rsidRDefault="00606292" w:rsidP="00606292">
            <w:pPr>
              <w:spacing w:before="0" w:after="160" w:line="240" w:lineRule="auto"/>
              <w:ind w:firstLine="0"/>
              <w:contextualSpacing/>
              <w:jc w:val="center"/>
              <w:rPr>
                <w:rFonts w:eastAsia="Calibri"/>
                <w:color w:val="000000"/>
                <w:sz w:val="20"/>
                <w:lang w:val="en-ID"/>
              </w:rPr>
            </w:pPr>
            <w:r w:rsidRPr="00606292">
              <w:rPr>
                <w:rFonts w:eastAsia="Calibri"/>
                <w:color w:val="000000"/>
                <w:sz w:val="20"/>
                <w:lang w:val="en-ID"/>
              </w:rPr>
              <w:t>3,467</w:t>
            </w:r>
          </w:p>
        </w:tc>
        <w:tc>
          <w:tcPr>
            <w:tcW w:w="647" w:type="pct"/>
            <w:shd w:val="clear" w:color="auto" w:fill="auto"/>
            <w:noWrap/>
            <w:vAlign w:val="center"/>
            <w:hideMark/>
          </w:tcPr>
          <w:p w14:paraId="11442D55" w14:textId="77777777" w:rsidR="00606292" w:rsidRPr="00606292" w:rsidRDefault="00606292" w:rsidP="00606292">
            <w:pPr>
              <w:spacing w:before="0" w:after="160" w:line="240" w:lineRule="auto"/>
              <w:ind w:firstLine="0"/>
              <w:contextualSpacing/>
              <w:jc w:val="center"/>
              <w:rPr>
                <w:rFonts w:eastAsia="Calibri"/>
                <w:color w:val="000000"/>
                <w:sz w:val="20"/>
                <w:lang w:val="en-ID"/>
              </w:rPr>
            </w:pPr>
            <w:r w:rsidRPr="00606292">
              <w:rPr>
                <w:rFonts w:eastAsia="Calibri"/>
                <w:color w:val="000000"/>
                <w:sz w:val="20"/>
                <w:lang w:val="en-ID"/>
              </w:rPr>
              <w:t>Rp   5.008</w:t>
            </w:r>
          </w:p>
        </w:tc>
      </w:tr>
      <w:tr w:rsidR="00606292" w:rsidRPr="00606292" w14:paraId="30EE279D" w14:textId="77777777" w:rsidTr="00BD6F6F">
        <w:trPr>
          <w:trHeight w:val="113"/>
          <w:jc w:val="center"/>
        </w:trPr>
        <w:tc>
          <w:tcPr>
            <w:tcW w:w="735" w:type="pct"/>
            <w:tcBorders>
              <w:bottom w:val="single" w:sz="4" w:space="0" w:color="auto"/>
            </w:tcBorders>
            <w:shd w:val="clear" w:color="auto" w:fill="auto"/>
            <w:noWrap/>
            <w:vAlign w:val="center"/>
            <w:hideMark/>
          </w:tcPr>
          <w:p w14:paraId="34A0CCBA" w14:textId="77777777" w:rsidR="00606292" w:rsidRPr="00606292" w:rsidRDefault="00606292" w:rsidP="00606292">
            <w:pPr>
              <w:spacing w:before="0" w:after="160" w:line="240" w:lineRule="auto"/>
              <w:ind w:firstLine="0"/>
              <w:contextualSpacing/>
              <w:jc w:val="left"/>
              <w:rPr>
                <w:rFonts w:eastAsia="Calibri"/>
                <w:color w:val="000000"/>
                <w:sz w:val="20"/>
                <w:lang w:val="en-ID"/>
              </w:rPr>
            </w:pPr>
            <w:r w:rsidRPr="00606292">
              <w:rPr>
                <w:rFonts w:eastAsia="Calibri"/>
                <w:color w:val="000000"/>
                <w:sz w:val="20"/>
                <w:lang w:val="en-ID"/>
              </w:rPr>
              <w:t xml:space="preserve">Kamar </w:t>
            </w:r>
            <w:proofErr w:type="spellStart"/>
            <w:r w:rsidRPr="00606292">
              <w:rPr>
                <w:rFonts w:eastAsia="Calibri"/>
                <w:color w:val="000000"/>
                <w:sz w:val="20"/>
                <w:lang w:val="en-ID"/>
              </w:rPr>
              <w:t>Tidur</w:t>
            </w:r>
            <w:proofErr w:type="spellEnd"/>
            <w:r w:rsidRPr="00606292">
              <w:rPr>
                <w:rFonts w:eastAsia="Calibri"/>
                <w:color w:val="000000"/>
                <w:sz w:val="20"/>
                <w:lang w:val="en-ID"/>
              </w:rPr>
              <w:t xml:space="preserve"> II</w:t>
            </w:r>
          </w:p>
        </w:tc>
        <w:tc>
          <w:tcPr>
            <w:tcW w:w="723" w:type="pct"/>
            <w:shd w:val="clear" w:color="auto" w:fill="auto"/>
            <w:noWrap/>
            <w:vAlign w:val="center"/>
            <w:hideMark/>
          </w:tcPr>
          <w:p w14:paraId="17DAC66D" w14:textId="77777777" w:rsidR="00606292" w:rsidRPr="00606292" w:rsidRDefault="00606292" w:rsidP="00606292">
            <w:pPr>
              <w:spacing w:before="0" w:after="160" w:line="240" w:lineRule="auto"/>
              <w:ind w:firstLine="0"/>
              <w:contextualSpacing/>
              <w:jc w:val="center"/>
              <w:rPr>
                <w:rFonts w:eastAsia="Calibri"/>
                <w:color w:val="000000"/>
                <w:sz w:val="20"/>
                <w:lang w:val="en-ID"/>
              </w:rPr>
            </w:pPr>
            <w:r w:rsidRPr="00606292">
              <w:rPr>
                <w:rFonts w:eastAsia="Calibri"/>
                <w:color w:val="000000"/>
                <w:sz w:val="20"/>
                <w:lang w:val="en-ID"/>
              </w:rPr>
              <w:t>34,25</w:t>
            </w:r>
          </w:p>
        </w:tc>
        <w:tc>
          <w:tcPr>
            <w:tcW w:w="730" w:type="pct"/>
            <w:shd w:val="clear" w:color="auto" w:fill="auto"/>
            <w:noWrap/>
            <w:vAlign w:val="center"/>
            <w:hideMark/>
          </w:tcPr>
          <w:p w14:paraId="3EFB08AF" w14:textId="77777777" w:rsidR="00606292" w:rsidRPr="00606292" w:rsidRDefault="00606292" w:rsidP="00606292">
            <w:pPr>
              <w:spacing w:before="0" w:after="160" w:line="240" w:lineRule="auto"/>
              <w:ind w:firstLine="0"/>
              <w:contextualSpacing/>
              <w:jc w:val="center"/>
              <w:rPr>
                <w:rFonts w:eastAsia="Calibri"/>
                <w:color w:val="000000"/>
                <w:sz w:val="20"/>
                <w:lang w:val="en-ID"/>
              </w:rPr>
            </w:pPr>
            <w:r w:rsidRPr="00606292">
              <w:rPr>
                <w:rFonts w:eastAsia="Calibri"/>
                <w:color w:val="000000"/>
                <w:sz w:val="20"/>
                <w:lang w:val="en-ID"/>
              </w:rPr>
              <w:t>12,330</w:t>
            </w:r>
          </w:p>
        </w:tc>
        <w:tc>
          <w:tcPr>
            <w:tcW w:w="711" w:type="pct"/>
            <w:shd w:val="clear" w:color="auto" w:fill="auto"/>
            <w:noWrap/>
            <w:vAlign w:val="center"/>
            <w:hideMark/>
          </w:tcPr>
          <w:p w14:paraId="3F88E72F" w14:textId="77777777" w:rsidR="00606292" w:rsidRPr="00606292" w:rsidRDefault="00606292" w:rsidP="00606292">
            <w:pPr>
              <w:spacing w:before="0" w:after="160" w:line="240" w:lineRule="auto"/>
              <w:ind w:firstLine="0"/>
              <w:contextualSpacing/>
              <w:jc w:val="center"/>
              <w:rPr>
                <w:rFonts w:eastAsia="Calibri"/>
                <w:color w:val="000000"/>
                <w:sz w:val="20"/>
                <w:lang w:val="en-ID"/>
              </w:rPr>
            </w:pPr>
            <w:r w:rsidRPr="00606292">
              <w:rPr>
                <w:rFonts w:eastAsia="Calibri"/>
                <w:color w:val="000000"/>
                <w:sz w:val="20"/>
                <w:lang w:val="en-ID"/>
              </w:rPr>
              <w:t>Rp   17.813</w:t>
            </w:r>
          </w:p>
        </w:tc>
        <w:tc>
          <w:tcPr>
            <w:tcW w:w="723" w:type="pct"/>
            <w:shd w:val="clear" w:color="auto" w:fill="auto"/>
            <w:noWrap/>
            <w:vAlign w:val="center"/>
            <w:hideMark/>
          </w:tcPr>
          <w:p w14:paraId="0219C61A" w14:textId="77777777" w:rsidR="00606292" w:rsidRPr="00606292" w:rsidRDefault="00606292" w:rsidP="00606292">
            <w:pPr>
              <w:spacing w:before="0" w:after="160" w:line="240" w:lineRule="auto"/>
              <w:ind w:firstLine="0"/>
              <w:contextualSpacing/>
              <w:jc w:val="center"/>
              <w:rPr>
                <w:rFonts w:eastAsia="Calibri"/>
                <w:color w:val="000000"/>
                <w:sz w:val="20"/>
                <w:lang w:val="en-ID"/>
              </w:rPr>
            </w:pPr>
            <w:r w:rsidRPr="00606292">
              <w:rPr>
                <w:rFonts w:eastAsia="Calibri"/>
                <w:color w:val="000000"/>
                <w:sz w:val="20"/>
                <w:lang w:val="en-ID"/>
              </w:rPr>
              <w:t>9,63</w:t>
            </w:r>
          </w:p>
        </w:tc>
        <w:tc>
          <w:tcPr>
            <w:tcW w:w="730" w:type="pct"/>
            <w:shd w:val="clear" w:color="auto" w:fill="auto"/>
            <w:noWrap/>
            <w:vAlign w:val="center"/>
            <w:hideMark/>
          </w:tcPr>
          <w:p w14:paraId="31D1869F" w14:textId="77777777" w:rsidR="00606292" w:rsidRPr="00606292" w:rsidRDefault="00606292" w:rsidP="00606292">
            <w:pPr>
              <w:spacing w:before="0" w:after="160" w:line="240" w:lineRule="auto"/>
              <w:ind w:firstLine="0"/>
              <w:contextualSpacing/>
              <w:jc w:val="center"/>
              <w:rPr>
                <w:rFonts w:eastAsia="Calibri"/>
                <w:color w:val="000000"/>
                <w:sz w:val="20"/>
                <w:lang w:val="en-ID"/>
              </w:rPr>
            </w:pPr>
            <w:r w:rsidRPr="00606292">
              <w:rPr>
                <w:rFonts w:eastAsia="Calibri"/>
                <w:color w:val="000000"/>
                <w:sz w:val="20"/>
                <w:lang w:val="en-ID"/>
              </w:rPr>
              <w:t>3,472</w:t>
            </w:r>
          </w:p>
        </w:tc>
        <w:tc>
          <w:tcPr>
            <w:tcW w:w="647" w:type="pct"/>
            <w:shd w:val="clear" w:color="auto" w:fill="auto"/>
            <w:noWrap/>
            <w:vAlign w:val="center"/>
            <w:hideMark/>
          </w:tcPr>
          <w:p w14:paraId="4E265DED" w14:textId="77777777" w:rsidR="00606292" w:rsidRPr="00606292" w:rsidRDefault="00606292" w:rsidP="00606292">
            <w:pPr>
              <w:spacing w:before="0" w:after="160" w:line="240" w:lineRule="auto"/>
              <w:ind w:firstLine="0"/>
              <w:contextualSpacing/>
              <w:jc w:val="center"/>
              <w:rPr>
                <w:rFonts w:eastAsia="Calibri"/>
                <w:color w:val="000000"/>
                <w:sz w:val="20"/>
                <w:lang w:val="en-ID"/>
              </w:rPr>
            </w:pPr>
            <w:r w:rsidRPr="00606292">
              <w:rPr>
                <w:rFonts w:eastAsia="Calibri"/>
                <w:color w:val="000000"/>
                <w:sz w:val="20"/>
                <w:lang w:val="en-ID"/>
              </w:rPr>
              <w:t>Rp   5.015</w:t>
            </w:r>
          </w:p>
        </w:tc>
      </w:tr>
      <w:tr w:rsidR="00606292" w:rsidRPr="00606292" w14:paraId="07A64AE7" w14:textId="77777777" w:rsidTr="00BD6F6F">
        <w:trPr>
          <w:trHeight w:val="113"/>
          <w:jc w:val="center"/>
        </w:trPr>
        <w:tc>
          <w:tcPr>
            <w:tcW w:w="735" w:type="pct"/>
            <w:tcBorders>
              <w:bottom w:val="single" w:sz="4" w:space="0" w:color="auto"/>
            </w:tcBorders>
            <w:shd w:val="clear" w:color="auto" w:fill="auto"/>
            <w:noWrap/>
            <w:vAlign w:val="center"/>
            <w:hideMark/>
          </w:tcPr>
          <w:p w14:paraId="3B7275B2" w14:textId="77777777" w:rsidR="00606292" w:rsidRPr="00606292" w:rsidRDefault="00606292" w:rsidP="00606292">
            <w:pPr>
              <w:spacing w:before="0" w:after="160" w:line="240" w:lineRule="auto"/>
              <w:ind w:firstLine="0"/>
              <w:contextualSpacing/>
              <w:jc w:val="left"/>
              <w:rPr>
                <w:rFonts w:eastAsia="Calibri"/>
                <w:color w:val="000000"/>
                <w:sz w:val="20"/>
                <w:lang w:val="en-ID"/>
              </w:rPr>
            </w:pPr>
            <w:r w:rsidRPr="00606292">
              <w:rPr>
                <w:rFonts w:eastAsia="Calibri"/>
                <w:color w:val="000000"/>
                <w:sz w:val="20"/>
                <w:lang w:val="en-ID"/>
              </w:rPr>
              <w:t>WC</w:t>
            </w:r>
          </w:p>
        </w:tc>
        <w:tc>
          <w:tcPr>
            <w:tcW w:w="723" w:type="pct"/>
            <w:tcBorders>
              <w:bottom w:val="single" w:sz="4" w:space="0" w:color="auto"/>
            </w:tcBorders>
            <w:shd w:val="clear" w:color="auto" w:fill="auto"/>
            <w:noWrap/>
            <w:vAlign w:val="center"/>
            <w:hideMark/>
          </w:tcPr>
          <w:p w14:paraId="311A0854" w14:textId="77777777" w:rsidR="00606292" w:rsidRPr="00606292" w:rsidRDefault="00606292" w:rsidP="00606292">
            <w:pPr>
              <w:spacing w:before="0" w:after="160" w:line="240" w:lineRule="auto"/>
              <w:ind w:firstLine="0"/>
              <w:contextualSpacing/>
              <w:jc w:val="center"/>
              <w:rPr>
                <w:rFonts w:eastAsia="Calibri"/>
                <w:color w:val="000000"/>
                <w:sz w:val="20"/>
                <w:lang w:val="en-ID"/>
              </w:rPr>
            </w:pPr>
            <w:r w:rsidRPr="00606292">
              <w:rPr>
                <w:rFonts w:eastAsia="Calibri"/>
                <w:color w:val="000000"/>
                <w:sz w:val="20"/>
                <w:lang w:val="en-ID"/>
              </w:rPr>
              <w:t>34,25</w:t>
            </w:r>
          </w:p>
        </w:tc>
        <w:tc>
          <w:tcPr>
            <w:tcW w:w="730" w:type="pct"/>
            <w:shd w:val="clear" w:color="auto" w:fill="auto"/>
            <w:noWrap/>
            <w:vAlign w:val="center"/>
            <w:hideMark/>
          </w:tcPr>
          <w:p w14:paraId="4EBE501D" w14:textId="77777777" w:rsidR="00606292" w:rsidRPr="00606292" w:rsidRDefault="00606292" w:rsidP="00606292">
            <w:pPr>
              <w:spacing w:before="0" w:after="160" w:line="240" w:lineRule="auto"/>
              <w:ind w:firstLine="0"/>
              <w:contextualSpacing/>
              <w:jc w:val="center"/>
              <w:rPr>
                <w:rFonts w:eastAsia="Calibri"/>
                <w:color w:val="000000"/>
                <w:sz w:val="20"/>
                <w:lang w:val="en-ID"/>
              </w:rPr>
            </w:pPr>
            <w:r w:rsidRPr="00606292">
              <w:rPr>
                <w:rFonts w:eastAsia="Calibri"/>
                <w:color w:val="000000"/>
                <w:sz w:val="20"/>
                <w:lang w:val="en-ID"/>
              </w:rPr>
              <w:t>12,330</w:t>
            </w:r>
          </w:p>
        </w:tc>
        <w:tc>
          <w:tcPr>
            <w:tcW w:w="711" w:type="pct"/>
            <w:shd w:val="clear" w:color="auto" w:fill="auto"/>
            <w:noWrap/>
            <w:vAlign w:val="center"/>
            <w:hideMark/>
          </w:tcPr>
          <w:p w14:paraId="76143AF4" w14:textId="77777777" w:rsidR="00606292" w:rsidRPr="00606292" w:rsidRDefault="00606292" w:rsidP="00606292">
            <w:pPr>
              <w:spacing w:before="0" w:after="160" w:line="240" w:lineRule="auto"/>
              <w:ind w:firstLine="0"/>
              <w:contextualSpacing/>
              <w:jc w:val="center"/>
              <w:rPr>
                <w:rFonts w:eastAsia="Calibri"/>
                <w:color w:val="000000"/>
                <w:sz w:val="20"/>
                <w:lang w:val="en-ID"/>
              </w:rPr>
            </w:pPr>
            <w:r w:rsidRPr="00606292">
              <w:rPr>
                <w:rFonts w:eastAsia="Calibri"/>
                <w:color w:val="000000"/>
                <w:sz w:val="20"/>
                <w:lang w:val="en-ID"/>
              </w:rPr>
              <w:t>Rp   17.813</w:t>
            </w:r>
          </w:p>
        </w:tc>
        <w:tc>
          <w:tcPr>
            <w:tcW w:w="723" w:type="pct"/>
            <w:shd w:val="clear" w:color="auto" w:fill="auto"/>
            <w:noWrap/>
            <w:vAlign w:val="center"/>
            <w:hideMark/>
          </w:tcPr>
          <w:p w14:paraId="01269B5B" w14:textId="77777777" w:rsidR="00606292" w:rsidRPr="00606292" w:rsidRDefault="00606292" w:rsidP="00606292">
            <w:pPr>
              <w:spacing w:before="0" w:after="160" w:line="240" w:lineRule="auto"/>
              <w:ind w:firstLine="0"/>
              <w:contextualSpacing/>
              <w:jc w:val="center"/>
              <w:rPr>
                <w:rFonts w:eastAsia="Calibri"/>
                <w:color w:val="000000"/>
                <w:sz w:val="20"/>
                <w:lang w:val="en-ID"/>
              </w:rPr>
            </w:pPr>
            <w:r w:rsidRPr="00606292">
              <w:rPr>
                <w:rFonts w:eastAsia="Calibri"/>
                <w:color w:val="000000"/>
                <w:sz w:val="20"/>
                <w:lang w:val="en-ID"/>
              </w:rPr>
              <w:t>17,76</w:t>
            </w:r>
          </w:p>
        </w:tc>
        <w:tc>
          <w:tcPr>
            <w:tcW w:w="730" w:type="pct"/>
            <w:shd w:val="clear" w:color="auto" w:fill="auto"/>
            <w:noWrap/>
            <w:vAlign w:val="center"/>
            <w:hideMark/>
          </w:tcPr>
          <w:p w14:paraId="41229726" w14:textId="77777777" w:rsidR="00606292" w:rsidRPr="00606292" w:rsidRDefault="00606292" w:rsidP="00606292">
            <w:pPr>
              <w:spacing w:before="0" w:after="160" w:line="240" w:lineRule="auto"/>
              <w:ind w:firstLine="0"/>
              <w:contextualSpacing/>
              <w:jc w:val="center"/>
              <w:rPr>
                <w:rFonts w:eastAsia="Calibri"/>
                <w:color w:val="000000"/>
                <w:sz w:val="20"/>
                <w:lang w:val="en-ID"/>
              </w:rPr>
            </w:pPr>
            <w:r w:rsidRPr="00606292">
              <w:rPr>
                <w:rFonts w:eastAsia="Calibri"/>
                <w:color w:val="000000"/>
                <w:sz w:val="20"/>
                <w:lang w:val="en-ID"/>
              </w:rPr>
              <w:t>6,395</w:t>
            </w:r>
          </w:p>
        </w:tc>
        <w:tc>
          <w:tcPr>
            <w:tcW w:w="647" w:type="pct"/>
            <w:shd w:val="clear" w:color="auto" w:fill="auto"/>
            <w:noWrap/>
            <w:vAlign w:val="center"/>
            <w:hideMark/>
          </w:tcPr>
          <w:p w14:paraId="670D6345" w14:textId="77777777" w:rsidR="00606292" w:rsidRPr="00606292" w:rsidRDefault="00606292" w:rsidP="00606292">
            <w:pPr>
              <w:spacing w:before="0" w:after="160" w:line="240" w:lineRule="auto"/>
              <w:ind w:firstLine="0"/>
              <w:contextualSpacing/>
              <w:jc w:val="center"/>
              <w:rPr>
                <w:rFonts w:eastAsia="Calibri"/>
                <w:color w:val="000000"/>
                <w:sz w:val="20"/>
                <w:lang w:val="en-ID"/>
              </w:rPr>
            </w:pPr>
            <w:r w:rsidRPr="00606292">
              <w:rPr>
                <w:rFonts w:eastAsia="Calibri"/>
                <w:color w:val="000000"/>
                <w:sz w:val="20"/>
                <w:lang w:val="en-ID"/>
              </w:rPr>
              <w:t>Rp   9.239</w:t>
            </w:r>
          </w:p>
        </w:tc>
      </w:tr>
      <w:tr w:rsidR="00606292" w:rsidRPr="00606292" w14:paraId="60AEE478" w14:textId="77777777" w:rsidTr="00BD6F6F">
        <w:trPr>
          <w:trHeight w:val="113"/>
          <w:jc w:val="center"/>
        </w:trPr>
        <w:tc>
          <w:tcPr>
            <w:tcW w:w="735" w:type="pct"/>
            <w:tcBorders>
              <w:top w:val="single" w:sz="4" w:space="0" w:color="auto"/>
              <w:left w:val="nil"/>
              <w:bottom w:val="nil"/>
              <w:right w:val="single" w:sz="4" w:space="0" w:color="auto"/>
            </w:tcBorders>
            <w:shd w:val="clear" w:color="auto" w:fill="auto"/>
            <w:noWrap/>
            <w:vAlign w:val="center"/>
            <w:hideMark/>
          </w:tcPr>
          <w:p w14:paraId="11942490" w14:textId="77777777" w:rsidR="00606292" w:rsidRPr="00606292" w:rsidRDefault="00606292" w:rsidP="00606292">
            <w:pPr>
              <w:spacing w:before="0" w:after="160" w:line="240" w:lineRule="auto"/>
              <w:ind w:firstLine="0"/>
              <w:contextualSpacing/>
              <w:jc w:val="center"/>
              <w:rPr>
                <w:rFonts w:eastAsia="Calibri"/>
                <w:color w:val="000000"/>
                <w:sz w:val="20"/>
                <w:lang w:val="en-ID"/>
              </w:rPr>
            </w:pPr>
          </w:p>
        </w:tc>
        <w:tc>
          <w:tcPr>
            <w:tcW w:w="723" w:type="pct"/>
            <w:tcBorders>
              <w:left w:val="single" w:sz="4" w:space="0" w:color="auto"/>
            </w:tcBorders>
            <w:shd w:val="clear" w:color="auto" w:fill="auto"/>
            <w:noWrap/>
            <w:vAlign w:val="center"/>
            <w:hideMark/>
          </w:tcPr>
          <w:p w14:paraId="7B4B54F7" w14:textId="77777777" w:rsidR="00606292" w:rsidRPr="00606292" w:rsidRDefault="00606292" w:rsidP="00606292">
            <w:pPr>
              <w:spacing w:before="0" w:after="160" w:line="240" w:lineRule="auto"/>
              <w:ind w:firstLine="0"/>
              <w:contextualSpacing/>
              <w:jc w:val="center"/>
              <w:rPr>
                <w:rFonts w:eastAsia="Calibri"/>
                <w:color w:val="000000"/>
                <w:sz w:val="20"/>
                <w:lang w:val="en-ID"/>
              </w:rPr>
            </w:pPr>
            <w:r w:rsidRPr="00606292">
              <w:rPr>
                <w:rFonts w:eastAsia="Calibri"/>
                <w:color w:val="000000"/>
                <w:sz w:val="20"/>
                <w:lang w:val="en-ID"/>
              </w:rPr>
              <w:t>Total</w:t>
            </w:r>
          </w:p>
        </w:tc>
        <w:tc>
          <w:tcPr>
            <w:tcW w:w="730" w:type="pct"/>
            <w:shd w:val="clear" w:color="auto" w:fill="auto"/>
            <w:noWrap/>
            <w:vAlign w:val="center"/>
            <w:hideMark/>
          </w:tcPr>
          <w:p w14:paraId="140791D4" w14:textId="77777777" w:rsidR="00606292" w:rsidRPr="00606292" w:rsidRDefault="00606292" w:rsidP="00606292">
            <w:pPr>
              <w:spacing w:before="0" w:after="160" w:line="240" w:lineRule="auto"/>
              <w:ind w:firstLine="0"/>
              <w:contextualSpacing/>
              <w:jc w:val="center"/>
              <w:rPr>
                <w:rFonts w:eastAsia="Calibri"/>
                <w:color w:val="000000"/>
                <w:sz w:val="20"/>
                <w:lang w:val="en-ID"/>
              </w:rPr>
            </w:pPr>
            <w:r w:rsidRPr="00606292">
              <w:rPr>
                <w:rFonts w:eastAsia="Calibri"/>
                <w:color w:val="000000"/>
                <w:sz w:val="20"/>
                <w:lang w:val="en-ID"/>
              </w:rPr>
              <w:t>86,274</w:t>
            </w:r>
          </w:p>
        </w:tc>
        <w:tc>
          <w:tcPr>
            <w:tcW w:w="711" w:type="pct"/>
            <w:shd w:val="clear" w:color="auto" w:fill="auto"/>
            <w:noWrap/>
            <w:vAlign w:val="center"/>
            <w:hideMark/>
          </w:tcPr>
          <w:p w14:paraId="01721C81" w14:textId="77777777" w:rsidR="00606292" w:rsidRPr="00606292" w:rsidRDefault="00606292" w:rsidP="00606292">
            <w:pPr>
              <w:spacing w:before="0" w:after="160" w:line="240" w:lineRule="auto"/>
              <w:ind w:firstLine="0"/>
              <w:contextualSpacing/>
              <w:jc w:val="center"/>
              <w:rPr>
                <w:rFonts w:eastAsia="Calibri"/>
                <w:color w:val="000000"/>
                <w:sz w:val="20"/>
                <w:lang w:val="en-ID"/>
              </w:rPr>
            </w:pPr>
            <w:r w:rsidRPr="00606292">
              <w:rPr>
                <w:rFonts w:eastAsia="Calibri"/>
                <w:color w:val="000000"/>
                <w:sz w:val="20"/>
                <w:lang w:val="en-ID"/>
              </w:rPr>
              <w:t>Rp 124.640</w:t>
            </w:r>
          </w:p>
        </w:tc>
        <w:tc>
          <w:tcPr>
            <w:tcW w:w="723" w:type="pct"/>
            <w:shd w:val="clear" w:color="auto" w:fill="auto"/>
            <w:noWrap/>
            <w:vAlign w:val="center"/>
            <w:hideMark/>
          </w:tcPr>
          <w:p w14:paraId="11BC33F8" w14:textId="77777777" w:rsidR="00606292" w:rsidRPr="00606292" w:rsidRDefault="00606292" w:rsidP="00606292">
            <w:pPr>
              <w:spacing w:before="0" w:after="160" w:line="240" w:lineRule="auto"/>
              <w:ind w:firstLine="0"/>
              <w:contextualSpacing/>
              <w:jc w:val="center"/>
              <w:rPr>
                <w:rFonts w:eastAsia="Calibri"/>
                <w:color w:val="000000"/>
                <w:sz w:val="20"/>
                <w:lang w:val="en-ID"/>
              </w:rPr>
            </w:pPr>
            <w:r w:rsidRPr="00606292">
              <w:rPr>
                <w:rFonts w:eastAsia="Calibri"/>
                <w:color w:val="000000"/>
                <w:sz w:val="20"/>
                <w:lang w:val="en-ID"/>
              </w:rPr>
              <w:t>Total</w:t>
            </w:r>
          </w:p>
        </w:tc>
        <w:tc>
          <w:tcPr>
            <w:tcW w:w="730" w:type="pct"/>
            <w:shd w:val="clear" w:color="auto" w:fill="auto"/>
            <w:noWrap/>
            <w:vAlign w:val="center"/>
            <w:hideMark/>
          </w:tcPr>
          <w:p w14:paraId="7C225FEC" w14:textId="77777777" w:rsidR="00606292" w:rsidRPr="00606292" w:rsidRDefault="00606292" w:rsidP="00606292">
            <w:pPr>
              <w:spacing w:before="0" w:after="160" w:line="240" w:lineRule="auto"/>
              <w:ind w:firstLine="0"/>
              <w:contextualSpacing/>
              <w:jc w:val="center"/>
              <w:rPr>
                <w:rFonts w:eastAsia="Calibri"/>
                <w:color w:val="000000"/>
                <w:sz w:val="20"/>
                <w:lang w:val="en-ID"/>
              </w:rPr>
            </w:pPr>
            <w:r w:rsidRPr="00606292">
              <w:rPr>
                <w:rFonts w:eastAsia="Calibri"/>
                <w:color w:val="000000"/>
                <w:sz w:val="20"/>
                <w:lang w:val="en-ID"/>
              </w:rPr>
              <w:t>28,872</w:t>
            </w:r>
          </w:p>
        </w:tc>
        <w:tc>
          <w:tcPr>
            <w:tcW w:w="647" w:type="pct"/>
            <w:shd w:val="clear" w:color="auto" w:fill="auto"/>
            <w:noWrap/>
            <w:vAlign w:val="center"/>
            <w:hideMark/>
          </w:tcPr>
          <w:p w14:paraId="4DC6DA3B" w14:textId="77777777" w:rsidR="00606292" w:rsidRPr="00606292" w:rsidRDefault="00606292" w:rsidP="00606292">
            <w:pPr>
              <w:spacing w:before="0" w:after="160" w:line="240" w:lineRule="auto"/>
              <w:ind w:firstLine="0"/>
              <w:contextualSpacing/>
              <w:jc w:val="center"/>
              <w:rPr>
                <w:rFonts w:eastAsia="Calibri"/>
                <w:color w:val="000000"/>
                <w:sz w:val="20"/>
                <w:lang w:val="en-ID"/>
              </w:rPr>
            </w:pPr>
            <w:r w:rsidRPr="00606292">
              <w:rPr>
                <w:rFonts w:eastAsia="Calibri"/>
                <w:color w:val="000000"/>
                <w:sz w:val="20"/>
                <w:lang w:val="en-ID"/>
              </w:rPr>
              <w:t>Rp 41.711</w:t>
            </w:r>
          </w:p>
        </w:tc>
      </w:tr>
    </w:tbl>
    <w:p w14:paraId="6FFB5CFA" w14:textId="3450D647" w:rsidR="00726B46" w:rsidRDefault="00726B46" w:rsidP="00C7283B">
      <w:pPr>
        <w:spacing w:before="0" w:line="240" w:lineRule="auto"/>
        <w:rPr>
          <w:rFonts w:eastAsia="Calibri"/>
          <w:szCs w:val="22"/>
        </w:rPr>
      </w:pPr>
    </w:p>
    <w:p w14:paraId="1C3943F4" w14:textId="6D85D46B" w:rsidR="00A82E1F" w:rsidRDefault="00A82E1F" w:rsidP="00C7283B">
      <w:pPr>
        <w:spacing w:before="0" w:line="240" w:lineRule="auto"/>
        <w:rPr>
          <w:rFonts w:eastAsia="Calibri"/>
          <w:szCs w:val="22"/>
        </w:rPr>
      </w:pPr>
    </w:p>
    <w:p w14:paraId="07B909D3" w14:textId="252D37A3" w:rsidR="004B7A81" w:rsidRDefault="0014137B" w:rsidP="004B7A81">
      <w:pPr>
        <w:spacing w:before="0" w:line="240" w:lineRule="auto"/>
        <w:ind w:firstLine="0"/>
        <w:contextualSpacing/>
        <w:jc w:val="center"/>
        <w:rPr>
          <w:rFonts w:eastAsia="Calibri"/>
          <w:b/>
          <w:bCs/>
          <w:szCs w:val="22"/>
        </w:rPr>
      </w:pPr>
      <w:r>
        <w:rPr>
          <w:noProof/>
        </w:rPr>
        <w:lastRenderedPageBreak/>
        <w:drawing>
          <wp:inline distT="0" distB="0" distL="0" distR="0" wp14:anchorId="52BC1D6A" wp14:editId="4816FAFB">
            <wp:extent cx="5397500" cy="2686772"/>
            <wp:effectExtent l="0" t="0" r="0" b="0"/>
            <wp:docPr id="10" name="Picture 10"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Chart, bar chart&#10;&#10;Description automatically generated"/>
                    <pic:cNvPicPr/>
                  </pic:nvPicPr>
                  <pic:blipFill>
                    <a:blip r:embed="rId13"/>
                    <a:stretch>
                      <a:fillRect/>
                    </a:stretch>
                  </pic:blipFill>
                  <pic:spPr>
                    <a:xfrm>
                      <a:off x="0" y="0"/>
                      <a:ext cx="5401269" cy="2688648"/>
                    </a:xfrm>
                    <a:prstGeom prst="rect">
                      <a:avLst/>
                    </a:prstGeom>
                  </pic:spPr>
                </pic:pic>
              </a:graphicData>
            </a:graphic>
          </wp:inline>
        </w:drawing>
      </w:r>
    </w:p>
    <w:p w14:paraId="75BB7230" w14:textId="10D549F9" w:rsidR="00B3022D" w:rsidRDefault="00B3022D" w:rsidP="004B7A81">
      <w:pPr>
        <w:spacing w:before="0" w:line="240" w:lineRule="auto"/>
        <w:ind w:firstLine="0"/>
        <w:contextualSpacing/>
        <w:jc w:val="center"/>
        <w:rPr>
          <w:rFonts w:eastAsia="Calibri"/>
          <w:szCs w:val="22"/>
        </w:rPr>
      </w:pPr>
      <w:r>
        <w:rPr>
          <w:rFonts w:eastAsia="Calibri"/>
          <w:b/>
          <w:bCs/>
          <w:szCs w:val="22"/>
        </w:rPr>
        <w:t>G</w:t>
      </w:r>
      <w:r w:rsidRPr="00B3022D">
        <w:rPr>
          <w:rFonts w:eastAsia="Calibri"/>
          <w:b/>
          <w:bCs/>
          <w:szCs w:val="22"/>
        </w:rPr>
        <w:t xml:space="preserve">ambar </w:t>
      </w:r>
      <w:r w:rsidR="002E44C3">
        <w:rPr>
          <w:rFonts w:eastAsia="Calibri"/>
          <w:b/>
          <w:bCs/>
          <w:szCs w:val="22"/>
        </w:rPr>
        <w:t xml:space="preserve">3. </w:t>
      </w:r>
      <w:proofErr w:type="spellStart"/>
      <w:r w:rsidRPr="00B3022D">
        <w:rPr>
          <w:rFonts w:eastAsia="Calibri"/>
          <w:b/>
          <w:bCs/>
          <w:szCs w:val="22"/>
        </w:rPr>
        <w:t>Grafik</w:t>
      </w:r>
      <w:proofErr w:type="spellEnd"/>
      <w:r w:rsidRPr="00B3022D">
        <w:rPr>
          <w:rFonts w:eastAsia="Calibri"/>
          <w:b/>
          <w:bCs/>
          <w:szCs w:val="22"/>
        </w:rPr>
        <w:t xml:space="preserve"> </w:t>
      </w:r>
      <w:proofErr w:type="spellStart"/>
      <w:r w:rsidRPr="00B3022D">
        <w:rPr>
          <w:rFonts w:eastAsia="Calibri"/>
          <w:b/>
          <w:bCs/>
          <w:szCs w:val="22"/>
        </w:rPr>
        <w:t>antara</w:t>
      </w:r>
      <w:proofErr w:type="spellEnd"/>
      <w:r w:rsidRPr="00B3022D">
        <w:rPr>
          <w:rFonts w:eastAsia="Calibri"/>
          <w:b/>
          <w:bCs/>
          <w:szCs w:val="22"/>
        </w:rPr>
        <w:t xml:space="preserve"> </w:t>
      </w:r>
      <w:proofErr w:type="spellStart"/>
      <w:r w:rsidRPr="00B3022D">
        <w:rPr>
          <w:rFonts w:eastAsia="Calibri"/>
          <w:b/>
          <w:bCs/>
          <w:szCs w:val="22"/>
        </w:rPr>
        <w:t>peruntukan</w:t>
      </w:r>
      <w:proofErr w:type="spellEnd"/>
      <w:r w:rsidRPr="00B3022D">
        <w:rPr>
          <w:rFonts w:eastAsia="Calibri"/>
          <w:b/>
          <w:bCs/>
          <w:szCs w:val="22"/>
        </w:rPr>
        <w:t xml:space="preserve"> </w:t>
      </w:r>
      <w:proofErr w:type="spellStart"/>
      <w:r w:rsidRPr="00B3022D">
        <w:rPr>
          <w:rFonts w:eastAsia="Calibri"/>
          <w:b/>
          <w:bCs/>
          <w:szCs w:val="22"/>
        </w:rPr>
        <w:t>ruangan</w:t>
      </w:r>
      <w:proofErr w:type="spellEnd"/>
      <w:r w:rsidRPr="00B3022D">
        <w:rPr>
          <w:rFonts w:eastAsia="Calibri"/>
          <w:b/>
          <w:bCs/>
          <w:szCs w:val="22"/>
        </w:rPr>
        <w:t xml:space="preserve"> </w:t>
      </w:r>
      <w:proofErr w:type="spellStart"/>
      <w:r w:rsidRPr="00B3022D">
        <w:rPr>
          <w:rFonts w:eastAsia="Calibri"/>
          <w:b/>
          <w:bCs/>
          <w:szCs w:val="22"/>
        </w:rPr>
        <w:t>terhadap</w:t>
      </w:r>
      <w:proofErr w:type="spellEnd"/>
      <w:r w:rsidRPr="00B3022D">
        <w:rPr>
          <w:rFonts w:eastAsia="Calibri"/>
          <w:b/>
          <w:bCs/>
          <w:szCs w:val="22"/>
        </w:rPr>
        <w:t xml:space="preserve"> </w:t>
      </w:r>
      <w:proofErr w:type="spellStart"/>
      <w:r w:rsidR="004B7A81">
        <w:rPr>
          <w:rFonts w:eastAsia="Calibri"/>
          <w:b/>
          <w:bCs/>
          <w:szCs w:val="22"/>
        </w:rPr>
        <w:t>biaya</w:t>
      </w:r>
      <w:proofErr w:type="spellEnd"/>
      <w:r w:rsidR="004B7A81">
        <w:rPr>
          <w:rFonts w:eastAsia="Calibri"/>
          <w:b/>
          <w:bCs/>
          <w:szCs w:val="22"/>
        </w:rPr>
        <w:t xml:space="preserve"> </w:t>
      </w:r>
      <w:proofErr w:type="spellStart"/>
      <w:r w:rsidR="004B7A81">
        <w:rPr>
          <w:rFonts w:eastAsia="Calibri"/>
          <w:b/>
          <w:bCs/>
          <w:szCs w:val="22"/>
        </w:rPr>
        <w:t>pemakaian</w:t>
      </w:r>
      <w:proofErr w:type="spellEnd"/>
      <w:r w:rsidR="004B7A81">
        <w:rPr>
          <w:rFonts w:eastAsia="Calibri"/>
          <w:b/>
          <w:bCs/>
          <w:szCs w:val="22"/>
        </w:rPr>
        <w:t xml:space="preserve"> </w:t>
      </w:r>
      <w:proofErr w:type="spellStart"/>
      <w:r w:rsidR="004B7A81">
        <w:rPr>
          <w:rFonts w:eastAsia="Calibri"/>
          <w:b/>
          <w:bCs/>
          <w:szCs w:val="22"/>
        </w:rPr>
        <w:t>listrik</w:t>
      </w:r>
      <w:proofErr w:type="spellEnd"/>
      <w:r w:rsidR="004B7A81">
        <w:rPr>
          <w:rFonts w:eastAsia="Calibri"/>
          <w:b/>
          <w:bCs/>
          <w:szCs w:val="22"/>
        </w:rPr>
        <w:t xml:space="preserve"> </w:t>
      </w:r>
      <w:proofErr w:type="spellStart"/>
      <w:r w:rsidR="00217450">
        <w:rPr>
          <w:rFonts w:eastAsia="Calibri"/>
          <w:b/>
          <w:bCs/>
          <w:szCs w:val="22"/>
        </w:rPr>
        <w:t>untuk</w:t>
      </w:r>
      <w:proofErr w:type="spellEnd"/>
      <w:r w:rsidR="00217450">
        <w:rPr>
          <w:rFonts w:eastAsia="Calibri"/>
          <w:b/>
          <w:bCs/>
          <w:szCs w:val="22"/>
        </w:rPr>
        <w:t xml:space="preserve"> </w:t>
      </w:r>
      <w:r w:rsidR="00217450" w:rsidRPr="00B3022D">
        <w:rPr>
          <w:rFonts w:eastAsia="Calibri"/>
          <w:b/>
          <w:bCs/>
          <w:szCs w:val="22"/>
        </w:rPr>
        <w:t xml:space="preserve">masing-masing </w:t>
      </w:r>
      <w:proofErr w:type="spellStart"/>
      <w:r w:rsidR="00217450" w:rsidRPr="00B3022D">
        <w:rPr>
          <w:rFonts w:eastAsia="Calibri"/>
          <w:b/>
          <w:bCs/>
          <w:szCs w:val="22"/>
        </w:rPr>
        <w:t>lampu</w:t>
      </w:r>
      <w:proofErr w:type="spellEnd"/>
      <w:r w:rsidR="00217450">
        <w:rPr>
          <w:rFonts w:eastAsia="Calibri"/>
          <w:b/>
          <w:bCs/>
          <w:szCs w:val="22"/>
        </w:rPr>
        <w:t xml:space="preserve"> </w:t>
      </w:r>
      <w:proofErr w:type="spellStart"/>
      <w:r w:rsidR="004B7A81">
        <w:rPr>
          <w:rFonts w:eastAsia="Calibri"/>
          <w:b/>
          <w:bCs/>
          <w:szCs w:val="22"/>
        </w:rPr>
        <w:t>selama</w:t>
      </w:r>
      <w:proofErr w:type="spellEnd"/>
      <w:r w:rsidR="004B7A81">
        <w:rPr>
          <w:rFonts w:eastAsia="Calibri"/>
          <w:b/>
          <w:bCs/>
          <w:szCs w:val="22"/>
        </w:rPr>
        <w:t xml:space="preserve"> </w:t>
      </w:r>
      <w:r w:rsidRPr="00B3022D">
        <w:rPr>
          <w:rFonts w:eastAsia="Calibri"/>
          <w:b/>
          <w:bCs/>
          <w:szCs w:val="22"/>
        </w:rPr>
        <w:t xml:space="preserve">30 </w:t>
      </w:r>
      <w:proofErr w:type="spellStart"/>
      <w:r w:rsidRPr="00B3022D">
        <w:rPr>
          <w:rFonts w:eastAsia="Calibri"/>
          <w:b/>
          <w:bCs/>
          <w:szCs w:val="22"/>
        </w:rPr>
        <w:t>hari</w:t>
      </w:r>
      <w:proofErr w:type="spellEnd"/>
      <w:r w:rsidRPr="00B3022D">
        <w:rPr>
          <w:rFonts w:eastAsia="Calibri"/>
          <w:b/>
          <w:bCs/>
          <w:szCs w:val="22"/>
        </w:rPr>
        <w:t xml:space="preserve"> </w:t>
      </w:r>
    </w:p>
    <w:p w14:paraId="52C9EC4E" w14:textId="77777777" w:rsidR="00B3022D" w:rsidRDefault="00B3022D" w:rsidP="00160FFD">
      <w:pPr>
        <w:spacing w:before="0" w:line="240" w:lineRule="auto"/>
        <w:ind w:firstLine="0"/>
        <w:contextualSpacing/>
        <w:rPr>
          <w:rFonts w:eastAsia="Calibri"/>
          <w:szCs w:val="22"/>
        </w:rPr>
      </w:pPr>
    </w:p>
    <w:p w14:paraId="116730BA" w14:textId="3318A049" w:rsidR="00160FFD" w:rsidRPr="00160FFD" w:rsidRDefault="00160FFD" w:rsidP="00C95C95">
      <w:pPr>
        <w:spacing w:before="0" w:line="240" w:lineRule="auto"/>
        <w:contextualSpacing/>
        <w:rPr>
          <w:rFonts w:eastAsia="Calibri"/>
          <w:color w:val="000000"/>
          <w:szCs w:val="22"/>
          <w:lang w:val="en-ID"/>
        </w:rPr>
      </w:pPr>
      <w:r w:rsidRPr="00160FFD">
        <w:rPr>
          <w:rFonts w:eastAsia="Calibri"/>
          <w:szCs w:val="22"/>
        </w:rPr>
        <w:t xml:space="preserve">Dari </w:t>
      </w:r>
      <w:proofErr w:type="spellStart"/>
      <w:r w:rsidRPr="00160FFD">
        <w:rPr>
          <w:rFonts w:eastAsia="Calibri"/>
          <w:szCs w:val="22"/>
        </w:rPr>
        <w:t>tabel</w:t>
      </w:r>
      <w:proofErr w:type="spellEnd"/>
      <w:r w:rsidRPr="00160FFD">
        <w:rPr>
          <w:rFonts w:eastAsia="Calibri"/>
          <w:szCs w:val="22"/>
        </w:rPr>
        <w:t xml:space="preserve"> dan </w:t>
      </w:r>
      <w:proofErr w:type="spellStart"/>
      <w:r w:rsidRPr="00160FFD">
        <w:rPr>
          <w:rFonts w:eastAsia="Calibri"/>
          <w:szCs w:val="22"/>
        </w:rPr>
        <w:t>grafik</w:t>
      </w:r>
      <w:proofErr w:type="spellEnd"/>
      <w:r w:rsidRPr="00160FFD">
        <w:rPr>
          <w:rFonts w:eastAsia="Calibri"/>
          <w:szCs w:val="22"/>
        </w:rPr>
        <w:t xml:space="preserve"> di </w:t>
      </w:r>
      <w:proofErr w:type="spellStart"/>
      <w:r w:rsidRPr="00160FFD">
        <w:rPr>
          <w:rFonts w:eastAsia="Calibri"/>
          <w:szCs w:val="22"/>
        </w:rPr>
        <w:t>atas</w:t>
      </w:r>
      <w:proofErr w:type="spellEnd"/>
      <w:r w:rsidRPr="00160FFD">
        <w:rPr>
          <w:rFonts w:eastAsia="Calibri"/>
          <w:szCs w:val="22"/>
        </w:rPr>
        <w:t xml:space="preserve"> </w:t>
      </w:r>
      <w:proofErr w:type="spellStart"/>
      <w:r w:rsidRPr="00160FFD">
        <w:rPr>
          <w:rFonts w:eastAsia="Calibri"/>
          <w:szCs w:val="22"/>
        </w:rPr>
        <w:t>dapat</w:t>
      </w:r>
      <w:proofErr w:type="spellEnd"/>
      <w:r w:rsidRPr="00160FFD">
        <w:rPr>
          <w:rFonts w:eastAsia="Calibri"/>
          <w:szCs w:val="22"/>
        </w:rPr>
        <w:t xml:space="preserve"> </w:t>
      </w:r>
      <w:proofErr w:type="spellStart"/>
      <w:r w:rsidRPr="00160FFD">
        <w:rPr>
          <w:rFonts w:eastAsia="Calibri"/>
          <w:szCs w:val="22"/>
        </w:rPr>
        <w:t>terlihat</w:t>
      </w:r>
      <w:proofErr w:type="spellEnd"/>
      <w:r w:rsidRPr="00160FFD">
        <w:rPr>
          <w:rFonts w:eastAsia="Calibri"/>
          <w:szCs w:val="22"/>
        </w:rPr>
        <w:t xml:space="preserve"> </w:t>
      </w:r>
      <w:proofErr w:type="spellStart"/>
      <w:r w:rsidRPr="00160FFD">
        <w:rPr>
          <w:rFonts w:eastAsia="Calibri"/>
          <w:szCs w:val="22"/>
        </w:rPr>
        <w:t>jelas</w:t>
      </w:r>
      <w:proofErr w:type="spellEnd"/>
      <w:r w:rsidRPr="00160FFD">
        <w:rPr>
          <w:rFonts w:eastAsia="Calibri"/>
          <w:szCs w:val="22"/>
        </w:rPr>
        <w:t xml:space="preserve"> </w:t>
      </w:r>
      <w:proofErr w:type="spellStart"/>
      <w:r w:rsidRPr="00160FFD">
        <w:rPr>
          <w:rFonts w:eastAsia="Calibri"/>
          <w:szCs w:val="22"/>
        </w:rPr>
        <w:t>bahwa</w:t>
      </w:r>
      <w:proofErr w:type="spellEnd"/>
      <w:r w:rsidRPr="00160FFD">
        <w:rPr>
          <w:rFonts w:eastAsia="Calibri"/>
          <w:szCs w:val="22"/>
        </w:rPr>
        <w:t xml:space="preserve"> </w:t>
      </w:r>
      <w:proofErr w:type="spellStart"/>
      <w:r w:rsidRPr="00160FFD">
        <w:rPr>
          <w:rFonts w:eastAsia="Calibri"/>
          <w:szCs w:val="22"/>
        </w:rPr>
        <w:t>lampu</w:t>
      </w:r>
      <w:proofErr w:type="spellEnd"/>
      <w:r w:rsidRPr="00160FFD">
        <w:rPr>
          <w:rFonts w:eastAsia="Calibri"/>
          <w:szCs w:val="22"/>
        </w:rPr>
        <w:t xml:space="preserve"> </w:t>
      </w:r>
      <w:r w:rsidRPr="00160FFD">
        <w:rPr>
          <w:rFonts w:eastAsia="Calibri"/>
          <w:i/>
          <w:iCs/>
          <w:szCs w:val="22"/>
        </w:rPr>
        <w:t>existing</w:t>
      </w:r>
      <w:r w:rsidRPr="00160FFD">
        <w:rPr>
          <w:rFonts w:eastAsia="Calibri"/>
          <w:szCs w:val="22"/>
        </w:rPr>
        <w:t xml:space="preserve"> dan </w:t>
      </w:r>
      <w:proofErr w:type="spellStart"/>
      <w:r w:rsidRPr="00160FFD">
        <w:rPr>
          <w:rFonts w:eastAsia="Calibri"/>
          <w:szCs w:val="22"/>
        </w:rPr>
        <w:t>lampu</w:t>
      </w:r>
      <w:proofErr w:type="spellEnd"/>
      <w:r w:rsidRPr="00160FFD">
        <w:rPr>
          <w:rFonts w:eastAsia="Calibri"/>
          <w:szCs w:val="22"/>
        </w:rPr>
        <w:t xml:space="preserve"> </w:t>
      </w:r>
      <w:proofErr w:type="spellStart"/>
      <w:r w:rsidRPr="00160FFD">
        <w:rPr>
          <w:rFonts w:eastAsia="Calibri"/>
          <w:szCs w:val="22"/>
        </w:rPr>
        <w:t>yag</w:t>
      </w:r>
      <w:proofErr w:type="spellEnd"/>
      <w:r w:rsidRPr="00160FFD">
        <w:rPr>
          <w:rFonts w:eastAsia="Calibri"/>
          <w:szCs w:val="22"/>
        </w:rPr>
        <w:t xml:space="preserve"> </w:t>
      </w:r>
      <w:proofErr w:type="spellStart"/>
      <w:r w:rsidRPr="00160FFD">
        <w:rPr>
          <w:rFonts w:eastAsia="Calibri"/>
          <w:szCs w:val="22"/>
        </w:rPr>
        <w:t>sudah</w:t>
      </w:r>
      <w:proofErr w:type="spellEnd"/>
      <w:r w:rsidRPr="00160FFD">
        <w:rPr>
          <w:rFonts w:eastAsia="Calibri"/>
          <w:szCs w:val="22"/>
        </w:rPr>
        <w:t xml:space="preserve"> </w:t>
      </w:r>
      <w:proofErr w:type="spellStart"/>
      <w:r w:rsidRPr="00160FFD">
        <w:rPr>
          <w:rFonts w:eastAsia="Calibri"/>
          <w:szCs w:val="22"/>
        </w:rPr>
        <w:t>dilakukan</w:t>
      </w:r>
      <w:proofErr w:type="spellEnd"/>
      <w:r w:rsidRPr="00160FFD">
        <w:rPr>
          <w:rFonts w:eastAsia="Calibri"/>
          <w:szCs w:val="22"/>
        </w:rPr>
        <w:t xml:space="preserve"> </w:t>
      </w:r>
      <w:proofErr w:type="spellStart"/>
      <w:r w:rsidRPr="00160FFD">
        <w:rPr>
          <w:rFonts w:eastAsia="Calibri"/>
          <w:szCs w:val="22"/>
        </w:rPr>
        <w:t>optimasi</w:t>
      </w:r>
      <w:proofErr w:type="spellEnd"/>
      <w:r w:rsidRPr="00160FFD">
        <w:rPr>
          <w:rFonts w:eastAsia="Calibri"/>
          <w:szCs w:val="22"/>
        </w:rPr>
        <w:t xml:space="preserve"> </w:t>
      </w:r>
      <w:proofErr w:type="spellStart"/>
      <w:r w:rsidRPr="00160FFD">
        <w:rPr>
          <w:rFonts w:eastAsia="Calibri"/>
          <w:szCs w:val="22"/>
        </w:rPr>
        <w:t>terlihat</w:t>
      </w:r>
      <w:proofErr w:type="spellEnd"/>
      <w:r w:rsidRPr="00160FFD">
        <w:rPr>
          <w:rFonts w:eastAsia="Calibri"/>
          <w:szCs w:val="22"/>
        </w:rPr>
        <w:t xml:space="preserve"> </w:t>
      </w:r>
      <w:proofErr w:type="spellStart"/>
      <w:r w:rsidRPr="00160FFD">
        <w:rPr>
          <w:rFonts w:eastAsia="Calibri"/>
          <w:szCs w:val="22"/>
        </w:rPr>
        <w:t>jelas</w:t>
      </w:r>
      <w:proofErr w:type="spellEnd"/>
      <w:r w:rsidRPr="00160FFD">
        <w:rPr>
          <w:rFonts w:eastAsia="Calibri"/>
          <w:szCs w:val="22"/>
        </w:rPr>
        <w:t xml:space="preserve"> </w:t>
      </w:r>
      <w:proofErr w:type="spellStart"/>
      <w:r w:rsidRPr="00160FFD">
        <w:rPr>
          <w:rFonts w:eastAsia="Calibri"/>
          <w:szCs w:val="22"/>
        </w:rPr>
        <w:t>dari</w:t>
      </w:r>
      <w:proofErr w:type="spellEnd"/>
      <w:r w:rsidRPr="00160FFD">
        <w:rPr>
          <w:rFonts w:eastAsia="Calibri"/>
          <w:szCs w:val="22"/>
        </w:rPr>
        <w:t xml:space="preserve"> </w:t>
      </w:r>
      <w:proofErr w:type="spellStart"/>
      <w:r w:rsidRPr="00160FFD">
        <w:rPr>
          <w:rFonts w:eastAsia="Calibri"/>
          <w:szCs w:val="22"/>
        </w:rPr>
        <w:t>segi</w:t>
      </w:r>
      <w:proofErr w:type="spellEnd"/>
      <w:r w:rsidRPr="00160FFD">
        <w:rPr>
          <w:rFonts w:eastAsia="Calibri"/>
          <w:szCs w:val="22"/>
        </w:rPr>
        <w:t xml:space="preserve"> </w:t>
      </w:r>
      <w:proofErr w:type="spellStart"/>
      <w:r w:rsidRPr="00160FFD">
        <w:rPr>
          <w:rFonts w:eastAsia="Calibri"/>
          <w:szCs w:val="22"/>
        </w:rPr>
        <w:t>perhitungan</w:t>
      </w:r>
      <w:proofErr w:type="spellEnd"/>
      <w:r w:rsidRPr="00160FFD">
        <w:rPr>
          <w:rFonts w:eastAsia="Calibri"/>
          <w:szCs w:val="22"/>
        </w:rPr>
        <w:t xml:space="preserve"> </w:t>
      </w:r>
      <w:proofErr w:type="spellStart"/>
      <w:r w:rsidRPr="00160FFD">
        <w:rPr>
          <w:rFonts w:eastAsia="Calibri"/>
          <w:szCs w:val="22"/>
        </w:rPr>
        <w:t>biaya</w:t>
      </w:r>
      <w:proofErr w:type="spellEnd"/>
      <w:r w:rsidRPr="00160FFD">
        <w:rPr>
          <w:rFonts w:eastAsia="Calibri"/>
          <w:szCs w:val="22"/>
        </w:rPr>
        <w:t xml:space="preserve"> </w:t>
      </w:r>
      <w:proofErr w:type="spellStart"/>
      <w:r w:rsidRPr="00160FFD">
        <w:rPr>
          <w:rFonts w:eastAsia="Calibri"/>
          <w:szCs w:val="22"/>
        </w:rPr>
        <w:t>energi</w:t>
      </w:r>
      <w:proofErr w:type="spellEnd"/>
      <w:r w:rsidRPr="00160FFD">
        <w:rPr>
          <w:rFonts w:eastAsia="Calibri"/>
          <w:szCs w:val="22"/>
        </w:rPr>
        <w:t xml:space="preserve"> </w:t>
      </w:r>
      <w:proofErr w:type="spellStart"/>
      <w:r w:rsidRPr="00160FFD">
        <w:rPr>
          <w:rFonts w:eastAsia="Calibri"/>
          <w:szCs w:val="22"/>
        </w:rPr>
        <w:t>pemakaian</w:t>
      </w:r>
      <w:proofErr w:type="spellEnd"/>
      <w:r w:rsidRPr="00160FFD">
        <w:rPr>
          <w:rFonts w:eastAsia="Calibri"/>
          <w:szCs w:val="22"/>
        </w:rPr>
        <w:t xml:space="preserve"> </w:t>
      </w:r>
      <w:proofErr w:type="spellStart"/>
      <w:r w:rsidRPr="00160FFD">
        <w:rPr>
          <w:rFonts w:eastAsia="Calibri"/>
          <w:szCs w:val="22"/>
        </w:rPr>
        <w:t>listriknya</w:t>
      </w:r>
      <w:proofErr w:type="spellEnd"/>
      <w:r w:rsidRPr="00160FFD">
        <w:rPr>
          <w:rFonts w:eastAsia="Calibri"/>
          <w:szCs w:val="22"/>
        </w:rPr>
        <w:t xml:space="preserve"> </w:t>
      </w:r>
      <w:proofErr w:type="spellStart"/>
      <w:r w:rsidRPr="00160FFD">
        <w:rPr>
          <w:rFonts w:eastAsia="Calibri"/>
          <w:szCs w:val="22"/>
        </w:rPr>
        <w:t>adapun</w:t>
      </w:r>
      <w:proofErr w:type="spellEnd"/>
      <w:r w:rsidRPr="00160FFD">
        <w:rPr>
          <w:rFonts w:eastAsia="Calibri"/>
          <w:szCs w:val="22"/>
        </w:rPr>
        <w:t xml:space="preserve"> </w:t>
      </w:r>
      <w:proofErr w:type="spellStart"/>
      <w:r w:rsidRPr="00160FFD">
        <w:rPr>
          <w:rFonts w:eastAsia="Calibri"/>
          <w:szCs w:val="22"/>
        </w:rPr>
        <w:t>untuk</w:t>
      </w:r>
      <w:proofErr w:type="spellEnd"/>
      <w:r w:rsidRPr="00160FFD">
        <w:rPr>
          <w:rFonts w:eastAsia="Calibri"/>
          <w:szCs w:val="22"/>
        </w:rPr>
        <w:t xml:space="preserve"> </w:t>
      </w:r>
      <w:proofErr w:type="spellStart"/>
      <w:r w:rsidRPr="00160FFD">
        <w:rPr>
          <w:rFonts w:eastAsia="Calibri"/>
          <w:szCs w:val="22"/>
        </w:rPr>
        <w:t>lampu</w:t>
      </w:r>
      <w:proofErr w:type="spellEnd"/>
      <w:r w:rsidRPr="00160FFD">
        <w:rPr>
          <w:rFonts w:eastAsia="Calibri"/>
          <w:szCs w:val="22"/>
        </w:rPr>
        <w:t xml:space="preserve"> </w:t>
      </w:r>
      <w:r w:rsidRPr="00EF2879">
        <w:rPr>
          <w:rFonts w:eastAsia="Calibri"/>
          <w:i/>
          <w:iCs/>
          <w:szCs w:val="22"/>
        </w:rPr>
        <w:t>existing</w:t>
      </w:r>
      <w:r w:rsidRPr="00160FFD">
        <w:rPr>
          <w:rFonts w:eastAsia="Calibri"/>
          <w:szCs w:val="22"/>
        </w:rPr>
        <w:t xml:space="preserve"> rata-rata </w:t>
      </w:r>
      <w:proofErr w:type="spellStart"/>
      <w:r w:rsidRPr="00160FFD">
        <w:rPr>
          <w:rFonts w:eastAsia="Calibri"/>
          <w:szCs w:val="22"/>
        </w:rPr>
        <w:t>biaya</w:t>
      </w:r>
      <w:proofErr w:type="spellEnd"/>
      <w:r w:rsidRPr="00160FFD">
        <w:rPr>
          <w:rFonts w:eastAsia="Calibri"/>
          <w:szCs w:val="22"/>
        </w:rPr>
        <w:t xml:space="preserve"> yang </w:t>
      </w:r>
      <w:proofErr w:type="spellStart"/>
      <w:r w:rsidRPr="00160FFD">
        <w:rPr>
          <w:rFonts w:eastAsia="Calibri"/>
          <w:szCs w:val="22"/>
        </w:rPr>
        <w:t>dikeluarkan</w:t>
      </w:r>
      <w:proofErr w:type="spellEnd"/>
      <w:r w:rsidRPr="00160FFD">
        <w:rPr>
          <w:rFonts w:eastAsia="Calibri"/>
          <w:szCs w:val="22"/>
        </w:rPr>
        <w:t xml:space="preserve"> </w:t>
      </w:r>
      <w:proofErr w:type="spellStart"/>
      <w:r w:rsidRPr="00160FFD">
        <w:rPr>
          <w:rFonts w:eastAsia="Calibri"/>
          <w:szCs w:val="22"/>
        </w:rPr>
        <w:t>untuk</w:t>
      </w:r>
      <w:proofErr w:type="spellEnd"/>
      <w:r w:rsidRPr="00160FFD">
        <w:rPr>
          <w:rFonts w:eastAsia="Calibri"/>
          <w:szCs w:val="22"/>
        </w:rPr>
        <w:t xml:space="preserve"> </w:t>
      </w:r>
      <w:proofErr w:type="spellStart"/>
      <w:r w:rsidRPr="00160FFD">
        <w:rPr>
          <w:rFonts w:eastAsia="Calibri"/>
          <w:szCs w:val="22"/>
        </w:rPr>
        <w:t>satu</w:t>
      </w:r>
      <w:proofErr w:type="spellEnd"/>
      <w:r w:rsidRPr="00160FFD">
        <w:rPr>
          <w:rFonts w:eastAsia="Calibri"/>
          <w:szCs w:val="22"/>
        </w:rPr>
        <w:t xml:space="preserve"> </w:t>
      </w:r>
      <w:proofErr w:type="spellStart"/>
      <w:r w:rsidRPr="00160FFD">
        <w:rPr>
          <w:rFonts w:eastAsia="Calibri"/>
          <w:szCs w:val="22"/>
        </w:rPr>
        <w:t>bulan</w:t>
      </w:r>
      <w:proofErr w:type="spellEnd"/>
      <w:r w:rsidRPr="00160FFD">
        <w:rPr>
          <w:rFonts w:eastAsia="Calibri"/>
          <w:szCs w:val="22"/>
        </w:rPr>
        <w:t xml:space="preserve"> </w:t>
      </w:r>
      <w:proofErr w:type="spellStart"/>
      <w:r w:rsidRPr="00160FFD">
        <w:rPr>
          <w:rFonts w:eastAsia="Calibri"/>
          <w:szCs w:val="22"/>
        </w:rPr>
        <w:t>adalah</w:t>
      </w:r>
      <w:proofErr w:type="spellEnd"/>
      <w:r w:rsidRPr="00160FFD">
        <w:rPr>
          <w:rFonts w:eastAsia="Calibri"/>
          <w:szCs w:val="22"/>
        </w:rPr>
        <w:t xml:space="preserve">  </w:t>
      </w:r>
      <w:r w:rsidRPr="00160FFD">
        <w:rPr>
          <w:rFonts w:eastAsia="Calibri"/>
          <w:color w:val="000000"/>
          <w:sz w:val="20"/>
          <w:lang w:val="en-ID"/>
        </w:rPr>
        <w:t xml:space="preserve">Rp 124.640,00 </w:t>
      </w:r>
      <w:proofErr w:type="spellStart"/>
      <w:r w:rsidRPr="00160FFD">
        <w:rPr>
          <w:rFonts w:eastAsia="Calibri"/>
          <w:color w:val="000000"/>
          <w:szCs w:val="22"/>
          <w:lang w:val="en-ID"/>
        </w:rPr>
        <w:t>sedangkan</w:t>
      </w:r>
      <w:proofErr w:type="spellEnd"/>
      <w:r w:rsidRPr="00160FFD">
        <w:rPr>
          <w:rFonts w:eastAsia="Calibri"/>
          <w:color w:val="000000"/>
          <w:szCs w:val="22"/>
          <w:lang w:val="en-ID"/>
        </w:rPr>
        <w:t xml:space="preserve"> </w:t>
      </w:r>
      <w:proofErr w:type="spellStart"/>
      <w:r w:rsidRPr="00160FFD">
        <w:rPr>
          <w:rFonts w:eastAsia="Calibri"/>
          <w:color w:val="000000"/>
          <w:szCs w:val="22"/>
          <w:lang w:val="en-ID"/>
        </w:rPr>
        <w:t>untuk</w:t>
      </w:r>
      <w:proofErr w:type="spellEnd"/>
      <w:r w:rsidRPr="00160FFD">
        <w:rPr>
          <w:rFonts w:eastAsia="Calibri"/>
          <w:color w:val="000000"/>
          <w:szCs w:val="22"/>
          <w:lang w:val="en-ID"/>
        </w:rPr>
        <w:t xml:space="preserve"> </w:t>
      </w:r>
      <w:proofErr w:type="spellStart"/>
      <w:r w:rsidRPr="00160FFD">
        <w:rPr>
          <w:rFonts w:eastAsia="Calibri"/>
          <w:color w:val="000000"/>
          <w:szCs w:val="22"/>
          <w:lang w:val="en-ID"/>
        </w:rPr>
        <w:t>lampu</w:t>
      </w:r>
      <w:proofErr w:type="spellEnd"/>
      <w:r w:rsidRPr="00160FFD">
        <w:rPr>
          <w:rFonts w:eastAsia="Calibri"/>
          <w:color w:val="000000"/>
          <w:szCs w:val="22"/>
          <w:lang w:val="en-ID"/>
        </w:rPr>
        <w:t xml:space="preserve"> yang </w:t>
      </w:r>
      <w:proofErr w:type="spellStart"/>
      <w:r w:rsidRPr="00160FFD">
        <w:rPr>
          <w:rFonts w:eastAsia="Calibri"/>
          <w:color w:val="000000"/>
          <w:szCs w:val="22"/>
          <w:lang w:val="en-ID"/>
        </w:rPr>
        <w:t>sudah</w:t>
      </w:r>
      <w:proofErr w:type="spellEnd"/>
      <w:r w:rsidRPr="00160FFD">
        <w:rPr>
          <w:rFonts w:eastAsia="Calibri"/>
          <w:color w:val="000000"/>
          <w:szCs w:val="22"/>
          <w:lang w:val="en-ID"/>
        </w:rPr>
        <w:t xml:space="preserve"> </w:t>
      </w:r>
      <w:proofErr w:type="spellStart"/>
      <w:r w:rsidRPr="00160FFD">
        <w:rPr>
          <w:rFonts w:eastAsia="Calibri"/>
          <w:color w:val="000000"/>
          <w:szCs w:val="22"/>
          <w:lang w:val="en-ID"/>
        </w:rPr>
        <w:t>dilakukan</w:t>
      </w:r>
      <w:proofErr w:type="spellEnd"/>
      <w:r w:rsidRPr="00160FFD">
        <w:rPr>
          <w:rFonts w:eastAsia="Calibri"/>
          <w:color w:val="000000"/>
          <w:szCs w:val="22"/>
          <w:lang w:val="en-ID"/>
        </w:rPr>
        <w:t xml:space="preserve"> </w:t>
      </w:r>
      <w:proofErr w:type="spellStart"/>
      <w:r w:rsidRPr="00160FFD">
        <w:rPr>
          <w:rFonts w:eastAsia="Calibri"/>
          <w:color w:val="000000"/>
          <w:szCs w:val="22"/>
          <w:lang w:val="en-ID"/>
        </w:rPr>
        <w:t>optimasi</w:t>
      </w:r>
      <w:proofErr w:type="spellEnd"/>
      <w:r w:rsidRPr="00160FFD">
        <w:rPr>
          <w:rFonts w:eastAsia="Calibri"/>
          <w:color w:val="000000"/>
          <w:szCs w:val="22"/>
          <w:lang w:val="en-ID"/>
        </w:rPr>
        <w:t xml:space="preserve"> rata-rata </w:t>
      </w:r>
      <w:proofErr w:type="spellStart"/>
      <w:r w:rsidRPr="00160FFD">
        <w:rPr>
          <w:rFonts w:eastAsia="Calibri"/>
          <w:color w:val="000000"/>
          <w:szCs w:val="22"/>
          <w:lang w:val="en-ID"/>
        </w:rPr>
        <w:t>biaya</w:t>
      </w:r>
      <w:proofErr w:type="spellEnd"/>
      <w:r w:rsidRPr="00160FFD">
        <w:rPr>
          <w:rFonts w:eastAsia="Calibri"/>
          <w:color w:val="000000"/>
          <w:szCs w:val="22"/>
          <w:lang w:val="en-ID"/>
        </w:rPr>
        <w:t xml:space="preserve"> yang </w:t>
      </w:r>
      <w:proofErr w:type="spellStart"/>
      <w:r w:rsidRPr="00160FFD">
        <w:rPr>
          <w:rFonts w:eastAsia="Calibri"/>
          <w:color w:val="000000"/>
          <w:szCs w:val="22"/>
          <w:lang w:val="en-ID"/>
        </w:rPr>
        <w:t>dikeluarkan</w:t>
      </w:r>
      <w:proofErr w:type="spellEnd"/>
      <w:r w:rsidRPr="00160FFD">
        <w:rPr>
          <w:rFonts w:eastAsia="Calibri"/>
          <w:color w:val="000000"/>
          <w:szCs w:val="22"/>
          <w:lang w:val="en-ID"/>
        </w:rPr>
        <w:t xml:space="preserve"> </w:t>
      </w:r>
      <w:proofErr w:type="spellStart"/>
      <w:r w:rsidRPr="00160FFD">
        <w:rPr>
          <w:rFonts w:eastAsia="Calibri"/>
          <w:color w:val="000000"/>
          <w:szCs w:val="22"/>
          <w:lang w:val="en-ID"/>
        </w:rPr>
        <w:t>satu</w:t>
      </w:r>
      <w:proofErr w:type="spellEnd"/>
      <w:r w:rsidRPr="00160FFD">
        <w:rPr>
          <w:rFonts w:eastAsia="Calibri"/>
          <w:color w:val="000000"/>
          <w:szCs w:val="22"/>
          <w:lang w:val="en-ID"/>
        </w:rPr>
        <w:t xml:space="preserve"> </w:t>
      </w:r>
      <w:proofErr w:type="spellStart"/>
      <w:r w:rsidRPr="00160FFD">
        <w:rPr>
          <w:rFonts w:eastAsia="Calibri"/>
          <w:color w:val="000000"/>
          <w:szCs w:val="22"/>
          <w:lang w:val="en-ID"/>
        </w:rPr>
        <w:t>bulan</w:t>
      </w:r>
      <w:proofErr w:type="spellEnd"/>
      <w:r w:rsidRPr="00160FFD">
        <w:rPr>
          <w:rFonts w:eastAsia="Calibri"/>
          <w:color w:val="000000"/>
          <w:szCs w:val="22"/>
          <w:lang w:val="en-ID"/>
        </w:rPr>
        <w:t xml:space="preserve"> </w:t>
      </w:r>
      <w:proofErr w:type="spellStart"/>
      <w:r w:rsidRPr="00160FFD">
        <w:rPr>
          <w:rFonts w:eastAsia="Calibri"/>
          <w:color w:val="000000"/>
          <w:szCs w:val="22"/>
          <w:lang w:val="en-ID"/>
        </w:rPr>
        <w:t>adalah</w:t>
      </w:r>
      <w:proofErr w:type="spellEnd"/>
      <w:r w:rsidRPr="00160FFD">
        <w:rPr>
          <w:rFonts w:eastAsia="Calibri"/>
          <w:color w:val="000000"/>
          <w:szCs w:val="22"/>
          <w:lang w:val="en-ID"/>
        </w:rPr>
        <w:t xml:space="preserve"> Rp 41.711,00 </w:t>
      </w:r>
      <w:proofErr w:type="spellStart"/>
      <w:r w:rsidRPr="00160FFD">
        <w:rPr>
          <w:rFonts w:eastAsia="Calibri"/>
          <w:color w:val="000000"/>
          <w:szCs w:val="22"/>
          <w:lang w:val="en-ID"/>
        </w:rPr>
        <w:t>sehingga</w:t>
      </w:r>
      <w:proofErr w:type="spellEnd"/>
      <w:r w:rsidRPr="00160FFD">
        <w:rPr>
          <w:rFonts w:eastAsia="Calibri"/>
          <w:color w:val="000000"/>
          <w:szCs w:val="22"/>
          <w:lang w:val="en-ID"/>
        </w:rPr>
        <w:t xml:space="preserve"> </w:t>
      </w:r>
      <w:proofErr w:type="spellStart"/>
      <w:r w:rsidRPr="00160FFD">
        <w:rPr>
          <w:rFonts w:eastAsia="Calibri"/>
          <w:color w:val="000000"/>
          <w:szCs w:val="22"/>
          <w:lang w:val="en-ID"/>
        </w:rPr>
        <w:t>dapat</w:t>
      </w:r>
      <w:proofErr w:type="spellEnd"/>
      <w:r w:rsidRPr="00160FFD">
        <w:rPr>
          <w:rFonts w:eastAsia="Calibri"/>
          <w:color w:val="000000"/>
          <w:szCs w:val="22"/>
          <w:lang w:val="en-ID"/>
        </w:rPr>
        <w:t xml:space="preserve"> </w:t>
      </w:r>
      <w:proofErr w:type="spellStart"/>
      <w:r w:rsidRPr="00160FFD">
        <w:rPr>
          <w:rFonts w:eastAsia="Calibri"/>
          <w:color w:val="000000"/>
          <w:szCs w:val="22"/>
          <w:lang w:val="en-ID"/>
        </w:rPr>
        <w:t>menurunkan</w:t>
      </w:r>
      <w:proofErr w:type="spellEnd"/>
      <w:r w:rsidRPr="00160FFD">
        <w:rPr>
          <w:rFonts w:eastAsia="Calibri"/>
          <w:color w:val="000000"/>
          <w:szCs w:val="22"/>
          <w:lang w:val="en-ID"/>
        </w:rPr>
        <w:t xml:space="preserve"> </w:t>
      </w:r>
      <w:proofErr w:type="spellStart"/>
      <w:r w:rsidRPr="00160FFD">
        <w:rPr>
          <w:rFonts w:eastAsia="Calibri"/>
          <w:color w:val="000000"/>
          <w:szCs w:val="22"/>
          <w:lang w:val="en-ID"/>
        </w:rPr>
        <w:t>efisiensi</w:t>
      </w:r>
      <w:proofErr w:type="spellEnd"/>
      <w:r w:rsidRPr="00160FFD">
        <w:rPr>
          <w:rFonts w:eastAsia="Calibri"/>
          <w:color w:val="000000"/>
          <w:szCs w:val="22"/>
          <w:lang w:val="en-ID"/>
        </w:rPr>
        <w:t xml:space="preserve"> </w:t>
      </w:r>
      <w:proofErr w:type="spellStart"/>
      <w:r w:rsidRPr="00160FFD">
        <w:rPr>
          <w:rFonts w:eastAsia="Calibri"/>
          <w:color w:val="000000"/>
          <w:szCs w:val="22"/>
          <w:lang w:val="en-ID"/>
        </w:rPr>
        <w:t>sekitar</w:t>
      </w:r>
      <w:proofErr w:type="spellEnd"/>
      <w:r w:rsidRPr="00160FFD">
        <w:rPr>
          <w:rFonts w:eastAsia="Calibri"/>
          <w:color w:val="000000"/>
          <w:szCs w:val="22"/>
          <w:lang w:val="en-ID"/>
        </w:rPr>
        <w:t xml:space="preserve"> 66% </w:t>
      </w:r>
      <w:proofErr w:type="spellStart"/>
      <w:r w:rsidRPr="00160FFD">
        <w:rPr>
          <w:rFonts w:eastAsia="Calibri"/>
          <w:color w:val="000000"/>
          <w:szCs w:val="22"/>
          <w:lang w:val="en-ID"/>
        </w:rPr>
        <w:t>untuk</w:t>
      </w:r>
      <w:proofErr w:type="spellEnd"/>
      <w:r w:rsidRPr="00160FFD">
        <w:rPr>
          <w:rFonts w:eastAsia="Calibri"/>
          <w:color w:val="000000"/>
          <w:szCs w:val="22"/>
          <w:lang w:val="en-ID"/>
        </w:rPr>
        <w:t xml:space="preserve"> rata-rata </w:t>
      </w:r>
      <w:proofErr w:type="spellStart"/>
      <w:r w:rsidRPr="00160FFD">
        <w:rPr>
          <w:rFonts w:eastAsia="Calibri"/>
          <w:color w:val="000000"/>
          <w:szCs w:val="22"/>
          <w:lang w:val="en-ID"/>
        </w:rPr>
        <w:t>pemakaian</w:t>
      </w:r>
      <w:proofErr w:type="spellEnd"/>
      <w:r w:rsidRPr="00160FFD">
        <w:rPr>
          <w:rFonts w:eastAsia="Calibri"/>
          <w:color w:val="000000"/>
          <w:szCs w:val="22"/>
          <w:lang w:val="en-ID"/>
        </w:rPr>
        <w:t xml:space="preserve"> </w:t>
      </w:r>
      <w:proofErr w:type="spellStart"/>
      <w:r w:rsidRPr="00160FFD">
        <w:rPr>
          <w:rFonts w:eastAsia="Calibri"/>
          <w:color w:val="000000"/>
          <w:szCs w:val="22"/>
          <w:lang w:val="en-ID"/>
        </w:rPr>
        <w:t>selama</w:t>
      </w:r>
      <w:proofErr w:type="spellEnd"/>
      <w:r w:rsidRPr="00160FFD">
        <w:rPr>
          <w:rFonts w:eastAsia="Calibri"/>
          <w:color w:val="000000"/>
          <w:szCs w:val="22"/>
          <w:lang w:val="en-ID"/>
        </w:rPr>
        <w:t xml:space="preserve"> 12 jam </w:t>
      </w:r>
      <w:proofErr w:type="spellStart"/>
      <w:r w:rsidRPr="00160FFD">
        <w:rPr>
          <w:rFonts w:eastAsia="Calibri"/>
          <w:color w:val="000000"/>
          <w:szCs w:val="22"/>
          <w:lang w:val="en-ID"/>
        </w:rPr>
        <w:t>untuk</w:t>
      </w:r>
      <w:proofErr w:type="spellEnd"/>
      <w:r w:rsidRPr="00160FFD">
        <w:rPr>
          <w:rFonts w:eastAsia="Calibri"/>
          <w:color w:val="000000"/>
          <w:szCs w:val="22"/>
          <w:lang w:val="en-ID"/>
        </w:rPr>
        <w:t xml:space="preserve"> </w:t>
      </w:r>
      <w:proofErr w:type="spellStart"/>
      <w:r w:rsidRPr="00160FFD">
        <w:rPr>
          <w:rFonts w:eastAsia="Calibri"/>
          <w:color w:val="000000"/>
          <w:szCs w:val="22"/>
          <w:lang w:val="en-ID"/>
        </w:rPr>
        <w:t>tiap-tiap</w:t>
      </w:r>
      <w:proofErr w:type="spellEnd"/>
      <w:r w:rsidRPr="00160FFD">
        <w:rPr>
          <w:rFonts w:eastAsia="Calibri"/>
          <w:color w:val="000000"/>
          <w:szCs w:val="22"/>
          <w:lang w:val="en-ID"/>
        </w:rPr>
        <w:t xml:space="preserve"> </w:t>
      </w:r>
      <w:proofErr w:type="spellStart"/>
      <w:r w:rsidRPr="00160FFD">
        <w:rPr>
          <w:rFonts w:eastAsia="Calibri"/>
          <w:color w:val="000000"/>
          <w:szCs w:val="22"/>
          <w:lang w:val="en-ID"/>
        </w:rPr>
        <w:t>jenis</w:t>
      </w:r>
      <w:proofErr w:type="spellEnd"/>
      <w:r w:rsidRPr="00160FFD">
        <w:rPr>
          <w:rFonts w:eastAsia="Calibri"/>
          <w:color w:val="000000"/>
          <w:szCs w:val="22"/>
          <w:lang w:val="en-ID"/>
        </w:rPr>
        <w:t xml:space="preserve"> </w:t>
      </w:r>
      <w:proofErr w:type="spellStart"/>
      <w:r w:rsidRPr="00160FFD">
        <w:rPr>
          <w:rFonts w:eastAsia="Calibri"/>
          <w:color w:val="000000"/>
          <w:szCs w:val="22"/>
          <w:lang w:val="en-ID"/>
        </w:rPr>
        <w:t>lampu</w:t>
      </w:r>
      <w:proofErr w:type="spellEnd"/>
      <w:r w:rsidRPr="00160FFD">
        <w:rPr>
          <w:rFonts w:eastAsia="Calibri"/>
          <w:color w:val="000000"/>
          <w:szCs w:val="22"/>
          <w:lang w:val="en-ID"/>
        </w:rPr>
        <w:t>.</w:t>
      </w:r>
    </w:p>
    <w:p w14:paraId="495741B2" w14:textId="2C33D083" w:rsidR="008220BC" w:rsidRDefault="008220BC" w:rsidP="00C7283B">
      <w:pPr>
        <w:spacing w:before="0" w:line="240" w:lineRule="auto"/>
        <w:rPr>
          <w:rFonts w:eastAsia="Calibri"/>
          <w:szCs w:val="22"/>
        </w:rPr>
      </w:pPr>
    </w:p>
    <w:p w14:paraId="5AD2F5B3" w14:textId="2370DF31" w:rsidR="00E72340" w:rsidRDefault="00152125" w:rsidP="00152125">
      <w:pPr>
        <w:keepNext/>
        <w:spacing w:before="0" w:line="240" w:lineRule="auto"/>
        <w:ind w:firstLine="0"/>
        <w:contextualSpacing/>
        <w:jc w:val="center"/>
        <w:rPr>
          <w:rFonts w:eastAsia="Calibri"/>
          <w:b/>
          <w:bCs/>
          <w:szCs w:val="22"/>
          <w:lang w:val="en-ID"/>
        </w:rPr>
      </w:pPr>
      <w:proofErr w:type="spellStart"/>
      <w:r w:rsidRPr="004623DF">
        <w:rPr>
          <w:rFonts w:eastAsia="Calibri"/>
          <w:b/>
          <w:bCs/>
          <w:szCs w:val="22"/>
          <w:lang w:val="en-ID"/>
        </w:rPr>
        <w:t>Tabel</w:t>
      </w:r>
      <w:proofErr w:type="spellEnd"/>
      <w:r w:rsidRPr="004623DF">
        <w:rPr>
          <w:rFonts w:eastAsia="Calibri"/>
          <w:b/>
          <w:bCs/>
          <w:szCs w:val="22"/>
          <w:lang w:val="en-ID"/>
        </w:rPr>
        <w:t xml:space="preserve"> </w:t>
      </w:r>
      <w:r w:rsidR="004623DF" w:rsidRPr="004623DF">
        <w:rPr>
          <w:rFonts w:eastAsia="Calibri"/>
          <w:b/>
          <w:bCs/>
          <w:szCs w:val="22"/>
          <w:lang w:val="en-ID"/>
        </w:rPr>
        <w:t xml:space="preserve">5. </w:t>
      </w:r>
      <w:proofErr w:type="spellStart"/>
      <w:r w:rsidRPr="00152125">
        <w:rPr>
          <w:rFonts w:eastAsia="Calibri"/>
          <w:b/>
          <w:bCs/>
          <w:szCs w:val="22"/>
          <w:lang w:val="en-ID"/>
        </w:rPr>
        <w:t>Perbandingan</w:t>
      </w:r>
      <w:proofErr w:type="spellEnd"/>
      <w:r w:rsidRPr="00152125">
        <w:rPr>
          <w:rFonts w:eastAsia="Calibri"/>
          <w:b/>
          <w:bCs/>
          <w:szCs w:val="22"/>
          <w:lang w:val="en-ID"/>
        </w:rPr>
        <w:t xml:space="preserve"> </w:t>
      </w:r>
      <w:proofErr w:type="spellStart"/>
      <w:r w:rsidRPr="004623DF">
        <w:rPr>
          <w:rFonts w:eastAsia="Calibri"/>
          <w:b/>
          <w:bCs/>
          <w:szCs w:val="22"/>
          <w:lang w:val="en-ID"/>
        </w:rPr>
        <w:t>m</w:t>
      </w:r>
      <w:r w:rsidRPr="00152125">
        <w:rPr>
          <w:rFonts w:eastAsia="Calibri"/>
          <w:b/>
          <w:bCs/>
          <w:szCs w:val="22"/>
          <w:lang w:val="en-ID"/>
        </w:rPr>
        <w:t>edan</w:t>
      </w:r>
      <w:proofErr w:type="spellEnd"/>
      <w:r w:rsidRPr="00152125">
        <w:rPr>
          <w:rFonts w:eastAsia="Calibri"/>
          <w:b/>
          <w:bCs/>
          <w:szCs w:val="22"/>
          <w:lang w:val="en-ID"/>
        </w:rPr>
        <w:t xml:space="preserve"> </w:t>
      </w:r>
      <w:r w:rsidRPr="004623DF">
        <w:rPr>
          <w:rFonts w:eastAsia="Calibri"/>
          <w:b/>
          <w:bCs/>
          <w:szCs w:val="22"/>
          <w:lang w:val="en-ID"/>
        </w:rPr>
        <w:t>m</w:t>
      </w:r>
      <w:r w:rsidRPr="00152125">
        <w:rPr>
          <w:rFonts w:eastAsia="Calibri"/>
          <w:b/>
          <w:bCs/>
          <w:szCs w:val="22"/>
          <w:lang w:val="en-ID"/>
        </w:rPr>
        <w:t xml:space="preserve">agnet 80 cm </w:t>
      </w:r>
      <w:proofErr w:type="spellStart"/>
      <w:r w:rsidR="000F6BF3" w:rsidRPr="004623DF">
        <w:rPr>
          <w:rFonts w:eastAsia="Calibri"/>
          <w:b/>
          <w:bCs/>
          <w:szCs w:val="22"/>
          <w:lang w:val="en-ID"/>
        </w:rPr>
        <w:t>l</w:t>
      </w:r>
      <w:r w:rsidRPr="00152125">
        <w:rPr>
          <w:rFonts w:eastAsia="Calibri"/>
          <w:b/>
          <w:bCs/>
          <w:szCs w:val="22"/>
          <w:lang w:val="en-ID"/>
        </w:rPr>
        <w:t>ampu</w:t>
      </w:r>
      <w:proofErr w:type="spellEnd"/>
      <w:r w:rsidRPr="00152125">
        <w:rPr>
          <w:rFonts w:eastAsia="Calibri"/>
          <w:b/>
          <w:bCs/>
          <w:szCs w:val="22"/>
          <w:lang w:val="en-ID"/>
        </w:rPr>
        <w:t xml:space="preserve"> </w:t>
      </w:r>
      <w:r w:rsidR="000F6BF3" w:rsidRPr="004623DF">
        <w:rPr>
          <w:rFonts w:eastAsia="Calibri"/>
          <w:b/>
          <w:bCs/>
          <w:i/>
          <w:iCs/>
          <w:szCs w:val="22"/>
          <w:lang w:val="en-ID"/>
        </w:rPr>
        <w:t>e</w:t>
      </w:r>
      <w:r w:rsidRPr="00152125">
        <w:rPr>
          <w:rFonts w:eastAsia="Calibri"/>
          <w:b/>
          <w:bCs/>
          <w:i/>
          <w:iCs/>
          <w:szCs w:val="22"/>
          <w:lang w:val="en-ID"/>
        </w:rPr>
        <w:t>xisting</w:t>
      </w:r>
      <w:r w:rsidRPr="00152125">
        <w:rPr>
          <w:rFonts w:eastAsia="Calibri"/>
          <w:b/>
          <w:bCs/>
          <w:szCs w:val="22"/>
          <w:lang w:val="en-ID"/>
        </w:rPr>
        <w:t xml:space="preserve"> </w:t>
      </w:r>
      <w:proofErr w:type="spellStart"/>
      <w:r w:rsidRPr="00152125">
        <w:rPr>
          <w:rFonts w:eastAsia="Calibri"/>
          <w:b/>
          <w:bCs/>
          <w:szCs w:val="22"/>
          <w:lang w:val="en-ID"/>
        </w:rPr>
        <w:t>dengan</w:t>
      </w:r>
      <w:proofErr w:type="spellEnd"/>
      <w:r w:rsidRPr="00152125">
        <w:rPr>
          <w:rFonts w:eastAsia="Calibri"/>
          <w:b/>
          <w:bCs/>
          <w:szCs w:val="22"/>
          <w:lang w:val="en-ID"/>
        </w:rPr>
        <w:t xml:space="preserve"> </w:t>
      </w:r>
      <w:proofErr w:type="spellStart"/>
      <w:r w:rsidR="000F6BF3" w:rsidRPr="004623DF">
        <w:rPr>
          <w:rFonts w:eastAsia="Calibri"/>
          <w:b/>
          <w:bCs/>
          <w:szCs w:val="22"/>
          <w:lang w:val="en-ID"/>
        </w:rPr>
        <w:t>l</w:t>
      </w:r>
      <w:r w:rsidRPr="00152125">
        <w:rPr>
          <w:rFonts w:eastAsia="Calibri"/>
          <w:b/>
          <w:bCs/>
          <w:szCs w:val="22"/>
          <w:lang w:val="en-ID"/>
        </w:rPr>
        <w:t>ampu</w:t>
      </w:r>
      <w:proofErr w:type="spellEnd"/>
      <w:r w:rsidRPr="00152125">
        <w:rPr>
          <w:rFonts w:eastAsia="Calibri"/>
          <w:b/>
          <w:bCs/>
          <w:szCs w:val="22"/>
          <w:lang w:val="en-ID"/>
        </w:rPr>
        <w:t xml:space="preserve"> </w:t>
      </w:r>
      <w:proofErr w:type="spellStart"/>
      <w:r w:rsidR="000F6BF3" w:rsidRPr="004623DF">
        <w:rPr>
          <w:rFonts w:eastAsia="Calibri"/>
          <w:b/>
          <w:bCs/>
          <w:szCs w:val="22"/>
          <w:lang w:val="en-ID"/>
        </w:rPr>
        <w:t>o</w:t>
      </w:r>
      <w:r w:rsidRPr="00152125">
        <w:rPr>
          <w:rFonts w:eastAsia="Calibri"/>
          <w:b/>
          <w:bCs/>
          <w:szCs w:val="22"/>
          <w:lang w:val="en-ID"/>
        </w:rPr>
        <w:t>ptimasi</w:t>
      </w:r>
      <w:proofErr w:type="spellEnd"/>
    </w:p>
    <w:tbl>
      <w:tblPr>
        <w:tblW w:w="8792" w:type="dxa"/>
        <w:tblLook w:val="04A0" w:firstRow="1" w:lastRow="0" w:firstColumn="1" w:lastColumn="0" w:noHBand="0" w:noVBand="1"/>
      </w:tblPr>
      <w:tblGrid>
        <w:gridCol w:w="1124"/>
        <w:gridCol w:w="426"/>
        <w:gridCol w:w="426"/>
        <w:gridCol w:w="426"/>
        <w:gridCol w:w="426"/>
        <w:gridCol w:w="426"/>
        <w:gridCol w:w="426"/>
        <w:gridCol w:w="426"/>
        <w:gridCol w:w="426"/>
        <w:gridCol w:w="426"/>
        <w:gridCol w:w="426"/>
        <w:gridCol w:w="426"/>
        <w:gridCol w:w="426"/>
        <w:gridCol w:w="426"/>
        <w:gridCol w:w="426"/>
        <w:gridCol w:w="426"/>
        <w:gridCol w:w="426"/>
        <w:gridCol w:w="426"/>
        <w:gridCol w:w="426"/>
      </w:tblGrid>
      <w:tr w:rsidR="00C23503" w:rsidRPr="00C23503" w14:paraId="30BA9FC5" w14:textId="77777777" w:rsidTr="0030278F">
        <w:trPr>
          <w:trHeight w:val="430"/>
        </w:trPr>
        <w:tc>
          <w:tcPr>
            <w:tcW w:w="1124" w:type="dxa"/>
            <w:vMerge w:val="restart"/>
            <w:tcBorders>
              <w:top w:val="single" w:sz="8" w:space="0" w:color="auto"/>
              <w:left w:val="single" w:sz="8" w:space="0" w:color="auto"/>
              <w:bottom w:val="single" w:sz="8" w:space="0" w:color="000000"/>
              <w:right w:val="single" w:sz="8" w:space="0" w:color="auto"/>
            </w:tcBorders>
            <w:shd w:val="clear" w:color="auto" w:fill="DBE5F1" w:themeFill="accent1" w:themeFillTint="33"/>
            <w:noWrap/>
            <w:vAlign w:val="center"/>
            <w:hideMark/>
          </w:tcPr>
          <w:p w14:paraId="79ABBF1E" w14:textId="77777777" w:rsidR="00C23503" w:rsidRPr="00C23503" w:rsidRDefault="00C23503" w:rsidP="00C23503">
            <w:pPr>
              <w:spacing w:before="0" w:line="240" w:lineRule="auto"/>
              <w:ind w:firstLine="0"/>
              <w:jc w:val="center"/>
              <w:rPr>
                <w:b/>
                <w:bCs/>
                <w:color w:val="000000"/>
                <w:sz w:val="18"/>
                <w:szCs w:val="18"/>
              </w:rPr>
            </w:pPr>
            <w:proofErr w:type="spellStart"/>
            <w:r w:rsidRPr="00C23503">
              <w:rPr>
                <w:rFonts w:eastAsia="Calibri"/>
                <w:b/>
                <w:bCs/>
                <w:color w:val="000000"/>
                <w:sz w:val="18"/>
                <w:szCs w:val="18"/>
                <w:lang w:val="en-ID"/>
              </w:rPr>
              <w:t>Jenis</w:t>
            </w:r>
            <w:proofErr w:type="spellEnd"/>
            <w:r w:rsidRPr="00C23503">
              <w:rPr>
                <w:rFonts w:eastAsia="Calibri"/>
                <w:b/>
                <w:bCs/>
                <w:color w:val="000000"/>
                <w:sz w:val="18"/>
                <w:szCs w:val="18"/>
                <w:lang w:val="en-ID"/>
              </w:rPr>
              <w:t xml:space="preserve"> </w:t>
            </w:r>
            <w:proofErr w:type="spellStart"/>
            <w:r w:rsidRPr="00C23503">
              <w:rPr>
                <w:rFonts w:eastAsia="Calibri"/>
                <w:b/>
                <w:bCs/>
                <w:color w:val="000000"/>
                <w:sz w:val="18"/>
                <w:szCs w:val="18"/>
                <w:lang w:val="en-ID"/>
              </w:rPr>
              <w:t>Ruangan</w:t>
            </w:r>
            <w:proofErr w:type="spellEnd"/>
          </w:p>
        </w:tc>
        <w:tc>
          <w:tcPr>
            <w:tcW w:w="3834" w:type="dxa"/>
            <w:gridSpan w:val="9"/>
            <w:tcBorders>
              <w:top w:val="single" w:sz="8" w:space="0" w:color="auto"/>
              <w:left w:val="nil"/>
              <w:bottom w:val="single" w:sz="8" w:space="0" w:color="auto"/>
              <w:right w:val="single" w:sz="8" w:space="0" w:color="000000"/>
            </w:tcBorders>
            <w:shd w:val="clear" w:color="auto" w:fill="DBE5F1" w:themeFill="accent1" w:themeFillTint="33"/>
            <w:vAlign w:val="center"/>
            <w:hideMark/>
          </w:tcPr>
          <w:p w14:paraId="4CCFE9D1" w14:textId="77777777" w:rsidR="00C23503" w:rsidRPr="00C23503" w:rsidRDefault="00C23503" w:rsidP="00C23503">
            <w:pPr>
              <w:spacing w:before="0" w:line="240" w:lineRule="auto"/>
              <w:ind w:firstLine="0"/>
              <w:jc w:val="center"/>
              <w:rPr>
                <w:b/>
                <w:bCs/>
                <w:color w:val="000000"/>
                <w:sz w:val="18"/>
                <w:szCs w:val="18"/>
              </w:rPr>
            </w:pPr>
            <w:proofErr w:type="spellStart"/>
            <w:r w:rsidRPr="00C23503">
              <w:rPr>
                <w:rFonts w:eastAsia="Calibri"/>
                <w:b/>
                <w:bCs/>
                <w:color w:val="000000"/>
                <w:sz w:val="18"/>
                <w:szCs w:val="18"/>
              </w:rPr>
              <w:t>Titik</w:t>
            </w:r>
            <w:proofErr w:type="spellEnd"/>
            <w:r w:rsidRPr="00C23503">
              <w:rPr>
                <w:rFonts w:eastAsia="Calibri"/>
                <w:b/>
                <w:bCs/>
                <w:color w:val="000000"/>
                <w:sz w:val="18"/>
                <w:szCs w:val="18"/>
              </w:rPr>
              <w:t xml:space="preserve"> </w:t>
            </w:r>
            <w:proofErr w:type="spellStart"/>
            <w:r w:rsidRPr="00C23503">
              <w:rPr>
                <w:rFonts w:eastAsia="Calibri"/>
                <w:b/>
                <w:bCs/>
                <w:color w:val="000000"/>
                <w:sz w:val="18"/>
                <w:szCs w:val="18"/>
              </w:rPr>
              <w:t>Pengukuran</w:t>
            </w:r>
            <w:proofErr w:type="spellEnd"/>
            <w:r w:rsidRPr="00C23503">
              <w:rPr>
                <w:rFonts w:eastAsia="Calibri"/>
                <w:b/>
                <w:bCs/>
                <w:color w:val="000000"/>
                <w:sz w:val="18"/>
                <w:szCs w:val="18"/>
              </w:rPr>
              <w:t xml:space="preserve"> Medan Magnet 80 cm </w:t>
            </w:r>
            <w:proofErr w:type="spellStart"/>
            <w:r w:rsidRPr="00C23503">
              <w:rPr>
                <w:rFonts w:eastAsia="Calibri"/>
                <w:b/>
                <w:bCs/>
                <w:color w:val="000000"/>
                <w:sz w:val="18"/>
                <w:szCs w:val="18"/>
              </w:rPr>
              <w:t>Lampu</w:t>
            </w:r>
            <w:proofErr w:type="spellEnd"/>
            <w:r w:rsidRPr="00C23503">
              <w:rPr>
                <w:rFonts w:eastAsia="Calibri"/>
                <w:b/>
                <w:bCs/>
                <w:color w:val="000000"/>
                <w:sz w:val="18"/>
                <w:szCs w:val="18"/>
              </w:rPr>
              <w:t xml:space="preserve"> </w:t>
            </w:r>
            <w:r w:rsidRPr="00C23503">
              <w:rPr>
                <w:rFonts w:eastAsia="Calibri"/>
                <w:b/>
                <w:bCs/>
                <w:i/>
                <w:iCs/>
                <w:color w:val="000000"/>
                <w:sz w:val="18"/>
                <w:szCs w:val="18"/>
              </w:rPr>
              <w:t>Existing</w:t>
            </w:r>
            <w:r w:rsidRPr="00C23503">
              <w:rPr>
                <w:rFonts w:eastAsia="Calibri"/>
                <w:b/>
                <w:bCs/>
                <w:color w:val="000000"/>
                <w:sz w:val="18"/>
                <w:szCs w:val="18"/>
              </w:rPr>
              <w:t xml:space="preserve"> (</w:t>
            </w:r>
            <w:proofErr w:type="spellStart"/>
            <w:r w:rsidRPr="00C23503">
              <w:rPr>
                <w:rFonts w:eastAsia="Calibri"/>
                <w:b/>
                <w:bCs/>
                <w:color w:val="000000"/>
                <w:sz w:val="18"/>
                <w:szCs w:val="18"/>
              </w:rPr>
              <w:t>μT</w:t>
            </w:r>
            <w:proofErr w:type="spellEnd"/>
            <w:r w:rsidRPr="00C23503">
              <w:rPr>
                <w:rFonts w:eastAsia="Calibri"/>
                <w:b/>
                <w:bCs/>
                <w:color w:val="000000"/>
                <w:sz w:val="18"/>
                <w:szCs w:val="18"/>
              </w:rPr>
              <w:t>)</w:t>
            </w:r>
          </w:p>
        </w:tc>
        <w:tc>
          <w:tcPr>
            <w:tcW w:w="3834" w:type="dxa"/>
            <w:gridSpan w:val="9"/>
            <w:tcBorders>
              <w:top w:val="single" w:sz="8" w:space="0" w:color="auto"/>
              <w:left w:val="nil"/>
              <w:bottom w:val="single" w:sz="8" w:space="0" w:color="auto"/>
              <w:right w:val="single" w:sz="8" w:space="0" w:color="000000"/>
            </w:tcBorders>
            <w:shd w:val="clear" w:color="auto" w:fill="DBE5F1" w:themeFill="accent1" w:themeFillTint="33"/>
            <w:vAlign w:val="center"/>
            <w:hideMark/>
          </w:tcPr>
          <w:p w14:paraId="5F49E3F2" w14:textId="77777777" w:rsidR="00C23503" w:rsidRPr="00C23503" w:rsidRDefault="00C23503" w:rsidP="00C23503">
            <w:pPr>
              <w:spacing w:before="0" w:line="240" w:lineRule="auto"/>
              <w:ind w:firstLine="0"/>
              <w:jc w:val="center"/>
              <w:rPr>
                <w:b/>
                <w:bCs/>
                <w:color w:val="000000"/>
                <w:sz w:val="18"/>
                <w:szCs w:val="18"/>
              </w:rPr>
            </w:pPr>
            <w:proofErr w:type="spellStart"/>
            <w:r w:rsidRPr="00C23503">
              <w:rPr>
                <w:rFonts w:eastAsia="Calibri"/>
                <w:b/>
                <w:bCs/>
                <w:color w:val="000000"/>
                <w:sz w:val="18"/>
                <w:szCs w:val="18"/>
              </w:rPr>
              <w:t>Titik</w:t>
            </w:r>
            <w:proofErr w:type="spellEnd"/>
            <w:r w:rsidRPr="00C23503">
              <w:rPr>
                <w:rFonts w:eastAsia="Calibri"/>
                <w:b/>
                <w:bCs/>
                <w:color w:val="000000"/>
                <w:sz w:val="18"/>
                <w:szCs w:val="18"/>
              </w:rPr>
              <w:t xml:space="preserve"> </w:t>
            </w:r>
            <w:proofErr w:type="spellStart"/>
            <w:r w:rsidRPr="00C23503">
              <w:rPr>
                <w:rFonts w:eastAsia="Calibri"/>
                <w:b/>
                <w:bCs/>
                <w:color w:val="000000"/>
                <w:sz w:val="18"/>
                <w:szCs w:val="18"/>
              </w:rPr>
              <w:t>Pengukuran</w:t>
            </w:r>
            <w:proofErr w:type="spellEnd"/>
            <w:r w:rsidRPr="00C23503">
              <w:rPr>
                <w:rFonts w:eastAsia="Calibri"/>
                <w:b/>
                <w:bCs/>
                <w:color w:val="000000"/>
                <w:sz w:val="18"/>
                <w:szCs w:val="18"/>
              </w:rPr>
              <w:t xml:space="preserve"> Medan Magnet 80 cm </w:t>
            </w:r>
            <w:proofErr w:type="spellStart"/>
            <w:r w:rsidRPr="00C23503">
              <w:rPr>
                <w:rFonts w:eastAsia="Calibri"/>
                <w:b/>
                <w:bCs/>
                <w:color w:val="000000"/>
                <w:sz w:val="18"/>
                <w:szCs w:val="18"/>
              </w:rPr>
              <w:t>Lampu</w:t>
            </w:r>
            <w:proofErr w:type="spellEnd"/>
            <w:r w:rsidRPr="00C23503">
              <w:rPr>
                <w:rFonts w:eastAsia="Calibri"/>
                <w:b/>
                <w:bCs/>
                <w:color w:val="000000"/>
                <w:sz w:val="18"/>
                <w:szCs w:val="18"/>
              </w:rPr>
              <w:t xml:space="preserve"> </w:t>
            </w:r>
            <w:proofErr w:type="spellStart"/>
            <w:r w:rsidRPr="00C23503">
              <w:rPr>
                <w:rFonts w:eastAsia="Calibri"/>
                <w:b/>
                <w:bCs/>
                <w:i/>
                <w:iCs/>
                <w:color w:val="000000"/>
                <w:sz w:val="18"/>
                <w:szCs w:val="18"/>
              </w:rPr>
              <w:t>Optimasi</w:t>
            </w:r>
            <w:proofErr w:type="spellEnd"/>
            <w:r w:rsidRPr="00C23503">
              <w:rPr>
                <w:rFonts w:eastAsia="Calibri"/>
                <w:b/>
                <w:bCs/>
                <w:color w:val="000000"/>
                <w:sz w:val="18"/>
                <w:szCs w:val="18"/>
              </w:rPr>
              <w:t xml:space="preserve"> (</w:t>
            </w:r>
            <w:proofErr w:type="spellStart"/>
            <w:r w:rsidRPr="00C23503">
              <w:rPr>
                <w:rFonts w:eastAsia="Calibri"/>
                <w:b/>
                <w:bCs/>
                <w:color w:val="000000"/>
                <w:sz w:val="18"/>
                <w:szCs w:val="18"/>
              </w:rPr>
              <w:t>μT</w:t>
            </w:r>
            <w:proofErr w:type="spellEnd"/>
            <w:r w:rsidRPr="00C23503">
              <w:rPr>
                <w:rFonts w:eastAsia="Calibri"/>
                <w:b/>
                <w:bCs/>
                <w:color w:val="000000"/>
                <w:sz w:val="18"/>
                <w:szCs w:val="18"/>
              </w:rPr>
              <w:t>)</w:t>
            </w:r>
          </w:p>
        </w:tc>
      </w:tr>
      <w:tr w:rsidR="00975C92" w:rsidRPr="00C23503" w14:paraId="5E09A7C7" w14:textId="77777777" w:rsidTr="0030278F">
        <w:trPr>
          <w:trHeight w:val="240"/>
        </w:trPr>
        <w:tc>
          <w:tcPr>
            <w:tcW w:w="1124" w:type="dxa"/>
            <w:vMerge/>
            <w:tcBorders>
              <w:top w:val="single" w:sz="8" w:space="0" w:color="auto"/>
              <w:left w:val="single" w:sz="8" w:space="0" w:color="auto"/>
              <w:bottom w:val="single" w:sz="8" w:space="0" w:color="000000"/>
              <w:right w:val="single" w:sz="8" w:space="0" w:color="auto"/>
            </w:tcBorders>
            <w:shd w:val="clear" w:color="auto" w:fill="DBE5F1" w:themeFill="accent1" w:themeFillTint="33"/>
            <w:vAlign w:val="center"/>
            <w:hideMark/>
          </w:tcPr>
          <w:p w14:paraId="02900EC7" w14:textId="77777777" w:rsidR="00C23503" w:rsidRPr="00C23503" w:rsidRDefault="00C23503" w:rsidP="00C23503">
            <w:pPr>
              <w:spacing w:before="0" w:line="240" w:lineRule="auto"/>
              <w:ind w:firstLine="0"/>
              <w:jc w:val="left"/>
              <w:rPr>
                <w:color w:val="000000"/>
                <w:sz w:val="16"/>
                <w:szCs w:val="16"/>
              </w:rPr>
            </w:pPr>
          </w:p>
        </w:tc>
        <w:tc>
          <w:tcPr>
            <w:tcW w:w="426" w:type="dxa"/>
            <w:tcBorders>
              <w:top w:val="nil"/>
              <w:left w:val="nil"/>
              <w:bottom w:val="single" w:sz="8" w:space="0" w:color="auto"/>
              <w:right w:val="single" w:sz="8" w:space="0" w:color="auto"/>
            </w:tcBorders>
            <w:shd w:val="clear" w:color="auto" w:fill="DBE5F1" w:themeFill="accent1" w:themeFillTint="33"/>
            <w:noWrap/>
            <w:vAlign w:val="center"/>
            <w:hideMark/>
          </w:tcPr>
          <w:p w14:paraId="6B93A356" w14:textId="77777777" w:rsidR="00C23503" w:rsidRPr="00C23503" w:rsidRDefault="00C23503" w:rsidP="00C23503">
            <w:pPr>
              <w:spacing w:before="0" w:line="240" w:lineRule="auto"/>
              <w:ind w:firstLine="0"/>
              <w:jc w:val="center"/>
              <w:rPr>
                <w:b/>
                <w:bCs/>
                <w:color w:val="000000"/>
                <w:sz w:val="16"/>
                <w:szCs w:val="16"/>
              </w:rPr>
            </w:pPr>
            <w:r w:rsidRPr="00C23503">
              <w:rPr>
                <w:rFonts w:eastAsia="Calibri"/>
                <w:b/>
                <w:bCs/>
                <w:color w:val="000000"/>
                <w:sz w:val="16"/>
                <w:szCs w:val="16"/>
                <w:lang w:val="en-ID"/>
              </w:rPr>
              <w:t>A</w:t>
            </w:r>
          </w:p>
        </w:tc>
        <w:tc>
          <w:tcPr>
            <w:tcW w:w="426" w:type="dxa"/>
            <w:tcBorders>
              <w:top w:val="nil"/>
              <w:left w:val="nil"/>
              <w:bottom w:val="single" w:sz="8" w:space="0" w:color="auto"/>
              <w:right w:val="single" w:sz="8" w:space="0" w:color="auto"/>
            </w:tcBorders>
            <w:shd w:val="clear" w:color="auto" w:fill="DBE5F1" w:themeFill="accent1" w:themeFillTint="33"/>
            <w:noWrap/>
            <w:vAlign w:val="center"/>
            <w:hideMark/>
          </w:tcPr>
          <w:p w14:paraId="19EDF92E" w14:textId="77777777" w:rsidR="00C23503" w:rsidRPr="00C23503" w:rsidRDefault="00C23503" w:rsidP="00C23503">
            <w:pPr>
              <w:spacing w:before="0" w:line="240" w:lineRule="auto"/>
              <w:ind w:firstLine="0"/>
              <w:jc w:val="center"/>
              <w:rPr>
                <w:b/>
                <w:bCs/>
                <w:color w:val="000000"/>
                <w:sz w:val="16"/>
                <w:szCs w:val="16"/>
              </w:rPr>
            </w:pPr>
            <w:r w:rsidRPr="00C23503">
              <w:rPr>
                <w:rFonts w:eastAsia="Calibri"/>
                <w:b/>
                <w:bCs/>
                <w:color w:val="000000"/>
                <w:sz w:val="16"/>
                <w:szCs w:val="16"/>
                <w:lang w:val="en-ID"/>
              </w:rPr>
              <w:t>B</w:t>
            </w:r>
          </w:p>
        </w:tc>
        <w:tc>
          <w:tcPr>
            <w:tcW w:w="426" w:type="dxa"/>
            <w:tcBorders>
              <w:top w:val="nil"/>
              <w:left w:val="nil"/>
              <w:bottom w:val="single" w:sz="8" w:space="0" w:color="auto"/>
              <w:right w:val="single" w:sz="8" w:space="0" w:color="auto"/>
            </w:tcBorders>
            <w:shd w:val="clear" w:color="auto" w:fill="DBE5F1" w:themeFill="accent1" w:themeFillTint="33"/>
            <w:noWrap/>
            <w:vAlign w:val="center"/>
            <w:hideMark/>
          </w:tcPr>
          <w:p w14:paraId="597D2982" w14:textId="77777777" w:rsidR="00C23503" w:rsidRPr="00C23503" w:rsidRDefault="00C23503" w:rsidP="00C23503">
            <w:pPr>
              <w:spacing w:before="0" w:line="240" w:lineRule="auto"/>
              <w:ind w:firstLine="0"/>
              <w:jc w:val="center"/>
              <w:rPr>
                <w:b/>
                <w:bCs/>
                <w:color w:val="000000"/>
                <w:sz w:val="16"/>
                <w:szCs w:val="16"/>
              </w:rPr>
            </w:pPr>
            <w:r w:rsidRPr="00C23503">
              <w:rPr>
                <w:rFonts w:eastAsia="Calibri"/>
                <w:b/>
                <w:bCs/>
                <w:color w:val="000000"/>
                <w:sz w:val="16"/>
                <w:szCs w:val="16"/>
                <w:lang w:val="en-ID"/>
              </w:rPr>
              <w:t>C</w:t>
            </w:r>
          </w:p>
        </w:tc>
        <w:tc>
          <w:tcPr>
            <w:tcW w:w="426" w:type="dxa"/>
            <w:tcBorders>
              <w:top w:val="nil"/>
              <w:left w:val="nil"/>
              <w:bottom w:val="single" w:sz="8" w:space="0" w:color="auto"/>
              <w:right w:val="single" w:sz="8" w:space="0" w:color="auto"/>
            </w:tcBorders>
            <w:shd w:val="clear" w:color="auto" w:fill="DBE5F1" w:themeFill="accent1" w:themeFillTint="33"/>
            <w:noWrap/>
            <w:vAlign w:val="center"/>
            <w:hideMark/>
          </w:tcPr>
          <w:p w14:paraId="31AE4B3A" w14:textId="77777777" w:rsidR="00C23503" w:rsidRPr="00C23503" w:rsidRDefault="00C23503" w:rsidP="00C23503">
            <w:pPr>
              <w:spacing w:before="0" w:line="240" w:lineRule="auto"/>
              <w:ind w:firstLine="0"/>
              <w:jc w:val="center"/>
              <w:rPr>
                <w:b/>
                <w:bCs/>
                <w:color w:val="000000"/>
                <w:sz w:val="16"/>
                <w:szCs w:val="16"/>
              </w:rPr>
            </w:pPr>
            <w:r w:rsidRPr="00C23503">
              <w:rPr>
                <w:rFonts w:eastAsia="Calibri"/>
                <w:b/>
                <w:bCs/>
                <w:color w:val="000000"/>
                <w:sz w:val="16"/>
                <w:szCs w:val="16"/>
                <w:lang w:val="en-ID"/>
              </w:rPr>
              <w:t>D</w:t>
            </w:r>
          </w:p>
        </w:tc>
        <w:tc>
          <w:tcPr>
            <w:tcW w:w="426" w:type="dxa"/>
            <w:tcBorders>
              <w:top w:val="nil"/>
              <w:left w:val="nil"/>
              <w:bottom w:val="single" w:sz="8" w:space="0" w:color="auto"/>
              <w:right w:val="single" w:sz="8" w:space="0" w:color="auto"/>
            </w:tcBorders>
            <w:shd w:val="clear" w:color="auto" w:fill="DBE5F1" w:themeFill="accent1" w:themeFillTint="33"/>
            <w:noWrap/>
            <w:vAlign w:val="center"/>
            <w:hideMark/>
          </w:tcPr>
          <w:p w14:paraId="0688B23C" w14:textId="77777777" w:rsidR="00C23503" w:rsidRPr="00C23503" w:rsidRDefault="00C23503" w:rsidP="00C23503">
            <w:pPr>
              <w:spacing w:before="0" w:line="240" w:lineRule="auto"/>
              <w:ind w:firstLine="0"/>
              <w:jc w:val="center"/>
              <w:rPr>
                <w:b/>
                <w:bCs/>
                <w:color w:val="000000"/>
                <w:sz w:val="16"/>
                <w:szCs w:val="16"/>
              </w:rPr>
            </w:pPr>
            <w:r w:rsidRPr="00C23503">
              <w:rPr>
                <w:rFonts w:eastAsia="Calibri"/>
                <w:b/>
                <w:bCs/>
                <w:color w:val="000000"/>
                <w:sz w:val="16"/>
                <w:szCs w:val="16"/>
                <w:lang w:val="en-ID"/>
              </w:rPr>
              <w:t>E</w:t>
            </w:r>
          </w:p>
        </w:tc>
        <w:tc>
          <w:tcPr>
            <w:tcW w:w="426" w:type="dxa"/>
            <w:tcBorders>
              <w:top w:val="nil"/>
              <w:left w:val="nil"/>
              <w:bottom w:val="single" w:sz="8" w:space="0" w:color="auto"/>
              <w:right w:val="single" w:sz="8" w:space="0" w:color="auto"/>
            </w:tcBorders>
            <w:shd w:val="clear" w:color="auto" w:fill="DBE5F1" w:themeFill="accent1" w:themeFillTint="33"/>
            <w:noWrap/>
            <w:vAlign w:val="center"/>
            <w:hideMark/>
          </w:tcPr>
          <w:p w14:paraId="452A6A2F" w14:textId="77777777" w:rsidR="00C23503" w:rsidRPr="00C23503" w:rsidRDefault="00C23503" w:rsidP="00C23503">
            <w:pPr>
              <w:spacing w:before="0" w:line="240" w:lineRule="auto"/>
              <w:ind w:firstLine="0"/>
              <w:jc w:val="center"/>
              <w:rPr>
                <w:b/>
                <w:bCs/>
                <w:color w:val="000000"/>
                <w:sz w:val="16"/>
                <w:szCs w:val="16"/>
              </w:rPr>
            </w:pPr>
            <w:r w:rsidRPr="00C23503">
              <w:rPr>
                <w:rFonts w:eastAsia="Calibri"/>
                <w:b/>
                <w:bCs/>
                <w:color w:val="000000"/>
                <w:sz w:val="16"/>
                <w:szCs w:val="16"/>
                <w:lang w:val="en-ID"/>
              </w:rPr>
              <w:t>F</w:t>
            </w:r>
          </w:p>
        </w:tc>
        <w:tc>
          <w:tcPr>
            <w:tcW w:w="426" w:type="dxa"/>
            <w:tcBorders>
              <w:top w:val="nil"/>
              <w:left w:val="nil"/>
              <w:bottom w:val="single" w:sz="8" w:space="0" w:color="auto"/>
              <w:right w:val="single" w:sz="8" w:space="0" w:color="auto"/>
            </w:tcBorders>
            <w:shd w:val="clear" w:color="auto" w:fill="DBE5F1" w:themeFill="accent1" w:themeFillTint="33"/>
            <w:noWrap/>
            <w:vAlign w:val="center"/>
            <w:hideMark/>
          </w:tcPr>
          <w:p w14:paraId="0738645F" w14:textId="77777777" w:rsidR="00C23503" w:rsidRPr="00C23503" w:rsidRDefault="00C23503" w:rsidP="00C23503">
            <w:pPr>
              <w:spacing w:before="0" w:line="240" w:lineRule="auto"/>
              <w:ind w:firstLine="0"/>
              <w:jc w:val="center"/>
              <w:rPr>
                <w:b/>
                <w:bCs/>
                <w:color w:val="000000"/>
                <w:sz w:val="16"/>
                <w:szCs w:val="16"/>
              </w:rPr>
            </w:pPr>
            <w:r w:rsidRPr="00C23503">
              <w:rPr>
                <w:rFonts w:eastAsia="Calibri"/>
                <w:b/>
                <w:bCs/>
                <w:color w:val="000000"/>
                <w:sz w:val="16"/>
                <w:szCs w:val="16"/>
                <w:lang w:val="en-ID"/>
              </w:rPr>
              <w:t>G</w:t>
            </w:r>
          </w:p>
        </w:tc>
        <w:tc>
          <w:tcPr>
            <w:tcW w:w="426" w:type="dxa"/>
            <w:tcBorders>
              <w:top w:val="nil"/>
              <w:left w:val="nil"/>
              <w:bottom w:val="single" w:sz="8" w:space="0" w:color="auto"/>
              <w:right w:val="single" w:sz="8" w:space="0" w:color="auto"/>
            </w:tcBorders>
            <w:shd w:val="clear" w:color="auto" w:fill="DBE5F1" w:themeFill="accent1" w:themeFillTint="33"/>
            <w:noWrap/>
            <w:vAlign w:val="center"/>
            <w:hideMark/>
          </w:tcPr>
          <w:p w14:paraId="196F3514" w14:textId="77777777" w:rsidR="00C23503" w:rsidRPr="00C23503" w:rsidRDefault="00C23503" w:rsidP="00C23503">
            <w:pPr>
              <w:spacing w:before="0" w:line="240" w:lineRule="auto"/>
              <w:ind w:firstLine="0"/>
              <w:jc w:val="center"/>
              <w:rPr>
                <w:b/>
                <w:bCs/>
                <w:color w:val="000000"/>
                <w:sz w:val="16"/>
                <w:szCs w:val="16"/>
              </w:rPr>
            </w:pPr>
            <w:r w:rsidRPr="00C23503">
              <w:rPr>
                <w:rFonts w:eastAsia="Calibri"/>
                <w:b/>
                <w:bCs/>
                <w:color w:val="000000"/>
                <w:sz w:val="16"/>
                <w:szCs w:val="16"/>
                <w:lang w:val="en-ID"/>
              </w:rPr>
              <w:t>H</w:t>
            </w:r>
          </w:p>
        </w:tc>
        <w:tc>
          <w:tcPr>
            <w:tcW w:w="426" w:type="dxa"/>
            <w:tcBorders>
              <w:top w:val="nil"/>
              <w:left w:val="nil"/>
              <w:bottom w:val="single" w:sz="8" w:space="0" w:color="auto"/>
              <w:right w:val="single" w:sz="8" w:space="0" w:color="auto"/>
            </w:tcBorders>
            <w:shd w:val="clear" w:color="auto" w:fill="DBE5F1" w:themeFill="accent1" w:themeFillTint="33"/>
            <w:noWrap/>
            <w:vAlign w:val="center"/>
            <w:hideMark/>
          </w:tcPr>
          <w:p w14:paraId="5A540C51" w14:textId="77777777" w:rsidR="00C23503" w:rsidRPr="00C23503" w:rsidRDefault="00C23503" w:rsidP="00C23503">
            <w:pPr>
              <w:spacing w:before="0" w:line="240" w:lineRule="auto"/>
              <w:ind w:firstLine="0"/>
              <w:jc w:val="center"/>
              <w:rPr>
                <w:b/>
                <w:bCs/>
                <w:color w:val="000000"/>
                <w:sz w:val="16"/>
                <w:szCs w:val="16"/>
              </w:rPr>
            </w:pPr>
            <w:r w:rsidRPr="00C23503">
              <w:rPr>
                <w:rFonts w:eastAsia="Calibri"/>
                <w:b/>
                <w:bCs/>
                <w:color w:val="000000"/>
                <w:sz w:val="16"/>
                <w:szCs w:val="16"/>
                <w:lang w:val="en-ID"/>
              </w:rPr>
              <w:t>I</w:t>
            </w:r>
          </w:p>
        </w:tc>
        <w:tc>
          <w:tcPr>
            <w:tcW w:w="426" w:type="dxa"/>
            <w:tcBorders>
              <w:top w:val="nil"/>
              <w:left w:val="nil"/>
              <w:bottom w:val="single" w:sz="8" w:space="0" w:color="auto"/>
              <w:right w:val="single" w:sz="8" w:space="0" w:color="auto"/>
            </w:tcBorders>
            <w:shd w:val="clear" w:color="auto" w:fill="DBE5F1" w:themeFill="accent1" w:themeFillTint="33"/>
            <w:noWrap/>
            <w:vAlign w:val="center"/>
            <w:hideMark/>
          </w:tcPr>
          <w:p w14:paraId="65696746" w14:textId="77777777" w:rsidR="00C23503" w:rsidRPr="00C23503" w:rsidRDefault="00C23503" w:rsidP="00C23503">
            <w:pPr>
              <w:spacing w:before="0" w:line="240" w:lineRule="auto"/>
              <w:ind w:firstLine="0"/>
              <w:jc w:val="center"/>
              <w:rPr>
                <w:b/>
                <w:bCs/>
                <w:color w:val="000000"/>
                <w:sz w:val="16"/>
                <w:szCs w:val="16"/>
              </w:rPr>
            </w:pPr>
            <w:r w:rsidRPr="00C23503">
              <w:rPr>
                <w:rFonts w:eastAsia="Calibri"/>
                <w:b/>
                <w:bCs/>
                <w:color w:val="000000"/>
                <w:sz w:val="16"/>
                <w:szCs w:val="16"/>
                <w:lang w:val="en-ID"/>
              </w:rPr>
              <w:t>A</w:t>
            </w:r>
          </w:p>
        </w:tc>
        <w:tc>
          <w:tcPr>
            <w:tcW w:w="426" w:type="dxa"/>
            <w:tcBorders>
              <w:top w:val="nil"/>
              <w:left w:val="nil"/>
              <w:bottom w:val="single" w:sz="8" w:space="0" w:color="auto"/>
              <w:right w:val="single" w:sz="8" w:space="0" w:color="auto"/>
            </w:tcBorders>
            <w:shd w:val="clear" w:color="auto" w:fill="DBE5F1" w:themeFill="accent1" w:themeFillTint="33"/>
            <w:noWrap/>
            <w:vAlign w:val="center"/>
            <w:hideMark/>
          </w:tcPr>
          <w:p w14:paraId="17ABDF32" w14:textId="77777777" w:rsidR="00C23503" w:rsidRPr="00C23503" w:rsidRDefault="00C23503" w:rsidP="00C23503">
            <w:pPr>
              <w:spacing w:before="0" w:line="240" w:lineRule="auto"/>
              <w:ind w:firstLine="0"/>
              <w:jc w:val="center"/>
              <w:rPr>
                <w:b/>
                <w:bCs/>
                <w:color w:val="000000"/>
                <w:sz w:val="16"/>
                <w:szCs w:val="16"/>
              </w:rPr>
            </w:pPr>
            <w:r w:rsidRPr="00C23503">
              <w:rPr>
                <w:rFonts w:eastAsia="Calibri"/>
                <w:b/>
                <w:bCs/>
                <w:color w:val="000000"/>
                <w:sz w:val="16"/>
                <w:szCs w:val="16"/>
                <w:lang w:val="en-ID"/>
              </w:rPr>
              <w:t>B</w:t>
            </w:r>
          </w:p>
        </w:tc>
        <w:tc>
          <w:tcPr>
            <w:tcW w:w="426" w:type="dxa"/>
            <w:tcBorders>
              <w:top w:val="nil"/>
              <w:left w:val="nil"/>
              <w:bottom w:val="single" w:sz="8" w:space="0" w:color="auto"/>
              <w:right w:val="single" w:sz="8" w:space="0" w:color="auto"/>
            </w:tcBorders>
            <w:shd w:val="clear" w:color="auto" w:fill="DBE5F1" w:themeFill="accent1" w:themeFillTint="33"/>
            <w:noWrap/>
            <w:vAlign w:val="center"/>
            <w:hideMark/>
          </w:tcPr>
          <w:p w14:paraId="379E30D2" w14:textId="77777777" w:rsidR="00C23503" w:rsidRPr="00C23503" w:rsidRDefault="00C23503" w:rsidP="00C23503">
            <w:pPr>
              <w:spacing w:before="0" w:line="240" w:lineRule="auto"/>
              <w:ind w:firstLine="0"/>
              <w:jc w:val="center"/>
              <w:rPr>
                <w:b/>
                <w:bCs/>
                <w:color w:val="000000"/>
                <w:sz w:val="16"/>
                <w:szCs w:val="16"/>
              </w:rPr>
            </w:pPr>
            <w:r w:rsidRPr="00C23503">
              <w:rPr>
                <w:rFonts w:eastAsia="Calibri"/>
                <w:b/>
                <w:bCs/>
                <w:color w:val="000000"/>
                <w:sz w:val="16"/>
                <w:szCs w:val="16"/>
                <w:lang w:val="en-ID"/>
              </w:rPr>
              <w:t>C</w:t>
            </w:r>
          </w:p>
        </w:tc>
        <w:tc>
          <w:tcPr>
            <w:tcW w:w="426" w:type="dxa"/>
            <w:tcBorders>
              <w:top w:val="nil"/>
              <w:left w:val="nil"/>
              <w:bottom w:val="single" w:sz="8" w:space="0" w:color="auto"/>
              <w:right w:val="single" w:sz="8" w:space="0" w:color="auto"/>
            </w:tcBorders>
            <w:shd w:val="clear" w:color="auto" w:fill="DBE5F1" w:themeFill="accent1" w:themeFillTint="33"/>
            <w:noWrap/>
            <w:vAlign w:val="center"/>
            <w:hideMark/>
          </w:tcPr>
          <w:p w14:paraId="4AC3AFD8" w14:textId="77777777" w:rsidR="00C23503" w:rsidRPr="00C23503" w:rsidRDefault="00C23503" w:rsidP="00C23503">
            <w:pPr>
              <w:spacing w:before="0" w:line="240" w:lineRule="auto"/>
              <w:ind w:firstLine="0"/>
              <w:jc w:val="center"/>
              <w:rPr>
                <w:b/>
                <w:bCs/>
                <w:color w:val="000000"/>
                <w:sz w:val="16"/>
                <w:szCs w:val="16"/>
              </w:rPr>
            </w:pPr>
            <w:r w:rsidRPr="00C23503">
              <w:rPr>
                <w:rFonts w:eastAsia="Calibri"/>
                <w:b/>
                <w:bCs/>
                <w:color w:val="000000"/>
                <w:sz w:val="16"/>
                <w:szCs w:val="16"/>
                <w:lang w:val="en-ID"/>
              </w:rPr>
              <w:t>D</w:t>
            </w:r>
          </w:p>
        </w:tc>
        <w:tc>
          <w:tcPr>
            <w:tcW w:w="426" w:type="dxa"/>
            <w:tcBorders>
              <w:top w:val="nil"/>
              <w:left w:val="nil"/>
              <w:bottom w:val="single" w:sz="8" w:space="0" w:color="auto"/>
              <w:right w:val="single" w:sz="8" w:space="0" w:color="auto"/>
            </w:tcBorders>
            <w:shd w:val="clear" w:color="auto" w:fill="DBE5F1" w:themeFill="accent1" w:themeFillTint="33"/>
            <w:noWrap/>
            <w:vAlign w:val="center"/>
            <w:hideMark/>
          </w:tcPr>
          <w:p w14:paraId="503DDD37" w14:textId="77777777" w:rsidR="00C23503" w:rsidRPr="00C23503" w:rsidRDefault="00C23503" w:rsidP="00C23503">
            <w:pPr>
              <w:spacing w:before="0" w:line="240" w:lineRule="auto"/>
              <w:ind w:firstLine="0"/>
              <w:jc w:val="center"/>
              <w:rPr>
                <w:b/>
                <w:bCs/>
                <w:color w:val="000000"/>
                <w:sz w:val="16"/>
                <w:szCs w:val="16"/>
              </w:rPr>
            </w:pPr>
            <w:r w:rsidRPr="00C23503">
              <w:rPr>
                <w:rFonts w:eastAsia="Calibri"/>
                <w:b/>
                <w:bCs/>
                <w:color w:val="000000"/>
                <w:sz w:val="16"/>
                <w:szCs w:val="16"/>
                <w:lang w:val="en-ID"/>
              </w:rPr>
              <w:t>E</w:t>
            </w:r>
          </w:p>
        </w:tc>
        <w:tc>
          <w:tcPr>
            <w:tcW w:w="426" w:type="dxa"/>
            <w:tcBorders>
              <w:top w:val="nil"/>
              <w:left w:val="nil"/>
              <w:bottom w:val="single" w:sz="8" w:space="0" w:color="auto"/>
              <w:right w:val="single" w:sz="8" w:space="0" w:color="auto"/>
            </w:tcBorders>
            <w:shd w:val="clear" w:color="auto" w:fill="DBE5F1" w:themeFill="accent1" w:themeFillTint="33"/>
            <w:noWrap/>
            <w:vAlign w:val="center"/>
            <w:hideMark/>
          </w:tcPr>
          <w:p w14:paraId="705C6876" w14:textId="77777777" w:rsidR="00C23503" w:rsidRPr="00C23503" w:rsidRDefault="00C23503" w:rsidP="00C23503">
            <w:pPr>
              <w:spacing w:before="0" w:line="240" w:lineRule="auto"/>
              <w:ind w:firstLine="0"/>
              <w:jc w:val="center"/>
              <w:rPr>
                <w:b/>
                <w:bCs/>
                <w:color w:val="000000"/>
                <w:sz w:val="16"/>
                <w:szCs w:val="16"/>
              </w:rPr>
            </w:pPr>
            <w:r w:rsidRPr="00C23503">
              <w:rPr>
                <w:rFonts w:eastAsia="Calibri"/>
                <w:b/>
                <w:bCs/>
                <w:color w:val="000000"/>
                <w:sz w:val="16"/>
                <w:szCs w:val="16"/>
                <w:lang w:val="en-ID"/>
              </w:rPr>
              <w:t>F</w:t>
            </w:r>
          </w:p>
        </w:tc>
        <w:tc>
          <w:tcPr>
            <w:tcW w:w="426" w:type="dxa"/>
            <w:tcBorders>
              <w:top w:val="nil"/>
              <w:left w:val="nil"/>
              <w:bottom w:val="single" w:sz="8" w:space="0" w:color="auto"/>
              <w:right w:val="single" w:sz="8" w:space="0" w:color="auto"/>
            </w:tcBorders>
            <w:shd w:val="clear" w:color="auto" w:fill="DBE5F1" w:themeFill="accent1" w:themeFillTint="33"/>
            <w:noWrap/>
            <w:vAlign w:val="center"/>
            <w:hideMark/>
          </w:tcPr>
          <w:p w14:paraId="24205CC6" w14:textId="77777777" w:rsidR="00C23503" w:rsidRPr="00C23503" w:rsidRDefault="00C23503" w:rsidP="00C23503">
            <w:pPr>
              <w:spacing w:before="0" w:line="240" w:lineRule="auto"/>
              <w:ind w:firstLine="0"/>
              <w:jc w:val="center"/>
              <w:rPr>
                <w:b/>
                <w:bCs/>
                <w:color w:val="000000"/>
                <w:sz w:val="16"/>
                <w:szCs w:val="16"/>
              </w:rPr>
            </w:pPr>
            <w:r w:rsidRPr="00C23503">
              <w:rPr>
                <w:rFonts w:eastAsia="Calibri"/>
                <w:b/>
                <w:bCs/>
                <w:color w:val="000000"/>
                <w:sz w:val="16"/>
                <w:szCs w:val="16"/>
                <w:lang w:val="en-ID"/>
              </w:rPr>
              <w:t>G</w:t>
            </w:r>
          </w:p>
        </w:tc>
        <w:tc>
          <w:tcPr>
            <w:tcW w:w="426" w:type="dxa"/>
            <w:tcBorders>
              <w:top w:val="nil"/>
              <w:left w:val="nil"/>
              <w:bottom w:val="single" w:sz="8" w:space="0" w:color="auto"/>
              <w:right w:val="single" w:sz="8" w:space="0" w:color="auto"/>
            </w:tcBorders>
            <w:shd w:val="clear" w:color="auto" w:fill="DBE5F1" w:themeFill="accent1" w:themeFillTint="33"/>
            <w:noWrap/>
            <w:vAlign w:val="center"/>
            <w:hideMark/>
          </w:tcPr>
          <w:p w14:paraId="0893CC9C" w14:textId="77777777" w:rsidR="00C23503" w:rsidRPr="00C23503" w:rsidRDefault="00C23503" w:rsidP="00C23503">
            <w:pPr>
              <w:spacing w:before="0" w:line="240" w:lineRule="auto"/>
              <w:ind w:firstLine="0"/>
              <w:jc w:val="center"/>
              <w:rPr>
                <w:b/>
                <w:bCs/>
                <w:color w:val="000000"/>
                <w:sz w:val="16"/>
                <w:szCs w:val="16"/>
              </w:rPr>
            </w:pPr>
            <w:r w:rsidRPr="00C23503">
              <w:rPr>
                <w:rFonts w:eastAsia="Calibri"/>
                <w:b/>
                <w:bCs/>
                <w:color w:val="000000"/>
                <w:sz w:val="16"/>
                <w:szCs w:val="16"/>
                <w:lang w:val="en-ID"/>
              </w:rPr>
              <w:t>H</w:t>
            </w:r>
          </w:p>
        </w:tc>
        <w:tc>
          <w:tcPr>
            <w:tcW w:w="426" w:type="dxa"/>
            <w:tcBorders>
              <w:top w:val="nil"/>
              <w:left w:val="nil"/>
              <w:bottom w:val="single" w:sz="8" w:space="0" w:color="auto"/>
              <w:right w:val="single" w:sz="8" w:space="0" w:color="auto"/>
            </w:tcBorders>
            <w:shd w:val="clear" w:color="auto" w:fill="DBE5F1" w:themeFill="accent1" w:themeFillTint="33"/>
            <w:noWrap/>
            <w:vAlign w:val="center"/>
            <w:hideMark/>
          </w:tcPr>
          <w:p w14:paraId="291D2463" w14:textId="77777777" w:rsidR="00C23503" w:rsidRPr="00C23503" w:rsidRDefault="00C23503" w:rsidP="00C23503">
            <w:pPr>
              <w:spacing w:before="0" w:line="240" w:lineRule="auto"/>
              <w:ind w:firstLine="0"/>
              <w:jc w:val="center"/>
              <w:rPr>
                <w:b/>
                <w:bCs/>
                <w:color w:val="000000"/>
                <w:sz w:val="16"/>
                <w:szCs w:val="16"/>
              </w:rPr>
            </w:pPr>
            <w:r w:rsidRPr="00C23503">
              <w:rPr>
                <w:rFonts w:eastAsia="Calibri"/>
                <w:b/>
                <w:bCs/>
                <w:color w:val="000000"/>
                <w:sz w:val="16"/>
                <w:szCs w:val="16"/>
                <w:lang w:val="en-ID"/>
              </w:rPr>
              <w:t>I</w:t>
            </w:r>
          </w:p>
        </w:tc>
      </w:tr>
      <w:tr w:rsidR="00C23503" w:rsidRPr="00C23503" w14:paraId="3FB00FCB" w14:textId="77777777" w:rsidTr="00C23503">
        <w:trPr>
          <w:trHeight w:val="240"/>
        </w:trPr>
        <w:tc>
          <w:tcPr>
            <w:tcW w:w="1124" w:type="dxa"/>
            <w:tcBorders>
              <w:top w:val="nil"/>
              <w:left w:val="single" w:sz="8" w:space="0" w:color="auto"/>
              <w:bottom w:val="single" w:sz="8" w:space="0" w:color="auto"/>
              <w:right w:val="single" w:sz="8" w:space="0" w:color="auto"/>
            </w:tcBorders>
            <w:shd w:val="clear" w:color="auto" w:fill="auto"/>
            <w:noWrap/>
            <w:vAlign w:val="center"/>
            <w:hideMark/>
          </w:tcPr>
          <w:p w14:paraId="337677E0" w14:textId="77777777" w:rsidR="00C23503" w:rsidRPr="00C23503" w:rsidRDefault="00C23503" w:rsidP="00C23503">
            <w:pPr>
              <w:spacing w:before="0" w:line="240" w:lineRule="auto"/>
              <w:ind w:firstLine="0"/>
              <w:jc w:val="left"/>
              <w:rPr>
                <w:b/>
                <w:bCs/>
                <w:color w:val="000000"/>
                <w:sz w:val="12"/>
                <w:szCs w:val="12"/>
              </w:rPr>
            </w:pPr>
            <w:r w:rsidRPr="00C23503">
              <w:rPr>
                <w:rFonts w:eastAsia="Calibri"/>
                <w:b/>
                <w:bCs/>
                <w:color w:val="000000"/>
                <w:sz w:val="12"/>
                <w:szCs w:val="12"/>
                <w:lang w:val="en-ID"/>
              </w:rPr>
              <w:t>Teras</w:t>
            </w:r>
          </w:p>
        </w:tc>
        <w:tc>
          <w:tcPr>
            <w:tcW w:w="426" w:type="dxa"/>
            <w:tcBorders>
              <w:top w:val="nil"/>
              <w:left w:val="nil"/>
              <w:bottom w:val="single" w:sz="8" w:space="0" w:color="auto"/>
              <w:right w:val="single" w:sz="8" w:space="0" w:color="auto"/>
            </w:tcBorders>
            <w:shd w:val="clear" w:color="auto" w:fill="auto"/>
            <w:noWrap/>
            <w:vAlign w:val="center"/>
            <w:hideMark/>
          </w:tcPr>
          <w:p w14:paraId="62E1AC82" w14:textId="77777777" w:rsidR="00C23503" w:rsidRPr="00C23503" w:rsidRDefault="00C23503" w:rsidP="00C23503">
            <w:pPr>
              <w:spacing w:before="0" w:line="240" w:lineRule="auto"/>
              <w:ind w:firstLine="0"/>
              <w:jc w:val="center"/>
              <w:rPr>
                <w:b/>
                <w:bCs/>
                <w:color w:val="000000"/>
                <w:sz w:val="12"/>
                <w:szCs w:val="12"/>
              </w:rPr>
            </w:pPr>
            <w:r w:rsidRPr="00C23503">
              <w:rPr>
                <w:rFonts w:eastAsia="Calibri"/>
                <w:b/>
                <w:bCs/>
                <w:color w:val="000000"/>
                <w:sz w:val="12"/>
                <w:szCs w:val="12"/>
                <w:lang w:val="en-ID"/>
              </w:rPr>
              <w:t>0,49</w:t>
            </w:r>
          </w:p>
        </w:tc>
        <w:tc>
          <w:tcPr>
            <w:tcW w:w="426" w:type="dxa"/>
            <w:tcBorders>
              <w:top w:val="nil"/>
              <w:left w:val="nil"/>
              <w:bottom w:val="single" w:sz="8" w:space="0" w:color="auto"/>
              <w:right w:val="single" w:sz="8" w:space="0" w:color="auto"/>
            </w:tcBorders>
            <w:shd w:val="clear" w:color="auto" w:fill="auto"/>
            <w:noWrap/>
            <w:vAlign w:val="center"/>
            <w:hideMark/>
          </w:tcPr>
          <w:p w14:paraId="06A3D2CB" w14:textId="77777777" w:rsidR="00C23503" w:rsidRPr="00C23503" w:rsidRDefault="00C23503" w:rsidP="00C23503">
            <w:pPr>
              <w:spacing w:before="0" w:line="240" w:lineRule="auto"/>
              <w:ind w:firstLine="0"/>
              <w:jc w:val="center"/>
              <w:rPr>
                <w:b/>
                <w:bCs/>
                <w:color w:val="000000"/>
                <w:sz w:val="12"/>
                <w:szCs w:val="12"/>
              </w:rPr>
            </w:pPr>
            <w:r w:rsidRPr="00C23503">
              <w:rPr>
                <w:rFonts w:eastAsia="Calibri"/>
                <w:b/>
                <w:bCs/>
                <w:color w:val="000000"/>
                <w:sz w:val="12"/>
                <w:szCs w:val="12"/>
                <w:lang w:val="en-ID"/>
              </w:rPr>
              <w:t>0,47</w:t>
            </w:r>
          </w:p>
        </w:tc>
        <w:tc>
          <w:tcPr>
            <w:tcW w:w="426" w:type="dxa"/>
            <w:tcBorders>
              <w:top w:val="nil"/>
              <w:left w:val="nil"/>
              <w:bottom w:val="single" w:sz="8" w:space="0" w:color="auto"/>
              <w:right w:val="single" w:sz="8" w:space="0" w:color="auto"/>
            </w:tcBorders>
            <w:shd w:val="clear" w:color="auto" w:fill="auto"/>
            <w:noWrap/>
            <w:vAlign w:val="center"/>
            <w:hideMark/>
          </w:tcPr>
          <w:p w14:paraId="55DA67DF" w14:textId="77777777" w:rsidR="00C23503" w:rsidRPr="00C23503" w:rsidRDefault="00C23503" w:rsidP="00C23503">
            <w:pPr>
              <w:spacing w:before="0" w:line="240" w:lineRule="auto"/>
              <w:ind w:firstLine="0"/>
              <w:jc w:val="center"/>
              <w:rPr>
                <w:b/>
                <w:bCs/>
                <w:color w:val="000000"/>
                <w:sz w:val="12"/>
                <w:szCs w:val="12"/>
              </w:rPr>
            </w:pPr>
            <w:r w:rsidRPr="00C23503">
              <w:rPr>
                <w:rFonts w:eastAsia="Calibri"/>
                <w:b/>
                <w:bCs/>
                <w:color w:val="000000"/>
                <w:sz w:val="12"/>
                <w:szCs w:val="12"/>
                <w:lang w:val="en-ID"/>
              </w:rPr>
              <w:t>0,48</w:t>
            </w:r>
          </w:p>
        </w:tc>
        <w:tc>
          <w:tcPr>
            <w:tcW w:w="426" w:type="dxa"/>
            <w:tcBorders>
              <w:top w:val="nil"/>
              <w:left w:val="nil"/>
              <w:bottom w:val="single" w:sz="8" w:space="0" w:color="auto"/>
              <w:right w:val="single" w:sz="8" w:space="0" w:color="auto"/>
            </w:tcBorders>
            <w:shd w:val="clear" w:color="auto" w:fill="auto"/>
            <w:noWrap/>
            <w:vAlign w:val="center"/>
            <w:hideMark/>
          </w:tcPr>
          <w:p w14:paraId="36CFC3B5" w14:textId="77777777" w:rsidR="00C23503" w:rsidRPr="00C23503" w:rsidRDefault="00C23503" w:rsidP="00C23503">
            <w:pPr>
              <w:spacing w:before="0" w:line="240" w:lineRule="auto"/>
              <w:ind w:firstLine="0"/>
              <w:jc w:val="center"/>
              <w:rPr>
                <w:b/>
                <w:bCs/>
                <w:color w:val="000000"/>
                <w:sz w:val="12"/>
                <w:szCs w:val="12"/>
              </w:rPr>
            </w:pPr>
            <w:r w:rsidRPr="00C23503">
              <w:rPr>
                <w:rFonts w:eastAsia="Calibri"/>
                <w:b/>
                <w:bCs/>
                <w:color w:val="000000"/>
                <w:sz w:val="12"/>
                <w:szCs w:val="12"/>
                <w:lang w:val="en-ID"/>
              </w:rPr>
              <w:t>0,48</w:t>
            </w:r>
          </w:p>
        </w:tc>
        <w:tc>
          <w:tcPr>
            <w:tcW w:w="426" w:type="dxa"/>
            <w:tcBorders>
              <w:top w:val="nil"/>
              <w:left w:val="nil"/>
              <w:bottom w:val="single" w:sz="8" w:space="0" w:color="auto"/>
              <w:right w:val="single" w:sz="8" w:space="0" w:color="auto"/>
            </w:tcBorders>
            <w:shd w:val="clear" w:color="auto" w:fill="auto"/>
            <w:noWrap/>
            <w:vAlign w:val="center"/>
            <w:hideMark/>
          </w:tcPr>
          <w:p w14:paraId="5B93CD98" w14:textId="77777777" w:rsidR="00C23503" w:rsidRPr="00C23503" w:rsidRDefault="00C23503" w:rsidP="00C23503">
            <w:pPr>
              <w:spacing w:before="0" w:line="240" w:lineRule="auto"/>
              <w:ind w:firstLine="0"/>
              <w:jc w:val="center"/>
              <w:rPr>
                <w:b/>
                <w:bCs/>
                <w:color w:val="000000"/>
                <w:sz w:val="12"/>
                <w:szCs w:val="12"/>
              </w:rPr>
            </w:pPr>
            <w:r w:rsidRPr="00C23503">
              <w:rPr>
                <w:rFonts w:eastAsia="Calibri"/>
                <w:b/>
                <w:bCs/>
                <w:color w:val="000000"/>
                <w:sz w:val="12"/>
                <w:szCs w:val="12"/>
                <w:lang w:val="en-ID"/>
              </w:rPr>
              <w:t>0,46</w:t>
            </w:r>
          </w:p>
        </w:tc>
        <w:tc>
          <w:tcPr>
            <w:tcW w:w="426" w:type="dxa"/>
            <w:tcBorders>
              <w:top w:val="nil"/>
              <w:left w:val="nil"/>
              <w:bottom w:val="single" w:sz="8" w:space="0" w:color="auto"/>
              <w:right w:val="single" w:sz="8" w:space="0" w:color="auto"/>
            </w:tcBorders>
            <w:shd w:val="clear" w:color="auto" w:fill="auto"/>
            <w:noWrap/>
            <w:vAlign w:val="center"/>
            <w:hideMark/>
          </w:tcPr>
          <w:p w14:paraId="50432E10" w14:textId="77777777" w:rsidR="00C23503" w:rsidRPr="00C23503" w:rsidRDefault="00C23503" w:rsidP="00C23503">
            <w:pPr>
              <w:spacing w:before="0" w:line="240" w:lineRule="auto"/>
              <w:ind w:firstLine="0"/>
              <w:jc w:val="center"/>
              <w:rPr>
                <w:b/>
                <w:bCs/>
                <w:color w:val="000000"/>
                <w:sz w:val="12"/>
                <w:szCs w:val="12"/>
              </w:rPr>
            </w:pPr>
            <w:r w:rsidRPr="00C23503">
              <w:rPr>
                <w:rFonts w:eastAsia="Calibri"/>
                <w:b/>
                <w:bCs/>
                <w:color w:val="000000"/>
                <w:sz w:val="12"/>
                <w:szCs w:val="12"/>
                <w:lang w:val="en-ID"/>
              </w:rPr>
              <w:t>0,48</w:t>
            </w:r>
          </w:p>
        </w:tc>
        <w:tc>
          <w:tcPr>
            <w:tcW w:w="426" w:type="dxa"/>
            <w:tcBorders>
              <w:top w:val="nil"/>
              <w:left w:val="nil"/>
              <w:bottom w:val="single" w:sz="8" w:space="0" w:color="auto"/>
              <w:right w:val="single" w:sz="8" w:space="0" w:color="auto"/>
            </w:tcBorders>
            <w:shd w:val="clear" w:color="auto" w:fill="auto"/>
            <w:noWrap/>
            <w:vAlign w:val="center"/>
            <w:hideMark/>
          </w:tcPr>
          <w:p w14:paraId="3C4B0097" w14:textId="77777777" w:rsidR="00C23503" w:rsidRPr="00C23503" w:rsidRDefault="00C23503" w:rsidP="00C23503">
            <w:pPr>
              <w:spacing w:before="0" w:line="240" w:lineRule="auto"/>
              <w:ind w:firstLine="0"/>
              <w:jc w:val="center"/>
              <w:rPr>
                <w:b/>
                <w:bCs/>
                <w:color w:val="000000"/>
                <w:sz w:val="12"/>
                <w:szCs w:val="12"/>
              </w:rPr>
            </w:pPr>
            <w:r w:rsidRPr="00C23503">
              <w:rPr>
                <w:rFonts w:eastAsia="Calibri"/>
                <w:b/>
                <w:bCs/>
                <w:color w:val="000000"/>
                <w:sz w:val="12"/>
                <w:szCs w:val="12"/>
                <w:lang w:val="en-ID"/>
              </w:rPr>
              <w:t>0,48</w:t>
            </w:r>
          </w:p>
        </w:tc>
        <w:tc>
          <w:tcPr>
            <w:tcW w:w="426" w:type="dxa"/>
            <w:tcBorders>
              <w:top w:val="nil"/>
              <w:left w:val="nil"/>
              <w:bottom w:val="single" w:sz="8" w:space="0" w:color="auto"/>
              <w:right w:val="single" w:sz="8" w:space="0" w:color="auto"/>
            </w:tcBorders>
            <w:shd w:val="clear" w:color="auto" w:fill="auto"/>
            <w:noWrap/>
            <w:vAlign w:val="center"/>
            <w:hideMark/>
          </w:tcPr>
          <w:p w14:paraId="24628676" w14:textId="77777777" w:rsidR="00C23503" w:rsidRPr="00C23503" w:rsidRDefault="00C23503" w:rsidP="00C23503">
            <w:pPr>
              <w:spacing w:before="0" w:line="240" w:lineRule="auto"/>
              <w:ind w:firstLine="0"/>
              <w:jc w:val="center"/>
              <w:rPr>
                <w:b/>
                <w:bCs/>
                <w:color w:val="000000"/>
                <w:sz w:val="12"/>
                <w:szCs w:val="12"/>
              </w:rPr>
            </w:pPr>
            <w:r w:rsidRPr="00C23503">
              <w:rPr>
                <w:rFonts w:eastAsia="Calibri"/>
                <w:b/>
                <w:bCs/>
                <w:color w:val="000000"/>
                <w:sz w:val="12"/>
                <w:szCs w:val="12"/>
                <w:lang w:val="en-ID"/>
              </w:rPr>
              <w:t>0,47</w:t>
            </w:r>
          </w:p>
        </w:tc>
        <w:tc>
          <w:tcPr>
            <w:tcW w:w="426" w:type="dxa"/>
            <w:tcBorders>
              <w:top w:val="nil"/>
              <w:left w:val="nil"/>
              <w:bottom w:val="single" w:sz="8" w:space="0" w:color="auto"/>
              <w:right w:val="single" w:sz="8" w:space="0" w:color="auto"/>
            </w:tcBorders>
            <w:shd w:val="clear" w:color="auto" w:fill="auto"/>
            <w:noWrap/>
            <w:vAlign w:val="center"/>
            <w:hideMark/>
          </w:tcPr>
          <w:p w14:paraId="72CD1C07" w14:textId="77777777" w:rsidR="00C23503" w:rsidRPr="00C23503" w:rsidRDefault="00C23503" w:rsidP="00C23503">
            <w:pPr>
              <w:spacing w:before="0" w:line="240" w:lineRule="auto"/>
              <w:ind w:firstLine="0"/>
              <w:jc w:val="center"/>
              <w:rPr>
                <w:b/>
                <w:bCs/>
                <w:color w:val="000000"/>
                <w:sz w:val="12"/>
                <w:szCs w:val="12"/>
              </w:rPr>
            </w:pPr>
            <w:r w:rsidRPr="00C23503">
              <w:rPr>
                <w:rFonts w:eastAsia="Calibri"/>
                <w:b/>
                <w:bCs/>
                <w:color w:val="000000"/>
                <w:sz w:val="12"/>
                <w:szCs w:val="12"/>
                <w:lang w:val="en-ID"/>
              </w:rPr>
              <w:t>0,48</w:t>
            </w:r>
          </w:p>
        </w:tc>
        <w:tc>
          <w:tcPr>
            <w:tcW w:w="426" w:type="dxa"/>
            <w:tcBorders>
              <w:top w:val="nil"/>
              <w:left w:val="nil"/>
              <w:bottom w:val="single" w:sz="8" w:space="0" w:color="auto"/>
              <w:right w:val="single" w:sz="8" w:space="0" w:color="auto"/>
            </w:tcBorders>
            <w:shd w:val="clear" w:color="auto" w:fill="auto"/>
            <w:noWrap/>
            <w:vAlign w:val="center"/>
            <w:hideMark/>
          </w:tcPr>
          <w:p w14:paraId="41B93D77" w14:textId="77777777" w:rsidR="00C23503" w:rsidRPr="00C23503" w:rsidRDefault="00C23503" w:rsidP="00C23503">
            <w:pPr>
              <w:spacing w:before="0" w:line="240" w:lineRule="auto"/>
              <w:ind w:firstLine="0"/>
              <w:jc w:val="center"/>
              <w:rPr>
                <w:b/>
                <w:bCs/>
                <w:color w:val="000000"/>
                <w:sz w:val="12"/>
                <w:szCs w:val="12"/>
              </w:rPr>
            </w:pPr>
            <w:r w:rsidRPr="00C23503">
              <w:rPr>
                <w:rFonts w:eastAsia="Calibri"/>
                <w:b/>
                <w:bCs/>
                <w:color w:val="000000"/>
                <w:sz w:val="12"/>
                <w:szCs w:val="12"/>
                <w:lang w:val="en-ID"/>
              </w:rPr>
              <w:t>0,11</w:t>
            </w:r>
          </w:p>
        </w:tc>
        <w:tc>
          <w:tcPr>
            <w:tcW w:w="426" w:type="dxa"/>
            <w:tcBorders>
              <w:top w:val="nil"/>
              <w:left w:val="nil"/>
              <w:bottom w:val="single" w:sz="8" w:space="0" w:color="auto"/>
              <w:right w:val="single" w:sz="8" w:space="0" w:color="auto"/>
            </w:tcBorders>
            <w:shd w:val="clear" w:color="auto" w:fill="auto"/>
            <w:noWrap/>
            <w:vAlign w:val="center"/>
            <w:hideMark/>
          </w:tcPr>
          <w:p w14:paraId="7A77E10F" w14:textId="77777777" w:rsidR="00C23503" w:rsidRPr="00C23503" w:rsidRDefault="00C23503" w:rsidP="00C23503">
            <w:pPr>
              <w:spacing w:before="0" w:line="240" w:lineRule="auto"/>
              <w:ind w:firstLine="0"/>
              <w:jc w:val="center"/>
              <w:rPr>
                <w:b/>
                <w:bCs/>
                <w:color w:val="000000"/>
                <w:sz w:val="12"/>
                <w:szCs w:val="12"/>
              </w:rPr>
            </w:pPr>
            <w:r w:rsidRPr="00C23503">
              <w:rPr>
                <w:rFonts w:eastAsia="Calibri"/>
                <w:b/>
                <w:bCs/>
                <w:color w:val="000000"/>
                <w:sz w:val="12"/>
                <w:szCs w:val="12"/>
                <w:lang w:val="en-ID"/>
              </w:rPr>
              <w:t>0,13</w:t>
            </w:r>
          </w:p>
        </w:tc>
        <w:tc>
          <w:tcPr>
            <w:tcW w:w="426" w:type="dxa"/>
            <w:tcBorders>
              <w:top w:val="nil"/>
              <w:left w:val="nil"/>
              <w:bottom w:val="single" w:sz="8" w:space="0" w:color="auto"/>
              <w:right w:val="single" w:sz="8" w:space="0" w:color="auto"/>
            </w:tcBorders>
            <w:shd w:val="clear" w:color="auto" w:fill="auto"/>
            <w:noWrap/>
            <w:vAlign w:val="center"/>
            <w:hideMark/>
          </w:tcPr>
          <w:p w14:paraId="6401ECB1" w14:textId="77777777" w:rsidR="00C23503" w:rsidRPr="00C23503" w:rsidRDefault="00C23503" w:rsidP="00C23503">
            <w:pPr>
              <w:spacing w:before="0" w:line="240" w:lineRule="auto"/>
              <w:ind w:firstLine="0"/>
              <w:jc w:val="center"/>
              <w:rPr>
                <w:b/>
                <w:bCs/>
                <w:color w:val="000000"/>
                <w:sz w:val="12"/>
                <w:szCs w:val="12"/>
              </w:rPr>
            </w:pPr>
            <w:r w:rsidRPr="00C23503">
              <w:rPr>
                <w:rFonts w:eastAsia="Calibri"/>
                <w:b/>
                <w:bCs/>
                <w:color w:val="000000"/>
                <w:sz w:val="12"/>
                <w:szCs w:val="12"/>
                <w:lang w:val="en-ID"/>
              </w:rPr>
              <w:t>0,13</w:t>
            </w:r>
          </w:p>
        </w:tc>
        <w:tc>
          <w:tcPr>
            <w:tcW w:w="426" w:type="dxa"/>
            <w:tcBorders>
              <w:top w:val="nil"/>
              <w:left w:val="nil"/>
              <w:bottom w:val="single" w:sz="8" w:space="0" w:color="auto"/>
              <w:right w:val="single" w:sz="8" w:space="0" w:color="auto"/>
            </w:tcBorders>
            <w:shd w:val="clear" w:color="auto" w:fill="auto"/>
            <w:noWrap/>
            <w:vAlign w:val="center"/>
            <w:hideMark/>
          </w:tcPr>
          <w:p w14:paraId="38E22009" w14:textId="77777777" w:rsidR="00C23503" w:rsidRPr="00C23503" w:rsidRDefault="00C23503" w:rsidP="00C23503">
            <w:pPr>
              <w:spacing w:before="0" w:line="240" w:lineRule="auto"/>
              <w:ind w:firstLine="0"/>
              <w:jc w:val="center"/>
              <w:rPr>
                <w:b/>
                <w:bCs/>
                <w:color w:val="000000"/>
                <w:sz w:val="12"/>
                <w:szCs w:val="12"/>
              </w:rPr>
            </w:pPr>
            <w:r w:rsidRPr="00C23503">
              <w:rPr>
                <w:rFonts w:eastAsia="Calibri"/>
                <w:b/>
                <w:bCs/>
                <w:color w:val="000000"/>
                <w:sz w:val="12"/>
                <w:szCs w:val="12"/>
                <w:lang w:val="en-ID"/>
              </w:rPr>
              <w:t>0,13</w:t>
            </w:r>
          </w:p>
        </w:tc>
        <w:tc>
          <w:tcPr>
            <w:tcW w:w="426" w:type="dxa"/>
            <w:tcBorders>
              <w:top w:val="nil"/>
              <w:left w:val="nil"/>
              <w:bottom w:val="single" w:sz="8" w:space="0" w:color="auto"/>
              <w:right w:val="single" w:sz="8" w:space="0" w:color="auto"/>
            </w:tcBorders>
            <w:shd w:val="clear" w:color="auto" w:fill="auto"/>
            <w:noWrap/>
            <w:vAlign w:val="center"/>
            <w:hideMark/>
          </w:tcPr>
          <w:p w14:paraId="55F3DC06" w14:textId="77777777" w:rsidR="00C23503" w:rsidRPr="00C23503" w:rsidRDefault="00C23503" w:rsidP="00C23503">
            <w:pPr>
              <w:spacing w:before="0" w:line="240" w:lineRule="auto"/>
              <w:ind w:firstLine="0"/>
              <w:jc w:val="center"/>
              <w:rPr>
                <w:b/>
                <w:bCs/>
                <w:color w:val="000000"/>
                <w:sz w:val="12"/>
                <w:szCs w:val="12"/>
              </w:rPr>
            </w:pPr>
            <w:r w:rsidRPr="00C23503">
              <w:rPr>
                <w:rFonts w:eastAsia="Calibri"/>
                <w:b/>
                <w:bCs/>
                <w:color w:val="000000"/>
                <w:sz w:val="12"/>
                <w:szCs w:val="12"/>
                <w:lang w:val="en-ID"/>
              </w:rPr>
              <w:t>0,15</w:t>
            </w:r>
          </w:p>
        </w:tc>
        <w:tc>
          <w:tcPr>
            <w:tcW w:w="426" w:type="dxa"/>
            <w:tcBorders>
              <w:top w:val="nil"/>
              <w:left w:val="nil"/>
              <w:bottom w:val="single" w:sz="8" w:space="0" w:color="auto"/>
              <w:right w:val="single" w:sz="8" w:space="0" w:color="auto"/>
            </w:tcBorders>
            <w:shd w:val="clear" w:color="auto" w:fill="auto"/>
            <w:noWrap/>
            <w:vAlign w:val="center"/>
            <w:hideMark/>
          </w:tcPr>
          <w:p w14:paraId="074CBB75" w14:textId="77777777" w:rsidR="00C23503" w:rsidRPr="00C23503" w:rsidRDefault="00C23503" w:rsidP="00C23503">
            <w:pPr>
              <w:spacing w:before="0" w:line="240" w:lineRule="auto"/>
              <w:ind w:firstLine="0"/>
              <w:jc w:val="center"/>
              <w:rPr>
                <w:b/>
                <w:bCs/>
                <w:color w:val="000000"/>
                <w:sz w:val="12"/>
                <w:szCs w:val="12"/>
              </w:rPr>
            </w:pPr>
            <w:r w:rsidRPr="00C23503">
              <w:rPr>
                <w:rFonts w:eastAsia="Calibri"/>
                <w:b/>
                <w:bCs/>
                <w:color w:val="000000"/>
                <w:sz w:val="12"/>
                <w:szCs w:val="12"/>
                <w:lang w:val="en-ID"/>
              </w:rPr>
              <w:t>0,13</w:t>
            </w:r>
          </w:p>
        </w:tc>
        <w:tc>
          <w:tcPr>
            <w:tcW w:w="426" w:type="dxa"/>
            <w:tcBorders>
              <w:top w:val="nil"/>
              <w:left w:val="nil"/>
              <w:bottom w:val="single" w:sz="8" w:space="0" w:color="auto"/>
              <w:right w:val="single" w:sz="8" w:space="0" w:color="auto"/>
            </w:tcBorders>
            <w:shd w:val="clear" w:color="auto" w:fill="auto"/>
            <w:noWrap/>
            <w:vAlign w:val="center"/>
            <w:hideMark/>
          </w:tcPr>
          <w:p w14:paraId="25C032D9" w14:textId="77777777" w:rsidR="00C23503" w:rsidRPr="00C23503" w:rsidRDefault="00C23503" w:rsidP="00C23503">
            <w:pPr>
              <w:spacing w:before="0" w:line="240" w:lineRule="auto"/>
              <w:ind w:firstLine="0"/>
              <w:jc w:val="center"/>
              <w:rPr>
                <w:b/>
                <w:bCs/>
                <w:color w:val="000000"/>
                <w:sz w:val="12"/>
                <w:szCs w:val="12"/>
              </w:rPr>
            </w:pPr>
            <w:r w:rsidRPr="00C23503">
              <w:rPr>
                <w:rFonts w:eastAsia="Calibri"/>
                <w:b/>
                <w:bCs/>
                <w:color w:val="000000"/>
                <w:sz w:val="12"/>
                <w:szCs w:val="12"/>
                <w:lang w:val="en-ID"/>
              </w:rPr>
              <w:t>0,13</w:t>
            </w:r>
          </w:p>
        </w:tc>
        <w:tc>
          <w:tcPr>
            <w:tcW w:w="426" w:type="dxa"/>
            <w:tcBorders>
              <w:top w:val="nil"/>
              <w:left w:val="nil"/>
              <w:bottom w:val="single" w:sz="8" w:space="0" w:color="auto"/>
              <w:right w:val="single" w:sz="8" w:space="0" w:color="auto"/>
            </w:tcBorders>
            <w:shd w:val="clear" w:color="auto" w:fill="auto"/>
            <w:noWrap/>
            <w:vAlign w:val="center"/>
            <w:hideMark/>
          </w:tcPr>
          <w:p w14:paraId="596B8346" w14:textId="77777777" w:rsidR="00C23503" w:rsidRPr="00C23503" w:rsidRDefault="00C23503" w:rsidP="00C23503">
            <w:pPr>
              <w:spacing w:before="0" w:line="240" w:lineRule="auto"/>
              <w:ind w:firstLine="0"/>
              <w:jc w:val="center"/>
              <w:rPr>
                <w:b/>
                <w:bCs/>
                <w:color w:val="000000"/>
                <w:sz w:val="12"/>
                <w:szCs w:val="12"/>
              </w:rPr>
            </w:pPr>
            <w:r w:rsidRPr="00C23503">
              <w:rPr>
                <w:rFonts w:eastAsia="Calibri"/>
                <w:b/>
                <w:bCs/>
                <w:color w:val="000000"/>
                <w:sz w:val="12"/>
                <w:szCs w:val="12"/>
                <w:lang w:val="en-ID"/>
              </w:rPr>
              <w:t>0,15</w:t>
            </w:r>
          </w:p>
        </w:tc>
        <w:tc>
          <w:tcPr>
            <w:tcW w:w="426" w:type="dxa"/>
            <w:tcBorders>
              <w:top w:val="nil"/>
              <w:left w:val="nil"/>
              <w:bottom w:val="single" w:sz="8" w:space="0" w:color="auto"/>
              <w:right w:val="single" w:sz="8" w:space="0" w:color="auto"/>
            </w:tcBorders>
            <w:shd w:val="clear" w:color="auto" w:fill="auto"/>
            <w:noWrap/>
            <w:vAlign w:val="center"/>
            <w:hideMark/>
          </w:tcPr>
          <w:p w14:paraId="0C980979" w14:textId="77777777" w:rsidR="00C23503" w:rsidRPr="00C23503" w:rsidRDefault="00C23503" w:rsidP="00C23503">
            <w:pPr>
              <w:spacing w:before="0" w:line="240" w:lineRule="auto"/>
              <w:ind w:firstLine="0"/>
              <w:jc w:val="center"/>
              <w:rPr>
                <w:b/>
                <w:bCs/>
                <w:color w:val="000000"/>
                <w:sz w:val="12"/>
                <w:szCs w:val="12"/>
              </w:rPr>
            </w:pPr>
            <w:r w:rsidRPr="00C23503">
              <w:rPr>
                <w:rFonts w:eastAsia="Calibri"/>
                <w:b/>
                <w:bCs/>
                <w:color w:val="000000"/>
                <w:sz w:val="12"/>
                <w:szCs w:val="12"/>
                <w:lang w:val="en-ID"/>
              </w:rPr>
              <w:t>0,13</w:t>
            </w:r>
          </w:p>
        </w:tc>
      </w:tr>
      <w:tr w:rsidR="00C23503" w:rsidRPr="00C23503" w14:paraId="2B8BC91D" w14:textId="77777777" w:rsidTr="00C23503">
        <w:trPr>
          <w:trHeight w:val="240"/>
        </w:trPr>
        <w:tc>
          <w:tcPr>
            <w:tcW w:w="1124" w:type="dxa"/>
            <w:tcBorders>
              <w:top w:val="nil"/>
              <w:left w:val="single" w:sz="8" w:space="0" w:color="auto"/>
              <w:bottom w:val="single" w:sz="8" w:space="0" w:color="auto"/>
              <w:right w:val="single" w:sz="8" w:space="0" w:color="auto"/>
            </w:tcBorders>
            <w:shd w:val="clear" w:color="auto" w:fill="auto"/>
            <w:noWrap/>
            <w:vAlign w:val="center"/>
            <w:hideMark/>
          </w:tcPr>
          <w:p w14:paraId="605AB85C" w14:textId="77777777" w:rsidR="00C23503" w:rsidRPr="00C23503" w:rsidRDefault="00C23503" w:rsidP="00C23503">
            <w:pPr>
              <w:spacing w:before="0" w:line="240" w:lineRule="auto"/>
              <w:ind w:firstLine="0"/>
              <w:jc w:val="left"/>
              <w:rPr>
                <w:b/>
                <w:bCs/>
                <w:color w:val="000000"/>
                <w:sz w:val="12"/>
                <w:szCs w:val="12"/>
              </w:rPr>
            </w:pPr>
            <w:r w:rsidRPr="00C23503">
              <w:rPr>
                <w:rFonts w:eastAsia="Calibri"/>
                <w:b/>
                <w:bCs/>
                <w:color w:val="000000"/>
                <w:sz w:val="12"/>
                <w:szCs w:val="12"/>
                <w:lang w:val="en-ID"/>
              </w:rPr>
              <w:t xml:space="preserve">Ruang </w:t>
            </w:r>
            <w:proofErr w:type="spellStart"/>
            <w:r w:rsidRPr="00C23503">
              <w:rPr>
                <w:rFonts w:eastAsia="Calibri"/>
                <w:b/>
                <w:bCs/>
                <w:color w:val="000000"/>
                <w:sz w:val="12"/>
                <w:szCs w:val="12"/>
                <w:lang w:val="en-ID"/>
              </w:rPr>
              <w:t>Tamu</w:t>
            </w:r>
            <w:proofErr w:type="spellEnd"/>
          </w:p>
        </w:tc>
        <w:tc>
          <w:tcPr>
            <w:tcW w:w="426" w:type="dxa"/>
            <w:tcBorders>
              <w:top w:val="nil"/>
              <w:left w:val="nil"/>
              <w:bottom w:val="single" w:sz="8" w:space="0" w:color="auto"/>
              <w:right w:val="single" w:sz="8" w:space="0" w:color="auto"/>
            </w:tcBorders>
            <w:shd w:val="clear" w:color="auto" w:fill="auto"/>
            <w:noWrap/>
            <w:vAlign w:val="center"/>
            <w:hideMark/>
          </w:tcPr>
          <w:p w14:paraId="135F848E" w14:textId="77777777" w:rsidR="00C23503" w:rsidRPr="00C23503" w:rsidRDefault="00C23503" w:rsidP="00C23503">
            <w:pPr>
              <w:spacing w:before="0" w:line="240" w:lineRule="auto"/>
              <w:ind w:firstLine="0"/>
              <w:jc w:val="center"/>
              <w:rPr>
                <w:b/>
                <w:bCs/>
                <w:color w:val="000000"/>
                <w:sz w:val="12"/>
                <w:szCs w:val="12"/>
              </w:rPr>
            </w:pPr>
            <w:r w:rsidRPr="00C23503">
              <w:rPr>
                <w:rFonts w:eastAsia="Calibri"/>
                <w:b/>
                <w:bCs/>
                <w:color w:val="000000"/>
                <w:sz w:val="12"/>
                <w:szCs w:val="12"/>
                <w:lang w:val="en-ID"/>
              </w:rPr>
              <w:t>0,47</w:t>
            </w:r>
          </w:p>
        </w:tc>
        <w:tc>
          <w:tcPr>
            <w:tcW w:w="426" w:type="dxa"/>
            <w:tcBorders>
              <w:top w:val="nil"/>
              <w:left w:val="nil"/>
              <w:bottom w:val="single" w:sz="8" w:space="0" w:color="auto"/>
              <w:right w:val="single" w:sz="8" w:space="0" w:color="auto"/>
            </w:tcBorders>
            <w:shd w:val="clear" w:color="auto" w:fill="auto"/>
            <w:noWrap/>
            <w:vAlign w:val="center"/>
            <w:hideMark/>
          </w:tcPr>
          <w:p w14:paraId="526CFAF9" w14:textId="77777777" w:rsidR="00C23503" w:rsidRPr="00C23503" w:rsidRDefault="00C23503" w:rsidP="00C23503">
            <w:pPr>
              <w:spacing w:before="0" w:line="240" w:lineRule="auto"/>
              <w:ind w:firstLine="0"/>
              <w:jc w:val="center"/>
              <w:rPr>
                <w:b/>
                <w:bCs/>
                <w:color w:val="000000"/>
                <w:sz w:val="12"/>
                <w:szCs w:val="12"/>
              </w:rPr>
            </w:pPr>
            <w:r w:rsidRPr="00C23503">
              <w:rPr>
                <w:rFonts w:eastAsia="Calibri"/>
                <w:b/>
                <w:bCs/>
                <w:color w:val="000000"/>
                <w:sz w:val="12"/>
                <w:szCs w:val="12"/>
                <w:lang w:val="en-ID"/>
              </w:rPr>
              <w:t>0,47</w:t>
            </w:r>
          </w:p>
        </w:tc>
        <w:tc>
          <w:tcPr>
            <w:tcW w:w="426" w:type="dxa"/>
            <w:tcBorders>
              <w:top w:val="nil"/>
              <w:left w:val="nil"/>
              <w:bottom w:val="single" w:sz="8" w:space="0" w:color="auto"/>
              <w:right w:val="single" w:sz="8" w:space="0" w:color="auto"/>
            </w:tcBorders>
            <w:shd w:val="clear" w:color="auto" w:fill="auto"/>
            <w:noWrap/>
            <w:vAlign w:val="center"/>
            <w:hideMark/>
          </w:tcPr>
          <w:p w14:paraId="39E515EC" w14:textId="77777777" w:rsidR="00C23503" w:rsidRPr="00C23503" w:rsidRDefault="00C23503" w:rsidP="00C23503">
            <w:pPr>
              <w:spacing w:before="0" w:line="240" w:lineRule="auto"/>
              <w:ind w:firstLine="0"/>
              <w:jc w:val="center"/>
              <w:rPr>
                <w:b/>
                <w:bCs/>
                <w:color w:val="000000"/>
                <w:sz w:val="12"/>
                <w:szCs w:val="12"/>
              </w:rPr>
            </w:pPr>
            <w:r w:rsidRPr="00C23503">
              <w:rPr>
                <w:rFonts w:eastAsia="Calibri"/>
                <w:b/>
                <w:bCs/>
                <w:color w:val="000000"/>
                <w:sz w:val="12"/>
                <w:szCs w:val="12"/>
                <w:lang w:val="en-ID"/>
              </w:rPr>
              <w:t>0,47</w:t>
            </w:r>
          </w:p>
        </w:tc>
        <w:tc>
          <w:tcPr>
            <w:tcW w:w="426" w:type="dxa"/>
            <w:tcBorders>
              <w:top w:val="nil"/>
              <w:left w:val="nil"/>
              <w:bottom w:val="single" w:sz="8" w:space="0" w:color="auto"/>
              <w:right w:val="single" w:sz="8" w:space="0" w:color="auto"/>
            </w:tcBorders>
            <w:shd w:val="clear" w:color="auto" w:fill="auto"/>
            <w:noWrap/>
            <w:vAlign w:val="center"/>
            <w:hideMark/>
          </w:tcPr>
          <w:p w14:paraId="2486D50E" w14:textId="77777777" w:rsidR="00C23503" w:rsidRPr="00C23503" w:rsidRDefault="00C23503" w:rsidP="00C23503">
            <w:pPr>
              <w:spacing w:before="0" w:line="240" w:lineRule="auto"/>
              <w:ind w:firstLine="0"/>
              <w:jc w:val="center"/>
              <w:rPr>
                <w:b/>
                <w:bCs/>
                <w:color w:val="000000"/>
                <w:sz w:val="12"/>
                <w:szCs w:val="12"/>
              </w:rPr>
            </w:pPr>
            <w:r w:rsidRPr="00C23503">
              <w:rPr>
                <w:rFonts w:eastAsia="Calibri"/>
                <w:b/>
                <w:bCs/>
                <w:color w:val="000000"/>
                <w:sz w:val="12"/>
                <w:szCs w:val="12"/>
                <w:lang w:val="en-ID"/>
              </w:rPr>
              <w:t>0,47</w:t>
            </w:r>
          </w:p>
        </w:tc>
        <w:tc>
          <w:tcPr>
            <w:tcW w:w="426" w:type="dxa"/>
            <w:tcBorders>
              <w:top w:val="nil"/>
              <w:left w:val="nil"/>
              <w:bottom w:val="single" w:sz="8" w:space="0" w:color="auto"/>
              <w:right w:val="single" w:sz="8" w:space="0" w:color="auto"/>
            </w:tcBorders>
            <w:shd w:val="clear" w:color="auto" w:fill="auto"/>
            <w:noWrap/>
            <w:vAlign w:val="center"/>
            <w:hideMark/>
          </w:tcPr>
          <w:p w14:paraId="63A83727" w14:textId="77777777" w:rsidR="00C23503" w:rsidRPr="00C23503" w:rsidRDefault="00C23503" w:rsidP="00C23503">
            <w:pPr>
              <w:spacing w:before="0" w:line="240" w:lineRule="auto"/>
              <w:ind w:firstLine="0"/>
              <w:jc w:val="center"/>
              <w:rPr>
                <w:b/>
                <w:bCs/>
                <w:color w:val="000000"/>
                <w:sz w:val="12"/>
                <w:szCs w:val="12"/>
              </w:rPr>
            </w:pPr>
            <w:r w:rsidRPr="00C23503">
              <w:rPr>
                <w:rFonts w:eastAsia="Calibri"/>
                <w:b/>
                <w:bCs/>
                <w:color w:val="000000"/>
                <w:sz w:val="12"/>
                <w:szCs w:val="12"/>
                <w:lang w:val="en-ID"/>
              </w:rPr>
              <w:t>0,48</w:t>
            </w:r>
          </w:p>
        </w:tc>
        <w:tc>
          <w:tcPr>
            <w:tcW w:w="426" w:type="dxa"/>
            <w:tcBorders>
              <w:top w:val="nil"/>
              <w:left w:val="nil"/>
              <w:bottom w:val="single" w:sz="8" w:space="0" w:color="auto"/>
              <w:right w:val="single" w:sz="8" w:space="0" w:color="auto"/>
            </w:tcBorders>
            <w:shd w:val="clear" w:color="auto" w:fill="auto"/>
            <w:noWrap/>
            <w:vAlign w:val="center"/>
            <w:hideMark/>
          </w:tcPr>
          <w:p w14:paraId="4758AE6E" w14:textId="77777777" w:rsidR="00C23503" w:rsidRPr="00C23503" w:rsidRDefault="00C23503" w:rsidP="00C23503">
            <w:pPr>
              <w:spacing w:before="0" w:line="240" w:lineRule="auto"/>
              <w:ind w:firstLine="0"/>
              <w:jc w:val="center"/>
              <w:rPr>
                <w:b/>
                <w:bCs/>
                <w:color w:val="000000"/>
                <w:sz w:val="12"/>
                <w:szCs w:val="12"/>
              </w:rPr>
            </w:pPr>
            <w:r w:rsidRPr="00C23503">
              <w:rPr>
                <w:rFonts w:eastAsia="Calibri"/>
                <w:b/>
                <w:bCs/>
                <w:color w:val="000000"/>
                <w:sz w:val="12"/>
                <w:szCs w:val="12"/>
                <w:lang w:val="en-ID"/>
              </w:rPr>
              <w:t>0,47</w:t>
            </w:r>
          </w:p>
        </w:tc>
        <w:tc>
          <w:tcPr>
            <w:tcW w:w="426" w:type="dxa"/>
            <w:tcBorders>
              <w:top w:val="nil"/>
              <w:left w:val="nil"/>
              <w:bottom w:val="single" w:sz="8" w:space="0" w:color="auto"/>
              <w:right w:val="single" w:sz="8" w:space="0" w:color="auto"/>
            </w:tcBorders>
            <w:shd w:val="clear" w:color="auto" w:fill="auto"/>
            <w:noWrap/>
            <w:vAlign w:val="center"/>
            <w:hideMark/>
          </w:tcPr>
          <w:p w14:paraId="302894F1" w14:textId="77777777" w:rsidR="00C23503" w:rsidRPr="00C23503" w:rsidRDefault="00C23503" w:rsidP="00C23503">
            <w:pPr>
              <w:spacing w:before="0" w:line="240" w:lineRule="auto"/>
              <w:ind w:firstLine="0"/>
              <w:jc w:val="center"/>
              <w:rPr>
                <w:b/>
                <w:bCs/>
                <w:color w:val="000000"/>
                <w:sz w:val="12"/>
                <w:szCs w:val="12"/>
              </w:rPr>
            </w:pPr>
            <w:r w:rsidRPr="00C23503">
              <w:rPr>
                <w:rFonts w:eastAsia="Calibri"/>
                <w:b/>
                <w:bCs/>
                <w:color w:val="000000"/>
                <w:sz w:val="12"/>
                <w:szCs w:val="12"/>
                <w:lang w:val="en-ID"/>
              </w:rPr>
              <w:t>0,48</w:t>
            </w:r>
          </w:p>
        </w:tc>
        <w:tc>
          <w:tcPr>
            <w:tcW w:w="426" w:type="dxa"/>
            <w:tcBorders>
              <w:top w:val="nil"/>
              <w:left w:val="nil"/>
              <w:bottom w:val="single" w:sz="8" w:space="0" w:color="auto"/>
              <w:right w:val="single" w:sz="8" w:space="0" w:color="auto"/>
            </w:tcBorders>
            <w:shd w:val="clear" w:color="auto" w:fill="auto"/>
            <w:noWrap/>
            <w:vAlign w:val="center"/>
            <w:hideMark/>
          </w:tcPr>
          <w:p w14:paraId="1FE6B95E" w14:textId="77777777" w:rsidR="00C23503" w:rsidRPr="00C23503" w:rsidRDefault="00C23503" w:rsidP="00C23503">
            <w:pPr>
              <w:spacing w:before="0" w:line="240" w:lineRule="auto"/>
              <w:ind w:firstLine="0"/>
              <w:jc w:val="center"/>
              <w:rPr>
                <w:b/>
                <w:bCs/>
                <w:color w:val="000000"/>
                <w:sz w:val="12"/>
                <w:szCs w:val="12"/>
              </w:rPr>
            </w:pPr>
            <w:r w:rsidRPr="00C23503">
              <w:rPr>
                <w:rFonts w:eastAsia="Calibri"/>
                <w:b/>
                <w:bCs/>
                <w:color w:val="000000"/>
                <w:sz w:val="12"/>
                <w:szCs w:val="12"/>
                <w:lang w:val="en-ID"/>
              </w:rPr>
              <w:t>0,48</w:t>
            </w:r>
          </w:p>
        </w:tc>
        <w:tc>
          <w:tcPr>
            <w:tcW w:w="426" w:type="dxa"/>
            <w:tcBorders>
              <w:top w:val="nil"/>
              <w:left w:val="nil"/>
              <w:bottom w:val="single" w:sz="8" w:space="0" w:color="auto"/>
              <w:right w:val="single" w:sz="8" w:space="0" w:color="auto"/>
            </w:tcBorders>
            <w:shd w:val="clear" w:color="auto" w:fill="auto"/>
            <w:noWrap/>
            <w:vAlign w:val="center"/>
            <w:hideMark/>
          </w:tcPr>
          <w:p w14:paraId="7162207D" w14:textId="77777777" w:rsidR="00C23503" w:rsidRPr="00C23503" w:rsidRDefault="00C23503" w:rsidP="00C23503">
            <w:pPr>
              <w:spacing w:before="0" w:line="240" w:lineRule="auto"/>
              <w:ind w:firstLine="0"/>
              <w:jc w:val="center"/>
              <w:rPr>
                <w:b/>
                <w:bCs/>
                <w:color w:val="000000"/>
                <w:sz w:val="12"/>
                <w:szCs w:val="12"/>
              </w:rPr>
            </w:pPr>
            <w:r w:rsidRPr="00C23503">
              <w:rPr>
                <w:rFonts w:eastAsia="Calibri"/>
                <w:b/>
                <w:bCs/>
                <w:color w:val="000000"/>
                <w:sz w:val="12"/>
                <w:szCs w:val="12"/>
                <w:lang w:val="en-ID"/>
              </w:rPr>
              <w:t>0,47</w:t>
            </w:r>
          </w:p>
        </w:tc>
        <w:tc>
          <w:tcPr>
            <w:tcW w:w="426" w:type="dxa"/>
            <w:tcBorders>
              <w:top w:val="nil"/>
              <w:left w:val="nil"/>
              <w:bottom w:val="single" w:sz="8" w:space="0" w:color="auto"/>
              <w:right w:val="single" w:sz="8" w:space="0" w:color="auto"/>
            </w:tcBorders>
            <w:shd w:val="clear" w:color="auto" w:fill="auto"/>
            <w:noWrap/>
            <w:vAlign w:val="center"/>
            <w:hideMark/>
          </w:tcPr>
          <w:p w14:paraId="5C855757" w14:textId="77777777" w:rsidR="00C23503" w:rsidRPr="00C23503" w:rsidRDefault="00C23503" w:rsidP="00C23503">
            <w:pPr>
              <w:spacing w:before="0" w:line="240" w:lineRule="auto"/>
              <w:ind w:firstLine="0"/>
              <w:jc w:val="center"/>
              <w:rPr>
                <w:b/>
                <w:bCs/>
                <w:color w:val="000000"/>
                <w:sz w:val="12"/>
                <w:szCs w:val="12"/>
              </w:rPr>
            </w:pPr>
            <w:r w:rsidRPr="00C23503">
              <w:rPr>
                <w:rFonts w:eastAsia="Calibri"/>
                <w:b/>
                <w:bCs/>
                <w:color w:val="000000"/>
                <w:sz w:val="12"/>
                <w:szCs w:val="12"/>
                <w:lang w:val="en-ID"/>
              </w:rPr>
              <w:t>0,19</w:t>
            </w:r>
          </w:p>
        </w:tc>
        <w:tc>
          <w:tcPr>
            <w:tcW w:w="426" w:type="dxa"/>
            <w:tcBorders>
              <w:top w:val="nil"/>
              <w:left w:val="nil"/>
              <w:bottom w:val="single" w:sz="8" w:space="0" w:color="auto"/>
              <w:right w:val="single" w:sz="8" w:space="0" w:color="auto"/>
            </w:tcBorders>
            <w:shd w:val="clear" w:color="auto" w:fill="auto"/>
            <w:noWrap/>
            <w:vAlign w:val="center"/>
            <w:hideMark/>
          </w:tcPr>
          <w:p w14:paraId="02748F3C" w14:textId="77777777" w:rsidR="00C23503" w:rsidRPr="00C23503" w:rsidRDefault="00C23503" w:rsidP="00C23503">
            <w:pPr>
              <w:spacing w:before="0" w:line="240" w:lineRule="auto"/>
              <w:ind w:firstLine="0"/>
              <w:jc w:val="center"/>
              <w:rPr>
                <w:b/>
                <w:bCs/>
                <w:color w:val="000000"/>
                <w:sz w:val="12"/>
                <w:szCs w:val="12"/>
              </w:rPr>
            </w:pPr>
            <w:r w:rsidRPr="00C23503">
              <w:rPr>
                <w:rFonts w:eastAsia="Calibri"/>
                <w:b/>
                <w:bCs/>
                <w:color w:val="000000"/>
                <w:sz w:val="12"/>
                <w:szCs w:val="12"/>
                <w:lang w:val="en-ID"/>
              </w:rPr>
              <w:t>0,19</w:t>
            </w:r>
          </w:p>
        </w:tc>
        <w:tc>
          <w:tcPr>
            <w:tcW w:w="426" w:type="dxa"/>
            <w:tcBorders>
              <w:top w:val="nil"/>
              <w:left w:val="nil"/>
              <w:bottom w:val="single" w:sz="8" w:space="0" w:color="auto"/>
              <w:right w:val="single" w:sz="8" w:space="0" w:color="auto"/>
            </w:tcBorders>
            <w:shd w:val="clear" w:color="auto" w:fill="auto"/>
            <w:noWrap/>
            <w:vAlign w:val="center"/>
            <w:hideMark/>
          </w:tcPr>
          <w:p w14:paraId="4CA7901E" w14:textId="77777777" w:rsidR="00C23503" w:rsidRPr="00C23503" w:rsidRDefault="00C23503" w:rsidP="00C23503">
            <w:pPr>
              <w:spacing w:before="0" w:line="240" w:lineRule="auto"/>
              <w:ind w:firstLine="0"/>
              <w:jc w:val="center"/>
              <w:rPr>
                <w:b/>
                <w:bCs/>
                <w:color w:val="000000"/>
                <w:sz w:val="12"/>
                <w:szCs w:val="12"/>
              </w:rPr>
            </w:pPr>
            <w:r w:rsidRPr="00C23503">
              <w:rPr>
                <w:rFonts w:eastAsia="Calibri"/>
                <w:b/>
                <w:bCs/>
                <w:color w:val="000000"/>
                <w:sz w:val="12"/>
                <w:szCs w:val="12"/>
                <w:lang w:val="en-ID"/>
              </w:rPr>
              <w:t>0,19</w:t>
            </w:r>
          </w:p>
        </w:tc>
        <w:tc>
          <w:tcPr>
            <w:tcW w:w="426" w:type="dxa"/>
            <w:tcBorders>
              <w:top w:val="nil"/>
              <w:left w:val="nil"/>
              <w:bottom w:val="single" w:sz="8" w:space="0" w:color="auto"/>
              <w:right w:val="single" w:sz="8" w:space="0" w:color="auto"/>
            </w:tcBorders>
            <w:shd w:val="clear" w:color="auto" w:fill="auto"/>
            <w:noWrap/>
            <w:vAlign w:val="center"/>
            <w:hideMark/>
          </w:tcPr>
          <w:p w14:paraId="5350A5E4" w14:textId="77777777" w:rsidR="00C23503" w:rsidRPr="00C23503" w:rsidRDefault="00C23503" w:rsidP="00C23503">
            <w:pPr>
              <w:spacing w:before="0" w:line="240" w:lineRule="auto"/>
              <w:ind w:firstLine="0"/>
              <w:jc w:val="center"/>
              <w:rPr>
                <w:b/>
                <w:bCs/>
                <w:color w:val="000000"/>
                <w:sz w:val="12"/>
                <w:szCs w:val="12"/>
              </w:rPr>
            </w:pPr>
            <w:r w:rsidRPr="00C23503">
              <w:rPr>
                <w:rFonts w:eastAsia="Calibri"/>
                <w:b/>
                <w:bCs/>
                <w:color w:val="000000"/>
                <w:sz w:val="12"/>
                <w:szCs w:val="12"/>
                <w:lang w:val="en-ID"/>
              </w:rPr>
              <w:t>0,19</w:t>
            </w:r>
          </w:p>
        </w:tc>
        <w:tc>
          <w:tcPr>
            <w:tcW w:w="426" w:type="dxa"/>
            <w:tcBorders>
              <w:top w:val="nil"/>
              <w:left w:val="nil"/>
              <w:bottom w:val="single" w:sz="8" w:space="0" w:color="auto"/>
              <w:right w:val="single" w:sz="8" w:space="0" w:color="auto"/>
            </w:tcBorders>
            <w:shd w:val="clear" w:color="auto" w:fill="auto"/>
            <w:noWrap/>
            <w:vAlign w:val="center"/>
            <w:hideMark/>
          </w:tcPr>
          <w:p w14:paraId="57F90840" w14:textId="77777777" w:rsidR="00C23503" w:rsidRPr="00C23503" w:rsidRDefault="00C23503" w:rsidP="00C23503">
            <w:pPr>
              <w:spacing w:before="0" w:line="240" w:lineRule="auto"/>
              <w:ind w:firstLine="0"/>
              <w:jc w:val="center"/>
              <w:rPr>
                <w:b/>
                <w:bCs/>
                <w:color w:val="000000"/>
                <w:sz w:val="12"/>
                <w:szCs w:val="12"/>
              </w:rPr>
            </w:pPr>
            <w:r w:rsidRPr="00C23503">
              <w:rPr>
                <w:rFonts w:eastAsia="Calibri"/>
                <w:b/>
                <w:bCs/>
                <w:color w:val="000000"/>
                <w:sz w:val="12"/>
                <w:szCs w:val="12"/>
                <w:lang w:val="en-ID"/>
              </w:rPr>
              <w:t>0,2</w:t>
            </w:r>
          </w:p>
        </w:tc>
        <w:tc>
          <w:tcPr>
            <w:tcW w:w="426" w:type="dxa"/>
            <w:tcBorders>
              <w:top w:val="nil"/>
              <w:left w:val="nil"/>
              <w:bottom w:val="single" w:sz="8" w:space="0" w:color="auto"/>
              <w:right w:val="single" w:sz="8" w:space="0" w:color="auto"/>
            </w:tcBorders>
            <w:shd w:val="clear" w:color="auto" w:fill="auto"/>
            <w:noWrap/>
            <w:vAlign w:val="center"/>
            <w:hideMark/>
          </w:tcPr>
          <w:p w14:paraId="07BE52B9" w14:textId="77777777" w:rsidR="00C23503" w:rsidRPr="00C23503" w:rsidRDefault="00C23503" w:rsidP="00C23503">
            <w:pPr>
              <w:spacing w:before="0" w:line="240" w:lineRule="auto"/>
              <w:ind w:firstLine="0"/>
              <w:jc w:val="center"/>
              <w:rPr>
                <w:b/>
                <w:bCs/>
                <w:color w:val="000000"/>
                <w:sz w:val="12"/>
                <w:szCs w:val="12"/>
              </w:rPr>
            </w:pPr>
            <w:r w:rsidRPr="00C23503">
              <w:rPr>
                <w:rFonts w:eastAsia="Calibri"/>
                <w:b/>
                <w:bCs/>
                <w:color w:val="000000"/>
                <w:sz w:val="12"/>
                <w:szCs w:val="12"/>
                <w:lang w:val="en-ID"/>
              </w:rPr>
              <w:t>0,19</w:t>
            </w:r>
          </w:p>
        </w:tc>
        <w:tc>
          <w:tcPr>
            <w:tcW w:w="426" w:type="dxa"/>
            <w:tcBorders>
              <w:top w:val="nil"/>
              <w:left w:val="nil"/>
              <w:bottom w:val="single" w:sz="8" w:space="0" w:color="auto"/>
              <w:right w:val="single" w:sz="8" w:space="0" w:color="auto"/>
            </w:tcBorders>
            <w:shd w:val="clear" w:color="auto" w:fill="auto"/>
            <w:noWrap/>
            <w:vAlign w:val="center"/>
            <w:hideMark/>
          </w:tcPr>
          <w:p w14:paraId="2B784406" w14:textId="77777777" w:rsidR="00C23503" w:rsidRPr="00C23503" w:rsidRDefault="00C23503" w:rsidP="00C23503">
            <w:pPr>
              <w:spacing w:before="0" w:line="240" w:lineRule="auto"/>
              <w:ind w:firstLine="0"/>
              <w:jc w:val="center"/>
              <w:rPr>
                <w:b/>
                <w:bCs/>
                <w:color w:val="000000"/>
                <w:sz w:val="12"/>
                <w:szCs w:val="12"/>
              </w:rPr>
            </w:pPr>
            <w:r w:rsidRPr="00C23503">
              <w:rPr>
                <w:rFonts w:eastAsia="Calibri"/>
                <w:b/>
                <w:bCs/>
                <w:color w:val="000000"/>
                <w:sz w:val="12"/>
                <w:szCs w:val="12"/>
                <w:lang w:val="en-ID"/>
              </w:rPr>
              <w:t>0,18</w:t>
            </w:r>
          </w:p>
        </w:tc>
        <w:tc>
          <w:tcPr>
            <w:tcW w:w="426" w:type="dxa"/>
            <w:tcBorders>
              <w:top w:val="nil"/>
              <w:left w:val="nil"/>
              <w:bottom w:val="single" w:sz="8" w:space="0" w:color="auto"/>
              <w:right w:val="single" w:sz="8" w:space="0" w:color="auto"/>
            </w:tcBorders>
            <w:shd w:val="clear" w:color="auto" w:fill="auto"/>
            <w:noWrap/>
            <w:vAlign w:val="center"/>
            <w:hideMark/>
          </w:tcPr>
          <w:p w14:paraId="3FD6523A" w14:textId="77777777" w:rsidR="00C23503" w:rsidRPr="00C23503" w:rsidRDefault="00C23503" w:rsidP="00C23503">
            <w:pPr>
              <w:spacing w:before="0" w:line="240" w:lineRule="auto"/>
              <w:ind w:firstLine="0"/>
              <w:jc w:val="center"/>
              <w:rPr>
                <w:b/>
                <w:bCs/>
                <w:color w:val="000000"/>
                <w:sz w:val="12"/>
                <w:szCs w:val="12"/>
              </w:rPr>
            </w:pPr>
            <w:r w:rsidRPr="00C23503">
              <w:rPr>
                <w:rFonts w:eastAsia="Calibri"/>
                <w:b/>
                <w:bCs/>
                <w:color w:val="000000"/>
                <w:sz w:val="12"/>
                <w:szCs w:val="12"/>
                <w:lang w:val="en-ID"/>
              </w:rPr>
              <w:t>0,22</w:t>
            </w:r>
          </w:p>
        </w:tc>
        <w:tc>
          <w:tcPr>
            <w:tcW w:w="426" w:type="dxa"/>
            <w:tcBorders>
              <w:top w:val="nil"/>
              <w:left w:val="nil"/>
              <w:bottom w:val="single" w:sz="8" w:space="0" w:color="auto"/>
              <w:right w:val="single" w:sz="8" w:space="0" w:color="auto"/>
            </w:tcBorders>
            <w:shd w:val="clear" w:color="auto" w:fill="auto"/>
            <w:noWrap/>
            <w:vAlign w:val="center"/>
            <w:hideMark/>
          </w:tcPr>
          <w:p w14:paraId="1C1D4FD1" w14:textId="77777777" w:rsidR="00C23503" w:rsidRPr="00C23503" w:rsidRDefault="00C23503" w:rsidP="00C23503">
            <w:pPr>
              <w:spacing w:before="0" w:line="240" w:lineRule="auto"/>
              <w:ind w:firstLine="0"/>
              <w:jc w:val="center"/>
              <w:rPr>
                <w:b/>
                <w:bCs/>
                <w:color w:val="000000"/>
                <w:sz w:val="12"/>
                <w:szCs w:val="12"/>
              </w:rPr>
            </w:pPr>
            <w:r w:rsidRPr="00C23503">
              <w:rPr>
                <w:rFonts w:eastAsia="Calibri"/>
                <w:b/>
                <w:bCs/>
                <w:color w:val="000000"/>
                <w:sz w:val="12"/>
                <w:szCs w:val="12"/>
                <w:lang w:val="en-ID"/>
              </w:rPr>
              <w:t>0,18</w:t>
            </w:r>
          </w:p>
        </w:tc>
      </w:tr>
      <w:tr w:rsidR="00C23503" w:rsidRPr="00C23503" w14:paraId="3C49CD23" w14:textId="77777777" w:rsidTr="00C23503">
        <w:trPr>
          <w:trHeight w:val="240"/>
        </w:trPr>
        <w:tc>
          <w:tcPr>
            <w:tcW w:w="1124" w:type="dxa"/>
            <w:tcBorders>
              <w:top w:val="nil"/>
              <w:left w:val="single" w:sz="8" w:space="0" w:color="auto"/>
              <w:bottom w:val="single" w:sz="8" w:space="0" w:color="auto"/>
              <w:right w:val="single" w:sz="8" w:space="0" w:color="auto"/>
            </w:tcBorders>
            <w:shd w:val="clear" w:color="auto" w:fill="auto"/>
            <w:noWrap/>
            <w:vAlign w:val="center"/>
            <w:hideMark/>
          </w:tcPr>
          <w:p w14:paraId="2CAF1C40" w14:textId="77777777" w:rsidR="00C23503" w:rsidRPr="00C23503" w:rsidRDefault="00C23503" w:rsidP="00C23503">
            <w:pPr>
              <w:spacing w:before="0" w:line="240" w:lineRule="auto"/>
              <w:ind w:firstLine="0"/>
              <w:jc w:val="left"/>
              <w:rPr>
                <w:b/>
                <w:bCs/>
                <w:color w:val="000000"/>
                <w:sz w:val="12"/>
                <w:szCs w:val="12"/>
              </w:rPr>
            </w:pPr>
            <w:r w:rsidRPr="00C23503">
              <w:rPr>
                <w:rFonts w:eastAsia="Calibri"/>
                <w:b/>
                <w:bCs/>
                <w:color w:val="000000"/>
                <w:sz w:val="12"/>
                <w:szCs w:val="12"/>
                <w:lang w:val="en-ID"/>
              </w:rPr>
              <w:t>Ruang Tengah</w:t>
            </w:r>
          </w:p>
        </w:tc>
        <w:tc>
          <w:tcPr>
            <w:tcW w:w="426" w:type="dxa"/>
            <w:tcBorders>
              <w:top w:val="nil"/>
              <w:left w:val="nil"/>
              <w:bottom w:val="single" w:sz="8" w:space="0" w:color="auto"/>
              <w:right w:val="single" w:sz="8" w:space="0" w:color="auto"/>
            </w:tcBorders>
            <w:shd w:val="clear" w:color="auto" w:fill="auto"/>
            <w:noWrap/>
            <w:vAlign w:val="center"/>
            <w:hideMark/>
          </w:tcPr>
          <w:p w14:paraId="54DB9E5D" w14:textId="77777777" w:rsidR="00C23503" w:rsidRPr="00C23503" w:rsidRDefault="00C23503" w:rsidP="00C23503">
            <w:pPr>
              <w:spacing w:before="0" w:line="240" w:lineRule="auto"/>
              <w:ind w:firstLine="0"/>
              <w:jc w:val="center"/>
              <w:rPr>
                <w:b/>
                <w:bCs/>
                <w:color w:val="000000"/>
                <w:sz w:val="12"/>
                <w:szCs w:val="12"/>
              </w:rPr>
            </w:pPr>
            <w:r w:rsidRPr="00C23503">
              <w:rPr>
                <w:rFonts w:eastAsia="Calibri"/>
                <w:b/>
                <w:bCs/>
                <w:color w:val="000000"/>
                <w:sz w:val="12"/>
                <w:szCs w:val="12"/>
                <w:lang w:val="en-ID"/>
              </w:rPr>
              <w:t>0,47</w:t>
            </w:r>
          </w:p>
        </w:tc>
        <w:tc>
          <w:tcPr>
            <w:tcW w:w="426" w:type="dxa"/>
            <w:tcBorders>
              <w:top w:val="nil"/>
              <w:left w:val="nil"/>
              <w:bottom w:val="single" w:sz="8" w:space="0" w:color="auto"/>
              <w:right w:val="single" w:sz="8" w:space="0" w:color="auto"/>
            </w:tcBorders>
            <w:shd w:val="clear" w:color="auto" w:fill="auto"/>
            <w:noWrap/>
            <w:vAlign w:val="center"/>
            <w:hideMark/>
          </w:tcPr>
          <w:p w14:paraId="08572AD5" w14:textId="77777777" w:rsidR="00C23503" w:rsidRPr="00C23503" w:rsidRDefault="00C23503" w:rsidP="00C23503">
            <w:pPr>
              <w:spacing w:before="0" w:line="240" w:lineRule="auto"/>
              <w:ind w:firstLine="0"/>
              <w:jc w:val="center"/>
              <w:rPr>
                <w:b/>
                <w:bCs/>
                <w:color w:val="000000"/>
                <w:sz w:val="12"/>
                <w:szCs w:val="12"/>
              </w:rPr>
            </w:pPr>
            <w:r w:rsidRPr="00C23503">
              <w:rPr>
                <w:rFonts w:eastAsia="Calibri"/>
                <w:b/>
                <w:bCs/>
                <w:color w:val="000000"/>
                <w:sz w:val="12"/>
                <w:szCs w:val="12"/>
                <w:lang w:val="en-ID"/>
              </w:rPr>
              <w:t>0,48</w:t>
            </w:r>
          </w:p>
        </w:tc>
        <w:tc>
          <w:tcPr>
            <w:tcW w:w="426" w:type="dxa"/>
            <w:tcBorders>
              <w:top w:val="nil"/>
              <w:left w:val="nil"/>
              <w:bottom w:val="single" w:sz="8" w:space="0" w:color="auto"/>
              <w:right w:val="single" w:sz="8" w:space="0" w:color="auto"/>
            </w:tcBorders>
            <w:shd w:val="clear" w:color="auto" w:fill="auto"/>
            <w:noWrap/>
            <w:vAlign w:val="center"/>
            <w:hideMark/>
          </w:tcPr>
          <w:p w14:paraId="1312E714" w14:textId="77777777" w:rsidR="00C23503" w:rsidRPr="00C23503" w:rsidRDefault="00C23503" w:rsidP="00C23503">
            <w:pPr>
              <w:spacing w:before="0" w:line="240" w:lineRule="auto"/>
              <w:ind w:firstLine="0"/>
              <w:jc w:val="center"/>
              <w:rPr>
                <w:b/>
                <w:bCs/>
                <w:color w:val="000000"/>
                <w:sz w:val="12"/>
                <w:szCs w:val="12"/>
              </w:rPr>
            </w:pPr>
            <w:r w:rsidRPr="00C23503">
              <w:rPr>
                <w:rFonts w:eastAsia="Calibri"/>
                <w:b/>
                <w:bCs/>
                <w:color w:val="000000"/>
                <w:sz w:val="12"/>
                <w:szCs w:val="12"/>
                <w:lang w:val="en-ID"/>
              </w:rPr>
              <w:t>0,48</w:t>
            </w:r>
          </w:p>
        </w:tc>
        <w:tc>
          <w:tcPr>
            <w:tcW w:w="426" w:type="dxa"/>
            <w:tcBorders>
              <w:top w:val="nil"/>
              <w:left w:val="nil"/>
              <w:bottom w:val="single" w:sz="8" w:space="0" w:color="auto"/>
              <w:right w:val="single" w:sz="8" w:space="0" w:color="auto"/>
            </w:tcBorders>
            <w:shd w:val="clear" w:color="auto" w:fill="auto"/>
            <w:noWrap/>
            <w:vAlign w:val="center"/>
            <w:hideMark/>
          </w:tcPr>
          <w:p w14:paraId="5737987F" w14:textId="77777777" w:rsidR="00C23503" w:rsidRPr="00C23503" w:rsidRDefault="00C23503" w:rsidP="00C23503">
            <w:pPr>
              <w:spacing w:before="0" w:line="240" w:lineRule="auto"/>
              <w:ind w:firstLine="0"/>
              <w:jc w:val="center"/>
              <w:rPr>
                <w:b/>
                <w:bCs/>
                <w:color w:val="000000"/>
                <w:sz w:val="12"/>
                <w:szCs w:val="12"/>
              </w:rPr>
            </w:pPr>
            <w:r w:rsidRPr="00C23503">
              <w:rPr>
                <w:rFonts w:eastAsia="Calibri"/>
                <w:b/>
                <w:bCs/>
                <w:color w:val="000000"/>
                <w:sz w:val="12"/>
                <w:szCs w:val="12"/>
                <w:lang w:val="en-ID"/>
              </w:rPr>
              <w:t>0,48</w:t>
            </w:r>
          </w:p>
        </w:tc>
        <w:tc>
          <w:tcPr>
            <w:tcW w:w="426" w:type="dxa"/>
            <w:tcBorders>
              <w:top w:val="nil"/>
              <w:left w:val="nil"/>
              <w:bottom w:val="single" w:sz="8" w:space="0" w:color="auto"/>
              <w:right w:val="single" w:sz="8" w:space="0" w:color="auto"/>
            </w:tcBorders>
            <w:shd w:val="clear" w:color="auto" w:fill="auto"/>
            <w:noWrap/>
            <w:vAlign w:val="center"/>
            <w:hideMark/>
          </w:tcPr>
          <w:p w14:paraId="0AE21CC0" w14:textId="77777777" w:rsidR="00C23503" w:rsidRPr="00C23503" w:rsidRDefault="00C23503" w:rsidP="00C23503">
            <w:pPr>
              <w:spacing w:before="0" w:line="240" w:lineRule="auto"/>
              <w:ind w:firstLine="0"/>
              <w:jc w:val="center"/>
              <w:rPr>
                <w:b/>
                <w:bCs/>
                <w:color w:val="000000"/>
                <w:sz w:val="12"/>
                <w:szCs w:val="12"/>
              </w:rPr>
            </w:pPr>
            <w:r w:rsidRPr="00C23503">
              <w:rPr>
                <w:rFonts w:eastAsia="Calibri"/>
                <w:b/>
                <w:bCs/>
                <w:color w:val="000000"/>
                <w:sz w:val="12"/>
                <w:szCs w:val="12"/>
                <w:lang w:val="en-ID"/>
              </w:rPr>
              <w:t>0,49</w:t>
            </w:r>
          </w:p>
        </w:tc>
        <w:tc>
          <w:tcPr>
            <w:tcW w:w="426" w:type="dxa"/>
            <w:tcBorders>
              <w:top w:val="nil"/>
              <w:left w:val="nil"/>
              <w:bottom w:val="single" w:sz="8" w:space="0" w:color="auto"/>
              <w:right w:val="single" w:sz="8" w:space="0" w:color="auto"/>
            </w:tcBorders>
            <w:shd w:val="clear" w:color="auto" w:fill="auto"/>
            <w:noWrap/>
            <w:vAlign w:val="center"/>
            <w:hideMark/>
          </w:tcPr>
          <w:p w14:paraId="1F75B8B6" w14:textId="77777777" w:rsidR="00C23503" w:rsidRPr="00C23503" w:rsidRDefault="00C23503" w:rsidP="00C23503">
            <w:pPr>
              <w:spacing w:before="0" w:line="240" w:lineRule="auto"/>
              <w:ind w:firstLine="0"/>
              <w:jc w:val="center"/>
              <w:rPr>
                <w:b/>
                <w:bCs/>
                <w:color w:val="000000"/>
                <w:sz w:val="12"/>
                <w:szCs w:val="12"/>
              </w:rPr>
            </w:pPr>
            <w:r w:rsidRPr="00C23503">
              <w:rPr>
                <w:rFonts w:eastAsia="Calibri"/>
                <w:b/>
                <w:bCs/>
                <w:color w:val="000000"/>
                <w:sz w:val="12"/>
                <w:szCs w:val="12"/>
                <w:lang w:val="en-ID"/>
              </w:rPr>
              <w:t>0,48</w:t>
            </w:r>
          </w:p>
        </w:tc>
        <w:tc>
          <w:tcPr>
            <w:tcW w:w="426" w:type="dxa"/>
            <w:tcBorders>
              <w:top w:val="nil"/>
              <w:left w:val="nil"/>
              <w:bottom w:val="single" w:sz="8" w:space="0" w:color="auto"/>
              <w:right w:val="single" w:sz="8" w:space="0" w:color="auto"/>
            </w:tcBorders>
            <w:shd w:val="clear" w:color="auto" w:fill="auto"/>
            <w:noWrap/>
            <w:vAlign w:val="center"/>
            <w:hideMark/>
          </w:tcPr>
          <w:p w14:paraId="023BD21F" w14:textId="77777777" w:rsidR="00C23503" w:rsidRPr="00C23503" w:rsidRDefault="00C23503" w:rsidP="00C23503">
            <w:pPr>
              <w:spacing w:before="0" w:line="240" w:lineRule="auto"/>
              <w:ind w:firstLine="0"/>
              <w:jc w:val="center"/>
              <w:rPr>
                <w:b/>
                <w:bCs/>
                <w:color w:val="000000"/>
                <w:sz w:val="12"/>
                <w:szCs w:val="12"/>
              </w:rPr>
            </w:pPr>
            <w:r w:rsidRPr="00C23503">
              <w:rPr>
                <w:rFonts w:eastAsia="Calibri"/>
                <w:b/>
                <w:bCs/>
                <w:color w:val="000000"/>
                <w:sz w:val="12"/>
                <w:szCs w:val="12"/>
                <w:lang w:val="en-ID"/>
              </w:rPr>
              <w:t>0,47</w:t>
            </w:r>
          </w:p>
        </w:tc>
        <w:tc>
          <w:tcPr>
            <w:tcW w:w="426" w:type="dxa"/>
            <w:tcBorders>
              <w:top w:val="nil"/>
              <w:left w:val="nil"/>
              <w:bottom w:val="single" w:sz="8" w:space="0" w:color="auto"/>
              <w:right w:val="single" w:sz="8" w:space="0" w:color="auto"/>
            </w:tcBorders>
            <w:shd w:val="clear" w:color="auto" w:fill="auto"/>
            <w:noWrap/>
            <w:vAlign w:val="center"/>
            <w:hideMark/>
          </w:tcPr>
          <w:p w14:paraId="4BF8A4FC" w14:textId="77777777" w:rsidR="00C23503" w:rsidRPr="00C23503" w:rsidRDefault="00C23503" w:rsidP="00C23503">
            <w:pPr>
              <w:spacing w:before="0" w:line="240" w:lineRule="auto"/>
              <w:ind w:firstLine="0"/>
              <w:jc w:val="center"/>
              <w:rPr>
                <w:b/>
                <w:bCs/>
                <w:color w:val="000000"/>
                <w:sz w:val="12"/>
                <w:szCs w:val="12"/>
              </w:rPr>
            </w:pPr>
            <w:r w:rsidRPr="00C23503">
              <w:rPr>
                <w:rFonts w:eastAsia="Calibri"/>
                <w:b/>
                <w:bCs/>
                <w:color w:val="000000"/>
                <w:sz w:val="12"/>
                <w:szCs w:val="12"/>
                <w:lang w:val="en-ID"/>
              </w:rPr>
              <w:t>0,49</w:t>
            </w:r>
          </w:p>
        </w:tc>
        <w:tc>
          <w:tcPr>
            <w:tcW w:w="426" w:type="dxa"/>
            <w:tcBorders>
              <w:top w:val="nil"/>
              <w:left w:val="nil"/>
              <w:bottom w:val="single" w:sz="8" w:space="0" w:color="auto"/>
              <w:right w:val="single" w:sz="8" w:space="0" w:color="auto"/>
            </w:tcBorders>
            <w:shd w:val="clear" w:color="auto" w:fill="auto"/>
            <w:noWrap/>
            <w:vAlign w:val="center"/>
            <w:hideMark/>
          </w:tcPr>
          <w:p w14:paraId="1CDE3A75" w14:textId="77777777" w:rsidR="00C23503" w:rsidRPr="00C23503" w:rsidRDefault="00C23503" w:rsidP="00C23503">
            <w:pPr>
              <w:spacing w:before="0" w:line="240" w:lineRule="auto"/>
              <w:ind w:firstLine="0"/>
              <w:jc w:val="center"/>
              <w:rPr>
                <w:b/>
                <w:bCs/>
                <w:color w:val="000000"/>
                <w:sz w:val="12"/>
                <w:szCs w:val="12"/>
              </w:rPr>
            </w:pPr>
            <w:r w:rsidRPr="00C23503">
              <w:rPr>
                <w:rFonts w:eastAsia="Calibri"/>
                <w:b/>
                <w:bCs/>
                <w:color w:val="000000"/>
                <w:sz w:val="12"/>
                <w:szCs w:val="12"/>
                <w:lang w:val="en-ID"/>
              </w:rPr>
              <w:t>0,47</w:t>
            </w:r>
          </w:p>
        </w:tc>
        <w:tc>
          <w:tcPr>
            <w:tcW w:w="426" w:type="dxa"/>
            <w:tcBorders>
              <w:top w:val="nil"/>
              <w:left w:val="nil"/>
              <w:bottom w:val="single" w:sz="8" w:space="0" w:color="auto"/>
              <w:right w:val="single" w:sz="8" w:space="0" w:color="auto"/>
            </w:tcBorders>
            <w:shd w:val="clear" w:color="auto" w:fill="auto"/>
            <w:noWrap/>
            <w:vAlign w:val="center"/>
            <w:hideMark/>
          </w:tcPr>
          <w:p w14:paraId="14755BFF" w14:textId="77777777" w:rsidR="00C23503" w:rsidRPr="00C23503" w:rsidRDefault="00C23503" w:rsidP="00C23503">
            <w:pPr>
              <w:spacing w:before="0" w:line="240" w:lineRule="auto"/>
              <w:ind w:firstLine="0"/>
              <w:jc w:val="center"/>
              <w:rPr>
                <w:b/>
                <w:bCs/>
                <w:color w:val="000000"/>
                <w:sz w:val="12"/>
                <w:szCs w:val="12"/>
              </w:rPr>
            </w:pPr>
            <w:r w:rsidRPr="00C23503">
              <w:rPr>
                <w:rFonts w:eastAsia="Calibri"/>
                <w:b/>
                <w:bCs/>
                <w:color w:val="000000"/>
                <w:sz w:val="12"/>
                <w:szCs w:val="12"/>
                <w:lang w:val="en-ID"/>
              </w:rPr>
              <w:t>0,28</w:t>
            </w:r>
          </w:p>
        </w:tc>
        <w:tc>
          <w:tcPr>
            <w:tcW w:w="426" w:type="dxa"/>
            <w:tcBorders>
              <w:top w:val="nil"/>
              <w:left w:val="nil"/>
              <w:bottom w:val="single" w:sz="8" w:space="0" w:color="auto"/>
              <w:right w:val="single" w:sz="8" w:space="0" w:color="auto"/>
            </w:tcBorders>
            <w:shd w:val="clear" w:color="auto" w:fill="auto"/>
            <w:noWrap/>
            <w:vAlign w:val="center"/>
            <w:hideMark/>
          </w:tcPr>
          <w:p w14:paraId="7556EFAB" w14:textId="77777777" w:rsidR="00C23503" w:rsidRPr="00C23503" w:rsidRDefault="00C23503" w:rsidP="00C23503">
            <w:pPr>
              <w:spacing w:before="0" w:line="240" w:lineRule="auto"/>
              <w:ind w:firstLine="0"/>
              <w:jc w:val="center"/>
              <w:rPr>
                <w:b/>
                <w:bCs/>
                <w:color w:val="000000"/>
                <w:sz w:val="12"/>
                <w:szCs w:val="12"/>
              </w:rPr>
            </w:pPr>
            <w:r w:rsidRPr="00C23503">
              <w:rPr>
                <w:rFonts w:eastAsia="Calibri"/>
                <w:b/>
                <w:bCs/>
                <w:color w:val="000000"/>
                <w:sz w:val="12"/>
                <w:szCs w:val="12"/>
                <w:lang w:val="en-ID"/>
              </w:rPr>
              <w:t>0,26</w:t>
            </w:r>
          </w:p>
        </w:tc>
        <w:tc>
          <w:tcPr>
            <w:tcW w:w="426" w:type="dxa"/>
            <w:tcBorders>
              <w:top w:val="nil"/>
              <w:left w:val="nil"/>
              <w:bottom w:val="single" w:sz="8" w:space="0" w:color="auto"/>
              <w:right w:val="single" w:sz="8" w:space="0" w:color="auto"/>
            </w:tcBorders>
            <w:shd w:val="clear" w:color="auto" w:fill="auto"/>
            <w:noWrap/>
            <w:vAlign w:val="center"/>
            <w:hideMark/>
          </w:tcPr>
          <w:p w14:paraId="23356F81" w14:textId="77777777" w:rsidR="00C23503" w:rsidRPr="00C23503" w:rsidRDefault="00C23503" w:rsidP="00C23503">
            <w:pPr>
              <w:spacing w:before="0" w:line="240" w:lineRule="auto"/>
              <w:ind w:firstLine="0"/>
              <w:jc w:val="center"/>
              <w:rPr>
                <w:b/>
                <w:bCs/>
                <w:color w:val="000000"/>
                <w:sz w:val="12"/>
                <w:szCs w:val="12"/>
              </w:rPr>
            </w:pPr>
            <w:r w:rsidRPr="00C23503">
              <w:rPr>
                <w:rFonts w:eastAsia="Calibri"/>
                <w:b/>
                <w:bCs/>
                <w:color w:val="000000"/>
                <w:sz w:val="12"/>
                <w:szCs w:val="12"/>
                <w:lang w:val="en-ID"/>
              </w:rPr>
              <w:t>0,26</w:t>
            </w:r>
          </w:p>
        </w:tc>
        <w:tc>
          <w:tcPr>
            <w:tcW w:w="426" w:type="dxa"/>
            <w:tcBorders>
              <w:top w:val="nil"/>
              <w:left w:val="nil"/>
              <w:bottom w:val="single" w:sz="8" w:space="0" w:color="auto"/>
              <w:right w:val="single" w:sz="8" w:space="0" w:color="auto"/>
            </w:tcBorders>
            <w:shd w:val="clear" w:color="auto" w:fill="auto"/>
            <w:noWrap/>
            <w:vAlign w:val="center"/>
            <w:hideMark/>
          </w:tcPr>
          <w:p w14:paraId="54036F6B" w14:textId="77777777" w:rsidR="00C23503" w:rsidRPr="00C23503" w:rsidRDefault="00C23503" w:rsidP="00C23503">
            <w:pPr>
              <w:spacing w:before="0" w:line="240" w:lineRule="auto"/>
              <w:ind w:firstLine="0"/>
              <w:jc w:val="center"/>
              <w:rPr>
                <w:b/>
                <w:bCs/>
                <w:color w:val="000000"/>
                <w:sz w:val="12"/>
                <w:szCs w:val="12"/>
              </w:rPr>
            </w:pPr>
            <w:r w:rsidRPr="00C23503">
              <w:rPr>
                <w:rFonts w:eastAsia="Calibri"/>
                <w:b/>
                <w:bCs/>
                <w:color w:val="000000"/>
                <w:sz w:val="12"/>
                <w:szCs w:val="12"/>
                <w:lang w:val="en-ID"/>
              </w:rPr>
              <w:t>0,27</w:t>
            </w:r>
          </w:p>
        </w:tc>
        <w:tc>
          <w:tcPr>
            <w:tcW w:w="426" w:type="dxa"/>
            <w:tcBorders>
              <w:top w:val="nil"/>
              <w:left w:val="nil"/>
              <w:bottom w:val="single" w:sz="8" w:space="0" w:color="auto"/>
              <w:right w:val="single" w:sz="8" w:space="0" w:color="auto"/>
            </w:tcBorders>
            <w:shd w:val="clear" w:color="auto" w:fill="auto"/>
            <w:noWrap/>
            <w:vAlign w:val="center"/>
            <w:hideMark/>
          </w:tcPr>
          <w:p w14:paraId="22D6479F" w14:textId="77777777" w:rsidR="00C23503" w:rsidRPr="00C23503" w:rsidRDefault="00C23503" w:rsidP="00C23503">
            <w:pPr>
              <w:spacing w:before="0" w:line="240" w:lineRule="auto"/>
              <w:ind w:firstLine="0"/>
              <w:jc w:val="center"/>
              <w:rPr>
                <w:b/>
                <w:bCs/>
                <w:color w:val="000000"/>
                <w:sz w:val="12"/>
                <w:szCs w:val="12"/>
              </w:rPr>
            </w:pPr>
            <w:r w:rsidRPr="00C23503">
              <w:rPr>
                <w:rFonts w:eastAsia="Calibri"/>
                <w:b/>
                <w:bCs/>
                <w:color w:val="000000"/>
                <w:sz w:val="12"/>
                <w:szCs w:val="12"/>
                <w:lang w:val="en-ID"/>
              </w:rPr>
              <w:t>0,28</w:t>
            </w:r>
          </w:p>
        </w:tc>
        <w:tc>
          <w:tcPr>
            <w:tcW w:w="426" w:type="dxa"/>
            <w:tcBorders>
              <w:top w:val="nil"/>
              <w:left w:val="nil"/>
              <w:bottom w:val="single" w:sz="8" w:space="0" w:color="auto"/>
              <w:right w:val="single" w:sz="8" w:space="0" w:color="auto"/>
            </w:tcBorders>
            <w:shd w:val="clear" w:color="auto" w:fill="auto"/>
            <w:noWrap/>
            <w:vAlign w:val="center"/>
            <w:hideMark/>
          </w:tcPr>
          <w:p w14:paraId="118659E2" w14:textId="77777777" w:rsidR="00C23503" w:rsidRPr="00C23503" w:rsidRDefault="00C23503" w:rsidP="00C23503">
            <w:pPr>
              <w:spacing w:before="0" w:line="240" w:lineRule="auto"/>
              <w:ind w:firstLine="0"/>
              <w:jc w:val="center"/>
              <w:rPr>
                <w:b/>
                <w:bCs/>
                <w:color w:val="000000"/>
                <w:sz w:val="12"/>
                <w:szCs w:val="12"/>
              </w:rPr>
            </w:pPr>
            <w:r w:rsidRPr="00C23503">
              <w:rPr>
                <w:rFonts w:eastAsia="Calibri"/>
                <w:b/>
                <w:bCs/>
                <w:color w:val="000000"/>
                <w:sz w:val="12"/>
                <w:szCs w:val="12"/>
                <w:lang w:val="en-ID"/>
              </w:rPr>
              <w:t>0,29</w:t>
            </w:r>
          </w:p>
        </w:tc>
        <w:tc>
          <w:tcPr>
            <w:tcW w:w="426" w:type="dxa"/>
            <w:tcBorders>
              <w:top w:val="nil"/>
              <w:left w:val="nil"/>
              <w:bottom w:val="single" w:sz="8" w:space="0" w:color="auto"/>
              <w:right w:val="single" w:sz="8" w:space="0" w:color="auto"/>
            </w:tcBorders>
            <w:shd w:val="clear" w:color="auto" w:fill="auto"/>
            <w:noWrap/>
            <w:vAlign w:val="center"/>
            <w:hideMark/>
          </w:tcPr>
          <w:p w14:paraId="6A32F2A3" w14:textId="77777777" w:rsidR="00C23503" w:rsidRPr="00C23503" w:rsidRDefault="00C23503" w:rsidP="00C23503">
            <w:pPr>
              <w:spacing w:before="0" w:line="240" w:lineRule="auto"/>
              <w:ind w:firstLine="0"/>
              <w:jc w:val="center"/>
              <w:rPr>
                <w:b/>
                <w:bCs/>
                <w:color w:val="000000"/>
                <w:sz w:val="12"/>
                <w:szCs w:val="12"/>
              </w:rPr>
            </w:pPr>
            <w:r w:rsidRPr="00C23503">
              <w:rPr>
                <w:rFonts w:eastAsia="Calibri"/>
                <w:b/>
                <w:bCs/>
                <w:color w:val="000000"/>
                <w:sz w:val="12"/>
                <w:szCs w:val="12"/>
                <w:lang w:val="en-ID"/>
              </w:rPr>
              <w:t>0,27</w:t>
            </w:r>
          </w:p>
        </w:tc>
        <w:tc>
          <w:tcPr>
            <w:tcW w:w="426" w:type="dxa"/>
            <w:tcBorders>
              <w:top w:val="nil"/>
              <w:left w:val="nil"/>
              <w:bottom w:val="single" w:sz="8" w:space="0" w:color="auto"/>
              <w:right w:val="single" w:sz="8" w:space="0" w:color="auto"/>
            </w:tcBorders>
            <w:shd w:val="clear" w:color="auto" w:fill="auto"/>
            <w:noWrap/>
            <w:vAlign w:val="center"/>
            <w:hideMark/>
          </w:tcPr>
          <w:p w14:paraId="3F93589E" w14:textId="77777777" w:rsidR="00C23503" w:rsidRPr="00C23503" w:rsidRDefault="00C23503" w:rsidP="00C23503">
            <w:pPr>
              <w:spacing w:before="0" w:line="240" w:lineRule="auto"/>
              <w:ind w:firstLine="0"/>
              <w:jc w:val="center"/>
              <w:rPr>
                <w:b/>
                <w:bCs/>
                <w:color w:val="000000"/>
                <w:sz w:val="12"/>
                <w:szCs w:val="12"/>
              </w:rPr>
            </w:pPr>
            <w:r w:rsidRPr="00C23503">
              <w:rPr>
                <w:rFonts w:eastAsia="Calibri"/>
                <w:b/>
                <w:bCs/>
                <w:color w:val="000000"/>
                <w:sz w:val="12"/>
                <w:szCs w:val="12"/>
                <w:lang w:val="en-ID"/>
              </w:rPr>
              <w:t>0,28</w:t>
            </w:r>
          </w:p>
        </w:tc>
        <w:tc>
          <w:tcPr>
            <w:tcW w:w="426" w:type="dxa"/>
            <w:tcBorders>
              <w:top w:val="nil"/>
              <w:left w:val="nil"/>
              <w:bottom w:val="single" w:sz="8" w:space="0" w:color="auto"/>
              <w:right w:val="single" w:sz="8" w:space="0" w:color="auto"/>
            </w:tcBorders>
            <w:shd w:val="clear" w:color="auto" w:fill="auto"/>
            <w:noWrap/>
            <w:vAlign w:val="center"/>
            <w:hideMark/>
          </w:tcPr>
          <w:p w14:paraId="12BB737A" w14:textId="77777777" w:rsidR="00C23503" w:rsidRPr="00C23503" w:rsidRDefault="00C23503" w:rsidP="00C23503">
            <w:pPr>
              <w:spacing w:before="0" w:line="240" w:lineRule="auto"/>
              <w:ind w:firstLine="0"/>
              <w:jc w:val="center"/>
              <w:rPr>
                <w:b/>
                <w:bCs/>
                <w:color w:val="000000"/>
                <w:sz w:val="12"/>
                <w:szCs w:val="12"/>
              </w:rPr>
            </w:pPr>
            <w:r w:rsidRPr="00C23503">
              <w:rPr>
                <w:rFonts w:eastAsia="Calibri"/>
                <w:b/>
                <w:bCs/>
                <w:color w:val="000000"/>
                <w:sz w:val="12"/>
                <w:szCs w:val="12"/>
                <w:lang w:val="en-ID"/>
              </w:rPr>
              <w:t>0,27</w:t>
            </w:r>
          </w:p>
        </w:tc>
      </w:tr>
      <w:tr w:rsidR="00C23503" w:rsidRPr="00C23503" w14:paraId="69446327" w14:textId="77777777" w:rsidTr="00C23503">
        <w:trPr>
          <w:trHeight w:val="240"/>
        </w:trPr>
        <w:tc>
          <w:tcPr>
            <w:tcW w:w="1124" w:type="dxa"/>
            <w:tcBorders>
              <w:top w:val="nil"/>
              <w:left w:val="single" w:sz="8" w:space="0" w:color="auto"/>
              <w:bottom w:val="single" w:sz="8" w:space="0" w:color="auto"/>
              <w:right w:val="single" w:sz="8" w:space="0" w:color="auto"/>
            </w:tcBorders>
            <w:shd w:val="clear" w:color="auto" w:fill="auto"/>
            <w:noWrap/>
            <w:vAlign w:val="center"/>
            <w:hideMark/>
          </w:tcPr>
          <w:p w14:paraId="764F8BEE" w14:textId="77777777" w:rsidR="00C23503" w:rsidRPr="00C23503" w:rsidRDefault="00C23503" w:rsidP="00C23503">
            <w:pPr>
              <w:spacing w:before="0" w:line="240" w:lineRule="auto"/>
              <w:ind w:firstLine="0"/>
              <w:jc w:val="left"/>
              <w:rPr>
                <w:b/>
                <w:bCs/>
                <w:color w:val="000000"/>
                <w:sz w:val="12"/>
                <w:szCs w:val="12"/>
              </w:rPr>
            </w:pPr>
            <w:proofErr w:type="spellStart"/>
            <w:r w:rsidRPr="00C23503">
              <w:rPr>
                <w:rFonts w:eastAsia="Calibri"/>
                <w:b/>
                <w:bCs/>
                <w:color w:val="000000"/>
                <w:sz w:val="12"/>
                <w:szCs w:val="12"/>
                <w:lang w:val="en-ID"/>
              </w:rPr>
              <w:t>Dapur</w:t>
            </w:r>
            <w:proofErr w:type="spellEnd"/>
          </w:p>
        </w:tc>
        <w:tc>
          <w:tcPr>
            <w:tcW w:w="426" w:type="dxa"/>
            <w:tcBorders>
              <w:top w:val="nil"/>
              <w:left w:val="nil"/>
              <w:bottom w:val="single" w:sz="8" w:space="0" w:color="auto"/>
              <w:right w:val="single" w:sz="8" w:space="0" w:color="auto"/>
            </w:tcBorders>
            <w:shd w:val="clear" w:color="auto" w:fill="auto"/>
            <w:noWrap/>
            <w:vAlign w:val="center"/>
            <w:hideMark/>
          </w:tcPr>
          <w:p w14:paraId="64B82FF5" w14:textId="77777777" w:rsidR="00C23503" w:rsidRPr="00C23503" w:rsidRDefault="00C23503" w:rsidP="00C23503">
            <w:pPr>
              <w:spacing w:before="0" w:line="240" w:lineRule="auto"/>
              <w:ind w:firstLine="0"/>
              <w:jc w:val="center"/>
              <w:rPr>
                <w:b/>
                <w:bCs/>
                <w:color w:val="000000"/>
                <w:sz w:val="12"/>
                <w:szCs w:val="12"/>
              </w:rPr>
            </w:pPr>
            <w:r w:rsidRPr="00C23503">
              <w:rPr>
                <w:rFonts w:eastAsia="Calibri"/>
                <w:b/>
                <w:bCs/>
                <w:color w:val="000000"/>
                <w:sz w:val="12"/>
                <w:szCs w:val="12"/>
                <w:lang w:val="en-ID"/>
              </w:rPr>
              <w:t>0,48</w:t>
            </w:r>
          </w:p>
        </w:tc>
        <w:tc>
          <w:tcPr>
            <w:tcW w:w="426" w:type="dxa"/>
            <w:tcBorders>
              <w:top w:val="nil"/>
              <w:left w:val="nil"/>
              <w:bottom w:val="single" w:sz="8" w:space="0" w:color="auto"/>
              <w:right w:val="single" w:sz="8" w:space="0" w:color="auto"/>
            </w:tcBorders>
            <w:shd w:val="clear" w:color="auto" w:fill="auto"/>
            <w:noWrap/>
            <w:vAlign w:val="center"/>
            <w:hideMark/>
          </w:tcPr>
          <w:p w14:paraId="0914A5A5" w14:textId="77777777" w:rsidR="00C23503" w:rsidRPr="00C23503" w:rsidRDefault="00C23503" w:rsidP="00C23503">
            <w:pPr>
              <w:spacing w:before="0" w:line="240" w:lineRule="auto"/>
              <w:ind w:firstLine="0"/>
              <w:jc w:val="center"/>
              <w:rPr>
                <w:b/>
                <w:bCs/>
                <w:color w:val="000000"/>
                <w:sz w:val="12"/>
                <w:szCs w:val="12"/>
              </w:rPr>
            </w:pPr>
            <w:r w:rsidRPr="00C23503">
              <w:rPr>
                <w:rFonts w:eastAsia="Calibri"/>
                <w:b/>
                <w:bCs/>
                <w:color w:val="000000"/>
                <w:sz w:val="12"/>
                <w:szCs w:val="12"/>
                <w:lang w:val="en-ID"/>
              </w:rPr>
              <w:t>0,47</w:t>
            </w:r>
          </w:p>
        </w:tc>
        <w:tc>
          <w:tcPr>
            <w:tcW w:w="426" w:type="dxa"/>
            <w:tcBorders>
              <w:top w:val="nil"/>
              <w:left w:val="nil"/>
              <w:bottom w:val="single" w:sz="8" w:space="0" w:color="auto"/>
              <w:right w:val="single" w:sz="8" w:space="0" w:color="auto"/>
            </w:tcBorders>
            <w:shd w:val="clear" w:color="auto" w:fill="auto"/>
            <w:noWrap/>
            <w:vAlign w:val="center"/>
            <w:hideMark/>
          </w:tcPr>
          <w:p w14:paraId="78236409" w14:textId="77777777" w:rsidR="00C23503" w:rsidRPr="00C23503" w:rsidRDefault="00C23503" w:rsidP="00C23503">
            <w:pPr>
              <w:spacing w:before="0" w:line="240" w:lineRule="auto"/>
              <w:ind w:firstLine="0"/>
              <w:jc w:val="center"/>
              <w:rPr>
                <w:b/>
                <w:bCs/>
                <w:color w:val="000000"/>
                <w:sz w:val="12"/>
                <w:szCs w:val="12"/>
              </w:rPr>
            </w:pPr>
            <w:r w:rsidRPr="00C23503">
              <w:rPr>
                <w:rFonts w:eastAsia="Calibri"/>
                <w:b/>
                <w:bCs/>
                <w:color w:val="000000"/>
                <w:sz w:val="12"/>
                <w:szCs w:val="12"/>
                <w:lang w:val="en-ID"/>
              </w:rPr>
              <w:t>0,48</w:t>
            </w:r>
          </w:p>
        </w:tc>
        <w:tc>
          <w:tcPr>
            <w:tcW w:w="426" w:type="dxa"/>
            <w:tcBorders>
              <w:top w:val="nil"/>
              <w:left w:val="nil"/>
              <w:bottom w:val="single" w:sz="8" w:space="0" w:color="auto"/>
              <w:right w:val="single" w:sz="8" w:space="0" w:color="auto"/>
            </w:tcBorders>
            <w:shd w:val="clear" w:color="auto" w:fill="auto"/>
            <w:noWrap/>
            <w:vAlign w:val="center"/>
            <w:hideMark/>
          </w:tcPr>
          <w:p w14:paraId="00C196D9" w14:textId="77777777" w:rsidR="00C23503" w:rsidRPr="00C23503" w:rsidRDefault="00C23503" w:rsidP="00C23503">
            <w:pPr>
              <w:spacing w:before="0" w:line="240" w:lineRule="auto"/>
              <w:ind w:firstLine="0"/>
              <w:jc w:val="center"/>
              <w:rPr>
                <w:b/>
                <w:bCs/>
                <w:color w:val="000000"/>
                <w:sz w:val="12"/>
                <w:szCs w:val="12"/>
              </w:rPr>
            </w:pPr>
            <w:r w:rsidRPr="00C23503">
              <w:rPr>
                <w:rFonts w:eastAsia="Calibri"/>
                <w:b/>
                <w:bCs/>
                <w:color w:val="000000"/>
                <w:sz w:val="12"/>
                <w:szCs w:val="12"/>
                <w:lang w:val="en-ID"/>
              </w:rPr>
              <w:t>0,48</w:t>
            </w:r>
          </w:p>
        </w:tc>
        <w:tc>
          <w:tcPr>
            <w:tcW w:w="426" w:type="dxa"/>
            <w:tcBorders>
              <w:top w:val="nil"/>
              <w:left w:val="nil"/>
              <w:bottom w:val="single" w:sz="8" w:space="0" w:color="auto"/>
              <w:right w:val="single" w:sz="8" w:space="0" w:color="auto"/>
            </w:tcBorders>
            <w:shd w:val="clear" w:color="auto" w:fill="auto"/>
            <w:noWrap/>
            <w:vAlign w:val="center"/>
            <w:hideMark/>
          </w:tcPr>
          <w:p w14:paraId="1DC4B3C3" w14:textId="77777777" w:rsidR="00C23503" w:rsidRPr="00C23503" w:rsidRDefault="00C23503" w:rsidP="00C23503">
            <w:pPr>
              <w:spacing w:before="0" w:line="240" w:lineRule="auto"/>
              <w:ind w:firstLine="0"/>
              <w:jc w:val="center"/>
              <w:rPr>
                <w:b/>
                <w:bCs/>
                <w:color w:val="000000"/>
                <w:sz w:val="12"/>
                <w:szCs w:val="12"/>
              </w:rPr>
            </w:pPr>
            <w:r w:rsidRPr="00C23503">
              <w:rPr>
                <w:rFonts w:eastAsia="Calibri"/>
                <w:b/>
                <w:bCs/>
                <w:color w:val="000000"/>
                <w:sz w:val="12"/>
                <w:szCs w:val="12"/>
                <w:lang w:val="en-ID"/>
              </w:rPr>
              <w:t>0,48</w:t>
            </w:r>
          </w:p>
        </w:tc>
        <w:tc>
          <w:tcPr>
            <w:tcW w:w="426" w:type="dxa"/>
            <w:tcBorders>
              <w:top w:val="nil"/>
              <w:left w:val="nil"/>
              <w:bottom w:val="single" w:sz="8" w:space="0" w:color="auto"/>
              <w:right w:val="single" w:sz="8" w:space="0" w:color="auto"/>
            </w:tcBorders>
            <w:shd w:val="clear" w:color="auto" w:fill="auto"/>
            <w:noWrap/>
            <w:vAlign w:val="center"/>
            <w:hideMark/>
          </w:tcPr>
          <w:p w14:paraId="1E310AC6" w14:textId="77777777" w:rsidR="00C23503" w:rsidRPr="00C23503" w:rsidRDefault="00C23503" w:rsidP="00C23503">
            <w:pPr>
              <w:spacing w:before="0" w:line="240" w:lineRule="auto"/>
              <w:ind w:firstLine="0"/>
              <w:jc w:val="center"/>
              <w:rPr>
                <w:b/>
                <w:bCs/>
                <w:color w:val="000000"/>
                <w:sz w:val="12"/>
                <w:szCs w:val="12"/>
              </w:rPr>
            </w:pPr>
            <w:r w:rsidRPr="00C23503">
              <w:rPr>
                <w:rFonts w:eastAsia="Calibri"/>
                <w:b/>
                <w:bCs/>
                <w:color w:val="000000"/>
                <w:sz w:val="12"/>
                <w:szCs w:val="12"/>
                <w:lang w:val="en-ID"/>
              </w:rPr>
              <w:t>0,47</w:t>
            </w:r>
          </w:p>
        </w:tc>
        <w:tc>
          <w:tcPr>
            <w:tcW w:w="426" w:type="dxa"/>
            <w:tcBorders>
              <w:top w:val="nil"/>
              <w:left w:val="nil"/>
              <w:bottom w:val="single" w:sz="8" w:space="0" w:color="auto"/>
              <w:right w:val="single" w:sz="8" w:space="0" w:color="auto"/>
            </w:tcBorders>
            <w:shd w:val="clear" w:color="auto" w:fill="auto"/>
            <w:noWrap/>
            <w:vAlign w:val="center"/>
            <w:hideMark/>
          </w:tcPr>
          <w:p w14:paraId="5A76FF1E" w14:textId="77777777" w:rsidR="00C23503" w:rsidRPr="00C23503" w:rsidRDefault="00C23503" w:rsidP="00C23503">
            <w:pPr>
              <w:spacing w:before="0" w:line="240" w:lineRule="auto"/>
              <w:ind w:firstLine="0"/>
              <w:jc w:val="center"/>
              <w:rPr>
                <w:b/>
                <w:bCs/>
                <w:color w:val="000000"/>
                <w:sz w:val="12"/>
                <w:szCs w:val="12"/>
              </w:rPr>
            </w:pPr>
            <w:r w:rsidRPr="00C23503">
              <w:rPr>
                <w:rFonts w:eastAsia="Calibri"/>
                <w:b/>
                <w:bCs/>
                <w:color w:val="000000"/>
                <w:sz w:val="12"/>
                <w:szCs w:val="12"/>
                <w:lang w:val="en-ID"/>
              </w:rPr>
              <w:t>0,48</w:t>
            </w:r>
          </w:p>
        </w:tc>
        <w:tc>
          <w:tcPr>
            <w:tcW w:w="426" w:type="dxa"/>
            <w:tcBorders>
              <w:top w:val="nil"/>
              <w:left w:val="nil"/>
              <w:bottom w:val="single" w:sz="8" w:space="0" w:color="auto"/>
              <w:right w:val="single" w:sz="8" w:space="0" w:color="auto"/>
            </w:tcBorders>
            <w:shd w:val="clear" w:color="auto" w:fill="auto"/>
            <w:noWrap/>
            <w:vAlign w:val="center"/>
            <w:hideMark/>
          </w:tcPr>
          <w:p w14:paraId="22261866" w14:textId="77777777" w:rsidR="00C23503" w:rsidRPr="00C23503" w:rsidRDefault="00C23503" w:rsidP="00C23503">
            <w:pPr>
              <w:spacing w:before="0" w:line="240" w:lineRule="auto"/>
              <w:ind w:firstLine="0"/>
              <w:jc w:val="center"/>
              <w:rPr>
                <w:b/>
                <w:bCs/>
                <w:color w:val="000000"/>
                <w:sz w:val="12"/>
                <w:szCs w:val="12"/>
              </w:rPr>
            </w:pPr>
            <w:r w:rsidRPr="00C23503">
              <w:rPr>
                <w:rFonts w:eastAsia="Calibri"/>
                <w:b/>
                <w:bCs/>
                <w:color w:val="000000"/>
                <w:sz w:val="12"/>
                <w:szCs w:val="12"/>
                <w:lang w:val="en-ID"/>
              </w:rPr>
              <w:t>0,48</w:t>
            </w:r>
          </w:p>
        </w:tc>
        <w:tc>
          <w:tcPr>
            <w:tcW w:w="426" w:type="dxa"/>
            <w:tcBorders>
              <w:top w:val="nil"/>
              <w:left w:val="nil"/>
              <w:bottom w:val="single" w:sz="8" w:space="0" w:color="auto"/>
              <w:right w:val="single" w:sz="8" w:space="0" w:color="auto"/>
            </w:tcBorders>
            <w:shd w:val="clear" w:color="auto" w:fill="auto"/>
            <w:noWrap/>
            <w:vAlign w:val="center"/>
            <w:hideMark/>
          </w:tcPr>
          <w:p w14:paraId="2A82D1D4" w14:textId="77777777" w:rsidR="00C23503" w:rsidRPr="00C23503" w:rsidRDefault="00C23503" w:rsidP="00C23503">
            <w:pPr>
              <w:spacing w:before="0" w:line="240" w:lineRule="auto"/>
              <w:ind w:firstLine="0"/>
              <w:jc w:val="center"/>
              <w:rPr>
                <w:b/>
                <w:bCs/>
                <w:color w:val="000000"/>
                <w:sz w:val="12"/>
                <w:szCs w:val="12"/>
              </w:rPr>
            </w:pPr>
            <w:r w:rsidRPr="00C23503">
              <w:rPr>
                <w:rFonts w:eastAsia="Calibri"/>
                <w:b/>
                <w:bCs/>
                <w:color w:val="000000"/>
                <w:sz w:val="12"/>
                <w:szCs w:val="12"/>
                <w:lang w:val="en-ID"/>
              </w:rPr>
              <w:t>0,49</w:t>
            </w:r>
          </w:p>
        </w:tc>
        <w:tc>
          <w:tcPr>
            <w:tcW w:w="426" w:type="dxa"/>
            <w:tcBorders>
              <w:top w:val="nil"/>
              <w:left w:val="nil"/>
              <w:bottom w:val="single" w:sz="8" w:space="0" w:color="auto"/>
              <w:right w:val="single" w:sz="8" w:space="0" w:color="auto"/>
            </w:tcBorders>
            <w:shd w:val="clear" w:color="auto" w:fill="auto"/>
            <w:noWrap/>
            <w:vAlign w:val="center"/>
            <w:hideMark/>
          </w:tcPr>
          <w:p w14:paraId="77B88482" w14:textId="77777777" w:rsidR="00C23503" w:rsidRPr="00C23503" w:rsidRDefault="00C23503" w:rsidP="00C23503">
            <w:pPr>
              <w:spacing w:before="0" w:line="240" w:lineRule="auto"/>
              <w:ind w:firstLine="0"/>
              <w:jc w:val="center"/>
              <w:rPr>
                <w:b/>
                <w:bCs/>
                <w:color w:val="000000"/>
                <w:sz w:val="12"/>
                <w:szCs w:val="12"/>
              </w:rPr>
            </w:pPr>
            <w:r w:rsidRPr="00C23503">
              <w:rPr>
                <w:rFonts w:eastAsia="Calibri"/>
                <w:b/>
                <w:bCs/>
                <w:color w:val="000000"/>
                <w:sz w:val="12"/>
                <w:szCs w:val="12"/>
                <w:lang w:val="en-ID"/>
              </w:rPr>
              <w:t>0,25</w:t>
            </w:r>
          </w:p>
        </w:tc>
        <w:tc>
          <w:tcPr>
            <w:tcW w:w="426" w:type="dxa"/>
            <w:tcBorders>
              <w:top w:val="nil"/>
              <w:left w:val="nil"/>
              <w:bottom w:val="single" w:sz="8" w:space="0" w:color="auto"/>
              <w:right w:val="single" w:sz="8" w:space="0" w:color="auto"/>
            </w:tcBorders>
            <w:shd w:val="clear" w:color="auto" w:fill="auto"/>
            <w:noWrap/>
            <w:vAlign w:val="center"/>
            <w:hideMark/>
          </w:tcPr>
          <w:p w14:paraId="7CC06EE7" w14:textId="77777777" w:rsidR="00C23503" w:rsidRPr="00C23503" w:rsidRDefault="00C23503" w:rsidP="00C23503">
            <w:pPr>
              <w:spacing w:before="0" w:line="240" w:lineRule="auto"/>
              <w:ind w:firstLine="0"/>
              <w:jc w:val="center"/>
              <w:rPr>
                <w:b/>
                <w:bCs/>
                <w:color w:val="000000"/>
                <w:sz w:val="12"/>
                <w:szCs w:val="12"/>
              </w:rPr>
            </w:pPr>
            <w:r w:rsidRPr="00C23503">
              <w:rPr>
                <w:rFonts w:eastAsia="Calibri"/>
                <w:b/>
                <w:bCs/>
                <w:color w:val="000000"/>
                <w:sz w:val="12"/>
                <w:szCs w:val="12"/>
                <w:lang w:val="en-ID"/>
              </w:rPr>
              <w:t>0,27</w:t>
            </w:r>
          </w:p>
        </w:tc>
        <w:tc>
          <w:tcPr>
            <w:tcW w:w="426" w:type="dxa"/>
            <w:tcBorders>
              <w:top w:val="nil"/>
              <w:left w:val="nil"/>
              <w:bottom w:val="single" w:sz="8" w:space="0" w:color="auto"/>
              <w:right w:val="single" w:sz="8" w:space="0" w:color="auto"/>
            </w:tcBorders>
            <w:shd w:val="clear" w:color="auto" w:fill="auto"/>
            <w:noWrap/>
            <w:vAlign w:val="center"/>
            <w:hideMark/>
          </w:tcPr>
          <w:p w14:paraId="7D6B8189" w14:textId="77777777" w:rsidR="00C23503" w:rsidRPr="00C23503" w:rsidRDefault="00C23503" w:rsidP="00C23503">
            <w:pPr>
              <w:spacing w:before="0" w:line="240" w:lineRule="auto"/>
              <w:ind w:firstLine="0"/>
              <w:jc w:val="center"/>
              <w:rPr>
                <w:b/>
                <w:bCs/>
                <w:color w:val="000000"/>
                <w:sz w:val="12"/>
                <w:szCs w:val="12"/>
              </w:rPr>
            </w:pPr>
            <w:r w:rsidRPr="00C23503">
              <w:rPr>
                <w:rFonts w:eastAsia="Calibri"/>
                <w:b/>
                <w:bCs/>
                <w:color w:val="000000"/>
                <w:sz w:val="12"/>
                <w:szCs w:val="12"/>
                <w:lang w:val="en-ID"/>
              </w:rPr>
              <w:t>0,27</w:t>
            </w:r>
          </w:p>
        </w:tc>
        <w:tc>
          <w:tcPr>
            <w:tcW w:w="426" w:type="dxa"/>
            <w:tcBorders>
              <w:top w:val="nil"/>
              <w:left w:val="nil"/>
              <w:bottom w:val="single" w:sz="8" w:space="0" w:color="auto"/>
              <w:right w:val="single" w:sz="8" w:space="0" w:color="auto"/>
            </w:tcBorders>
            <w:shd w:val="clear" w:color="auto" w:fill="auto"/>
            <w:noWrap/>
            <w:vAlign w:val="center"/>
            <w:hideMark/>
          </w:tcPr>
          <w:p w14:paraId="20555B15" w14:textId="77777777" w:rsidR="00C23503" w:rsidRPr="00C23503" w:rsidRDefault="00C23503" w:rsidP="00C23503">
            <w:pPr>
              <w:spacing w:before="0" w:line="240" w:lineRule="auto"/>
              <w:ind w:firstLine="0"/>
              <w:jc w:val="center"/>
              <w:rPr>
                <w:b/>
                <w:bCs/>
                <w:color w:val="000000"/>
                <w:sz w:val="12"/>
                <w:szCs w:val="12"/>
              </w:rPr>
            </w:pPr>
            <w:r w:rsidRPr="00C23503">
              <w:rPr>
                <w:rFonts w:eastAsia="Calibri"/>
                <w:b/>
                <w:bCs/>
                <w:color w:val="000000"/>
                <w:sz w:val="12"/>
                <w:szCs w:val="12"/>
                <w:lang w:val="en-ID"/>
              </w:rPr>
              <w:t>0,26</w:t>
            </w:r>
          </w:p>
        </w:tc>
        <w:tc>
          <w:tcPr>
            <w:tcW w:w="426" w:type="dxa"/>
            <w:tcBorders>
              <w:top w:val="nil"/>
              <w:left w:val="nil"/>
              <w:bottom w:val="single" w:sz="8" w:space="0" w:color="auto"/>
              <w:right w:val="single" w:sz="8" w:space="0" w:color="auto"/>
            </w:tcBorders>
            <w:shd w:val="clear" w:color="auto" w:fill="auto"/>
            <w:noWrap/>
            <w:vAlign w:val="center"/>
            <w:hideMark/>
          </w:tcPr>
          <w:p w14:paraId="05940747" w14:textId="77777777" w:rsidR="00C23503" w:rsidRPr="00C23503" w:rsidRDefault="00C23503" w:rsidP="00C23503">
            <w:pPr>
              <w:spacing w:before="0" w:line="240" w:lineRule="auto"/>
              <w:ind w:firstLine="0"/>
              <w:jc w:val="center"/>
              <w:rPr>
                <w:b/>
                <w:bCs/>
                <w:color w:val="000000"/>
                <w:sz w:val="12"/>
                <w:szCs w:val="12"/>
              </w:rPr>
            </w:pPr>
            <w:r w:rsidRPr="00C23503">
              <w:rPr>
                <w:rFonts w:eastAsia="Calibri"/>
                <w:b/>
                <w:bCs/>
                <w:color w:val="000000"/>
                <w:sz w:val="12"/>
                <w:szCs w:val="12"/>
                <w:lang w:val="en-ID"/>
              </w:rPr>
              <w:t>0,29</w:t>
            </w:r>
          </w:p>
        </w:tc>
        <w:tc>
          <w:tcPr>
            <w:tcW w:w="426" w:type="dxa"/>
            <w:tcBorders>
              <w:top w:val="nil"/>
              <w:left w:val="nil"/>
              <w:bottom w:val="single" w:sz="8" w:space="0" w:color="auto"/>
              <w:right w:val="single" w:sz="8" w:space="0" w:color="auto"/>
            </w:tcBorders>
            <w:shd w:val="clear" w:color="auto" w:fill="auto"/>
            <w:noWrap/>
            <w:vAlign w:val="center"/>
            <w:hideMark/>
          </w:tcPr>
          <w:p w14:paraId="1AE7EFAF" w14:textId="77777777" w:rsidR="00C23503" w:rsidRPr="00C23503" w:rsidRDefault="00C23503" w:rsidP="00C23503">
            <w:pPr>
              <w:spacing w:before="0" w:line="240" w:lineRule="auto"/>
              <w:ind w:firstLine="0"/>
              <w:jc w:val="center"/>
              <w:rPr>
                <w:b/>
                <w:bCs/>
                <w:color w:val="000000"/>
                <w:sz w:val="12"/>
                <w:szCs w:val="12"/>
              </w:rPr>
            </w:pPr>
            <w:r w:rsidRPr="00C23503">
              <w:rPr>
                <w:rFonts w:eastAsia="Calibri"/>
                <w:b/>
                <w:bCs/>
                <w:color w:val="000000"/>
                <w:sz w:val="12"/>
                <w:szCs w:val="12"/>
                <w:lang w:val="en-ID"/>
              </w:rPr>
              <w:t>0,28</w:t>
            </w:r>
          </w:p>
        </w:tc>
        <w:tc>
          <w:tcPr>
            <w:tcW w:w="426" w:type="dxa"/>
            <w:tcBorders>
              <w:top w:val="nil"/>
              <w:left w:val="nil"/>
              <w:bottom w:val="single" w:sz="8" w:space="0" w:color="auto"/>
              <w:right w:val="single" w:sz="8" w:space="0" w:color="auto"/>
            </w:tcBorders>
            <w:shd w:val="clear" w:color="auto" w:fill="auto"/>
            <w:noWrap/>
            <w:vAlign w:val="center"/>
            <w:hideMark/>
          </w:tcPr>
          <w:p w14:paraId="4EE2CB97" w14:textId="77777777" w:rsidR="00C23503" w:rsidRPr="00C23503" w:rsidRDefault="00C23503" w:rsidP="00C23503">
            <w:pPr>
              <w:spacing w:before="0" w:line="240" w:lineRule="auto"/>
              <w:ind w:firstLine="0"/>
              <w:jc w:val="center"/>
              <w:rPr>
                <w:b/>
                <w:bCs/>
                <w:color w:val="000000"/>
                <w:sz w:val="12"/>
                <w:szCs w:val="12"/>
              </w:rPr>
            </w:pPr>
            <w:r w:rsidRPr="00C23503">
              <w:rPr>
                <w:rFonts w:eastAsia="Calibri"/>
                <w:b/>
                <w:bCs/>
                <w:color w:val="000000"/>
                <w:sz w:val="12"/>
                <w:szCs w:val="12"/>
                <w:lang w:val="en-ID"/>
              </w:rPr>
              <w:t>0,26</w:t>
            </w:r>
          </w:p>
        </w:tc>
        <w:tc>
          <w:tcPr>
            <w:tcW w:w="426" w:type="dxa"/>
            <w:tcBorders>
              <w:top w:val="nil"/>
              <w:left w:val="nil"/>
              <w:bottom w:val="single" w:sz="8" w:space="0" w:color="auto"/>
              <w:right w:val="single" w:sz="8" w:space="0" w:color="auto"/>
            </w:tcBorders>
            <w:shd w:val="clear" w:color="auto" w:fill="auto"/>
            <w:noWrap/>
            <w:vAlign w:val="center"/>
            <w:hideMark/>
          </w:tcPr>
          <w:p w14:paraId="6DA9307A" w14:textId="77777777" w:rsidR="00C23503" w:rsidRPr="00C23503" w:rsidRDefault="00C23503" w:rsidP="00C23503">
            <w:pPr>
              <w:spacing w:before="0" w:line="240" w:lineRule="auto"/>
              <w:ind w:firstLine="0"/>
              <w:jc w:val="center"/>
              <w:rPr>
                <w:b/>
                <w:bCs/>
                <w:color w:val="000000"/>
                <w:sz w:val="12"/>
                <w:szCs w:val="12"/>
              </w:rPr>
            </w:pPr>
            <w:r w:rsidRPr="00C23503">
              <w:rPr>
                <w:rFonts w:eastAsia="Calibri"/>
                <w:b/>
                <w:bCs/>
                <w:color w:val="000000"/>
                <w:sz w:val="12"/>
                <w:szCs w:val="12"/>
                <w:lang w:val="en-ID"/>
              </w:rPr>
              <w:t>0,28</w:t>
            </w:r>
          </w:p>
        </w:tc>
        <w:tc>
          <w:tcPr>
            <w:tcW w:w="426" w:type="dxa"/>
            <w:tcBorders>
              <w:top w:val="nil"/>
              <w:left w:val="nil"/>
              <w:bottom w:val="single" w:sz="8" w:space="0" w:color="auto"/>
              <w:right w:val="single" w:sz="8" w:space="0" w:color="auto"/>
            </w:tcBorders>
            <w:shd w:val="clear" w:color="auto" w:fill="auto"/>
            <w:noWrap/>
            <w:vAlign w:val="center"/>
            <w:hideMark/>
          </w:tcPr>
          <w:p w14:paraId="0EB5A33F" w14:textId="77777777" w:rsidR="00C23503" w:rsidRPr="00C23503" w:rsidRDefault="00C23503" w:rsidP="00C23503">
            <w:pPr>
              <w:spacing w:before="0" w:line="240" w:lineRule="auto"/>
              <w:ind w:firstLine="0"/>
              <w:jc w:val="center"/>
              <w:rPr>
                <w:b/>
                <w:bCs/>
                <w:color w:val="000000"/>
                <w:sz w:val="12"/>
                <w:szCs w:val="12"/>
              </w:rPr>
            </w:pPr>
            <w:r w:rsidRPr="00C23503">
              <w:rPr>
                <w:rFonts w:eastAsia="Calibri"/>
                <w:b/>
                <w:bCs/>
                <w:color w:val="000000"/>
                <w:sz w:val="12"/>
                <w:szCs w:val="12"/>
                <w:lang w:val="en-ID"/>
              </w:rPr>
              <w:t>0,26</w:t>
            </w:r>
          </w:p>
        </w:tc>
      </w:tr>
      <w:tr w:rsidR="00C23503" w:rsidRPr="00C23503" w14:paraId="177D3F49" w14:textId="77777777" w:rsidTr="00C23503">
        <w:trPr>
          <w:trHeight w:val="240"/>
        </w:trPr>
        <w:tc>
          <w:tcPr>
            <w:tcW w:w="1124" w:type="dxa"/>
            <w:tcBorders>
              <w:top w:val="nil"/>
              <w:left w:val="single" w:sz="8" w:space="0" w:color="auto"/>
              <w:bottom w:val="single" w:sz="8" w:space="0" w:color="auto"/>
              <w:right w:val="single" w:sz="8" w:space="0" w:color="auto"/>
            </w:tcBorders>
            <w:shd w:val="clear" w:color="auto" w:fill="auto"/>
            <w:noWrap/>
            <w:vAlign w:val="center"/>
            <w:hideMark/>
          </w:tcPr>
          <w:p w14:paraId="7F9CC301" w14:textId="77777777" w:rsidR="00C23503" w:rsidRPr="00C23503" w:rsidRDefault="00C23503" w:rsidP="00C23503">
            <w:pPr>
              <w:spacing w:before="0" w:line="240" w:lineRule="auto"/>
              <w:ind w:firstLine="0"/>
              <w:jc w:val="left"/>
              <w:rPr>
                <w:b/>
                <w:bCs/>
                <w:color w:val="000000"/>
                <w:sz w:val="12"/>
                <w:szCs w:val="12"/>
              </w:rPr>
            </w:pPr>
            <w:r w:rsidRPr="00C23503">
              <w:rPr>
                <w:rFonts w:eastAsia="Calibri"/>
                <w:b/>
                <w:bCs/>
                <w:color w:val="000000"/>
                <w:sz w:val="12"/>
                <w:szCs w:val="12"/>
                <w:lang w:val="en-ID"/>
              </w:rPr>
              <w:t xml:space="preserve">Kamar </w:t>
            </w:r>
            <w:proofErr w:type="spellStart"/>
            <w:r w:rsidRPr="00C23503">
              <w:rPr>
                <w:rFonts w:eastAsia="Calibri"/>
                <w:b/>
                <w:bCs/>
                <w:color w:val="000000"/>
                <w:sz w:val="12"/>
                <w:szCs w:val="12"/>
                <w:lang w:val="en-ID"/>
              </w:rPr>
              <w:t>Tidur</w:t>
            </w:r>
            <w:proofErr w:type="spellEnd"/>
            <w:r w:rsidRPr="00C23503">
              <w:rPr>
                <w:rFonts w:eastAsia="Calibri"/>
                <w:b/>
                <w:bCs/>
                <w:color w:val="000000"/>
                <w:sz w:val="12"/>
                <w:szCs w:val="12"/>
                <w:lang w:val="en-ID"/>
              </w:rPr>
              <w:t xml:space="preserve"> I</w:t>
            </w:r>
          </w:p>
        </w:tc>
        <w:tc>
          <w:tcPr>
            <w:tcW w:w="426" w:type="dxa"/>
            <w:tcBorders>
              <w:top w:val="nil"/>
              <w:left w:val="nil"/>
              <w:bottom w:val="single" w:sz="8" w:space="0" w:color="auto"/>
              <w:right w:val="single" w:sz="8" w:space="0" w:color="auto"/>
            </w:tcBorders>
            <w:shd w:val="clear" w:color="auto" w:fill="auto"/>
            <w:noWrap/>
            <w:vAlign w:val="center"/>
            <w:hideMark/>
          </w:tcPr>
          <w:p w14:paraId="3BF1F686" w14:textId="77777777" w:rsidR="00C23503" w:rsidRPr="00C23503" w:rsidRDefault="00C23503" w:rsidP="00C23503">
            <w:pPr>
              <w:spacing w:before="0" w:line="240" w:lineRule="auto"/>
              <w:ind w:firstLine="0"/>
              <w:jc w:val="center"/>
              <w:rPr>
                <w:b/>
                <w:bCs/>
                <w:color w:val="000000"/>
                <w:sz w:val="12"/>
                <w:szCs w:val="12"/>
              </w:rPr>
            </w:pPr>
            <w:r w:rsidRPr="00C23503">
              <w:rPr>
                <w:rFonts w:eastAsia="Calibri"/>
                <w:b/>
                <w:bCs/>
                <w:color w:val="000000"/>
                <w:sz w:val="12"/>
                <w:szCs w:val="12"/>
                <w:lang w:val="en-ID"/>
              </w:rPr>
              <w:t>0,46</w:t>
            </w:r>
          </w:p>
        </w:tc>
        <w:tc>
          <w:tcPr>
            <w:tcW w:w="426" w:type="dxa"/>
            <w:tcBorders>
              <w:top w:val="nil"/>
              <w:left w:val="nil"/>
              <w:bottom w:val="single" w:sz="8" w:space="0" w:color="auto"/>
              <w:right w:val="single" w:sz="8" w:space="0" w:color="auto"/>
            </w:tcBorders>
            <w:shd w:val="clear" w:color="auto" w:fill="auto"/>
            <w:noWrap/>
            <w:vAlign w:val="center"/>
            <w:hideMark/>
          </w:tcPr>
          <w:p w14:paraId="4C8B4194" w14:textId="77777777" w:rsidR="00C23503" w:rsidRPr="00C23503" w:rsidRDefault="00C23503" w:rsidP="00C23503">
            <w:pPr>
              <w:spacing w:before="0" w:line="240" w:lineRule="auto"/>
              <w:ind w:firstLine="0"/>
              <w:jc w:val="center"/>
              <w:rPr>
                <w:b/>
                <w:bCs/>
                <w:color w:val="000000"/>
                <w:sz w:val="12"/>
                <w:szCs w:val="12"/>
              </w:rPr>
            </w:pPr>
            <w:r w:rsidRPr="00C23503">
              <w:rPr>
                <w:rFonts w:eastAsia="Calibri"/>
                <w:b/>
                <w:bCs/>
                <w:color w:val="000000"/>
                <w:sz w:val="12"/>
                <w:szCs w:val="12"/>
                <w:lang w:val="en-ID"/>
              </w:rPr>
              <w:t>0,48</w:t>
            </w:r>
          </w:p>
        </w:tc>
        <w:tc>
          <w:tcPr>
            <w:tcW w:w="426" w:type="dxa"/>
            <w:tcBorders>
              <w:top w:val="nil"/>
              <w:left w:val="nil"/>
              <w:bottom w:val="single" w:sz="8" w:space="0" w:color="auto"/>
              <w:right w:val="single" w:sz="8" w:space="0" w:color="auto"/>
            </w:tcBorders>
            <w:shd w:val="clear" w:color="auto" w:fill="auto"/>
            <w:noWrap/>
            <w:vAlign w:val="center"/>
            <w:hideMark/>
          </w:tcPr>
          <w:p w14:paraId="155FAEDF" w14:textId="77777777" w:rsidR="00C23503" w:rsidRPr="00C23503" w:rsidRDefault="00C23503" w:rsidP="00C23503">
            <w:pPr>
              <w:spacing w:before="0" w:line="240" w:lineRule="auto"/>
              <w:ind w:firstLine="0"/>
              <w:jc w:val="center"/>
              <w:rPr>
                <w:b/>
                <w:bCs/>
                <w:color w:val="000000"/>
                <w:sz w:val="12"/>
                <w:szCs w:val="12"/>
              </w:rPr>
            </w:pPr>
            <w:r w:rsidRPr="00C23503">
              <w:rPr>
                <w:rFonts w:eastAsia="Calibri"/>
                <w:b/>
                <w:bCs/>
                <w:color w:val="000000"/>
                <w:sz w:val="12"/>
                <w:szCs w:val="12"/>
                <w:lang w:val="en-ID"/>
              </w:rPr>
              <w:t>0,47</w:t>
            </w:r>
          </w:p>
        </w:tc>
        <w:tc>
          <w:tcPr>
            <w:tcW w:w="426" w:type="dxa"/>
            <w:tcBorders>
              <w:top w:val="nil"/>
              <w:left w:val="nil"/>
              <w:bottom w:val="single" w:sz="8" w:space="0" w:color="auto"/>
              <w:right w:val="single" w:sz="8" w:space="0" w:color="auto"/>
            </w:tcBorders>
            <w:shd w:val="clear" w:color="auto" w:fill="auto"/>
            <w:noWrap/>
            <w:vAlign w:val="center"/>
            <w:hideMark/>
          </w:tcPr>
          <w:p w14:paraId="12C46E44" w14:textId="77777777" w:rsidR="00C23503" w:rsidRPr="00C23503" w:rsidRDefault="00C23503" w:rsidP="00C23503">
            <w:pPr>
              <w:spacing w:before="0" w:line="240" w:lineRule="auto"/>
              <w:ind w:firstLine="0"/>
              <w:jc w:val="center"/>
              <w:rPr>
                <w:b/>
                <w:bCs/>
                <w:color w:val="000000"/>
                <w:sz w:val="12"/>
                <w:szCs w:val="12"/>
              </w:rPr>
            </w:pPr>
            <w:r w:rsidRPr="00C23503">
              <w:rPr>
                <w:rFonts w:eastAsia="Calibri"/>
                <w:b/>
                <w:bCs/>
                <w:color w:val="000000"/>
                <w:sz w:val="12"/>
                <w:szCs w:val="12"/>
                <w:lang w:val="en-ID"/>
              </w:rPr>
              <w:t>0,47</w:t>
            </w:r>
          </w:p>
        </w:tc>
        <w:tc>
          <w:tcPr>
            <w:tcW w:w="426" w:type="dxa"/>
            <w:tcBorders>
              <w:top w:val="nil"/>
              <w:left w:val="nil"/>
              <w:bottom w:val="single" w:sz="8" w:space="0" w:color="auto"/>
              <w:right w:val="single" w:sz="8" w:space="0" w:color="auto"/>
            </w:tcBorders>
            <w:shd w:val="clear" w:color="auto" w:fill="auto"/>
            <w:noWrap/>
            <w:vAlign w:val="center"/>
            <w:hideMark/>
          </w:tcPr>
          <w:p w14:paraId="14C6E499" w14:textId="77777777" w:rsidR="00C23503" w:rsidRPr="00C23503" w:rsidRDefault="00C23503" w:rsidP="00C23503">
            <w:pPr>
              <w:spacing w:before="0" w:line="240" w:lineRule="auto"/>
              <w:ind w:firstLine="0"/>
              <w:jc w:val="center"/>
              <w:rPr>
                <w:b/>
                <w:bCs/>
                <w:color w:val="000000"/>
                <w:sz w:val="12"/>
                <w:szCs w:val="12"/>
              </w:rPr>
            </w:pPr>
            <w:r w:rsidRPr="00C23503">
              <w:rPr>
                <w:rFonts w:eastAsia="Calibri"/>
                <w:b/>
                <w:bCs/>
                <w:color w:val="000000"/>
                <w:sz w:val="12"/>
                <w:szCs w:val="12"/>
                <w:lang w:val="en-ID"/>
              </w:rPr>
              <w:t>0,48</w:t>
            </w:r>
          </w:p>
        </w:tc>
        <w:tc>
          <w:tcPr>
            <w:tcW w:w="426" w:type="dxa"/>
            <w:tcBorders>
              <w:top w:val="nil"/>
              <w:left w:val="nil"/>
              <w:bottom w:val="single" w:sz="8" w:space="0" w:color="auto"/>
              <w:right w:val="single" w:sz="8" w:space="0" w:color="auto"/>
            </w:tcBorders>
            <w:shd w:val="clear" w:color="auto" w:fill="auto"/>
            <w:noWrap/>
            <w:vAlign w:val="center"/>
            <w:hideMark/>
          </w:tcPr>
          <w:p w14:paraId="2D3C7668" w14:textId="77777777" w:rsidR="00C23503" w:rsidRPr="00C23503" w:rsidRDefault="00C23503" w:rsidP="00C23503">
            <w:pPr>
              <w:spacing w:before="0" w:line="240" w:lineRule="auto"/>
              <w:ind w:firstLine="0"/>
              <w:jc w:val="center"/>
              <w:rPr>
                <w:b/>
                <w:bCs/>
                <w:color w:val="000000"/>
                <w:sz w:val="12"/>
                <w:szCs w:val="12"/>
              </w:rPr>
            </w:pPr>
            <w:r w:rsidRPr="00C23503">
              <w:rPr>
                <w:rFonts w:eastAsia="Calibri"/>
                <w:b/>
                <w:bCs/>
                <w:color w:val="000000"/>
                <w:sz w:val="12"/>
                <w:szCs w:val="12"/>
                <w:lang w:val="en-ID"/>
              </w:rPr>
              <w:t>0,47</w:t>
            </w:r>
          </w:p>
        </w:tc>
        <w:tc>
          <w:tcPr>
            <w:tcW w:w="426" w:type="dxa"/>
            <w:tcBorders>
              <w:top w:val="nil"/>
              <w:left w:val="nil"/>
              <w:bottom w:val="single" w:sz="8" w:space="0" w:color="auto"/>
              <w:right w:val="single" w:sz="8" w:space="0" w:color="auto"/>
            </w:tcBorders>
            <w:shd w:val="clear" w:color="auto" w:fill="auto"/>
            <w:noWrap/>
            <w:vAlign w:val="center"/>
            <w:hideMark/>
          </w:tcPr>
          <w:p w14:paraId="03974FCC" w14:textId="77777777" w:rsidR="00C23503" w:rsidRPr="00C23503" w:rsidRDefault="00C23503" w:rsidP="00C23503">
            <w:pPr>
              <w:spacing w:before="0" w:line="240" w:lineRule="auto"/>
              <w:ind w:firstLine="0"/>
              <w:jc w:val="center"/>
              <w:rPr>
                <w:b/>
                <w:bCs/>
                <w:color w:val="000000"/>
                <w:sz w:val="12"/>
                <w:szCs w:val="12"/>
              </w:rPr>
            </w:pPr>
            <w:r w:rsidRPr="00C23503">
              <w:rPr>
                <w:rFonts w:eastAsia="Calibri"/>
                <w:b/>
                <w:bCs/>
                <w:color w:val="000000"/>
                <w:sz w:val="12"/>
                <w:szCs w:val="12"/>
                <w:lang w:val="en-ID"/>
              </w:rPr>
              <w:t>0,48</w:t>
            </w:r>
          </w:p>
        </w:tc>
        <w:tc>
          <w:tcPr>
            <w:tcW w:w="426" w:type="dxa"/>
            <w:tcBorders>
              <w:top w:val="nil"/>
              <w:left w:val="nil"/>
              <w:bottom w:val="single" w:sz="8" w:space="0" w:color="auto"/>
              <w:right w:val="single" w:sz="8" w:space="0" w:color="auto"/>
            </w:tcBorders>
            <w:shd w:val="clear" w:color="auto" w:fill="auto"/>
            <w:noWrap/>
            <w:vAlign w:val="center"/>
            <w:hideMark/>
          </w:tcPr>
          <w:p w14:paraId="5EDCFAAE" w14:textId="77777777" w:rsidR="00C23503" w:rsidRPr="00C23503" w:rsidRDefault="00C23503" w:rsidP="00C23503">
            <w:pPr>
              <w:spacing w:before="0" w:line="240" w:lineRule="auto"/>
              <w:ind w:firstLine="0"/>
              <w:jc w:val="center"/>
              <w:rPr>
                <w:b/>
                <w:bCs/>
                <w:color w:val="000000"/>
                <w:sz w:val="12"/>
                <w:szCs w:val="12"/>
              </w:rPr>
            </w:pPr>
            <w:r w:rsidRPr="00C23503">
              <w:rPr>
                <w:rFonts w:eastAsia="Calibri"/>
                <w:b/>
                <w:bCs/>
                <w:color w:val="000000"/>
                <w:sz w:val="12"/>
                <w:szCs w:val="12"/>
                <w:lang w:val="en-ID"/>
              </w:rPr>
              <w:t>0,47</w:t>
            </w:r>
          </w:p>
        </w:tc>
        <w:tc>
          <w:tcPr>
            <w:tcW w:w="426" w:type="dxa"/>
            <w:tcBorders>
              <w:top w:val="nil"/>
              <w:left w:val="nil"/>
              <w:bottom w:val="single" w:sz="8" w:space="0" w:color="auto"/>
              <w:right w:val="single" w:sz="8" w:space="0" w:color="auto"/>
            </w:tcBorders>
            <w:shd w:val="clear" w:color="auto" w:fill="auto"/>
            <w:noWrap/>
            <w:vAlign w:val="center"/>
            <w:hideMark/>
          </w:tcPr>
          <w:p w14:paraId="5E89E08B" w14:textId="77777777" w:rsidR="00C23503" w:rsidRPr="00C23503" w:rsidRDefault="00C23503" w:rsidP="00C23503">
            <w:pPr>
              <w:spacing w:before="0" w:line="240" w:lineRule="auto"/>
              <w:ind w:firstLine="0"/>
              <w:jc w:val="center"/>
              <w:rPr>
                <w:b/>
                <w:bCs/>
                <w:color w:val="000000"/>
                <w:sz w:val="12"/>
                <w:szCs w:val="12"/>
              </w:rPr>
            </w:pPr>
            <w:r w:rsidRPr="00C23503">
              <w:rPr>
                <w:rFonts w:eastAsia="Calibri"/>
                <w:b/>
                <w:bCs/>
                <w:color w:val="000000"/>
                <w:sz w:val="12"/>
                <w:szCs w:val="12"/>
                <w:lang w:val="en-ID"/>
              </w:rPr>
              <w:t>0,48</w:t>
            </w:r>
          </w:p>
        </w:tc>
        <w:tc>
          <w:tcPr>
            <w:tcW w:w="426" w:type="dxa"/>
            <w:tcBorders>
              <w:top w:val="nil"/>
              <w:left w:val="nil"/>
              <w:bottom w:val="single" w:sz="8" w:space="0" w:color="auto"/>
              <w:right w:val="single" w:sz="8" w:space="0" w:color="auto"/>
            </w:tcBorders>
            <w:shd w:val="clear" w:color="auto" w:fill="auto"/>
            <w:noWrap/>
            <w:vAlign w:val="center"/>
            <w:hideMark/>
          </w:tcPr>
          <w:p w14:paraId="6A780D95" w14:textId="77777777" w:rsidR="00C23503" w:rsidRPr="00C23503" w:rsidRDefault="00C23503" w:rsidP="00C23503">
            <w:pPr>
              <w:spacing w:before="0" w:line="240" w:lineRule="auto"/>
              <w:ind w:firstLine="0"/>
              <w:jc w:val="center"/>
              <w:rPr>
                <w:b/>
                <w:bCs/>
                <w:color w:val="000000"/>
                <w:sz w:val="12"/>
                <w:szCs w:val="12"/>
              </w:rPr>
            </w:pPr>
            <w:r w:rsidRPr="00C23503">
              <w:rPr>
                <w:rFonts w:eastAsia="Calibri"/>
                <w:b/>
                <w:bCs/>
                <w:color w:val="000000"/>
                <w:sz w:val="12"/>
                <w:szCs w:val="12"/>
                <w:lang w:val="en-ID"/>
              </w:rPr>
              <w:t>0,26</w:t>
            </w:r>
          </w:p>
        </w:tc>
        <w:tc>
          <w:tcPr>
            <w:tcW w:w="426" w:type="dxa"/>
            <w:tcBorders>
              <w:top w:val="nil"/>
              <w:left w:val="nil"/>
              <w:bottom w:val="single" w:sz="8" w:space="0" w:color="auto"/>
              <w:right w:val="single" w:sz="8" w:space="0" w:color="auto"/>
            </w:tcBorders>
            <w:shd w:val="clear" w:color="auto" w:fill="auto"/>
            <w:noWrap/>
            <w:vAlign w:val="center"/>
            <w:hideMark/>
          </w:tcPr>
          <w:p w14:paraId="1AAE0C36" w14:textId="77777777" w:rsidR="00C23503" w:rsidRPr="00C23503" w:rsidRDefault="00C23503" w:rsidP="00C23503">
            <w:pPr>
              <w:spacing w:before="0" w:line="240" w:lineRule="auto"/>
              <w:ind w:firstLine="0"/>
              <w:jc w:val="center"/>
              <w:rPr>
                <w:b/>
                <w:bCs/>
                <w:color w:val="000000"/>
                <w:sz w:val="12"/>
                <w:szCs w:val="12"/>
              </w:rPr>
            </w:pPr>
            <w:r w:rsidRPr="00C23503">
              <w:rPr>
                <w:rFonts w:eastAsia="Calibri"/>
                <w:b/>
                <w:bCs/>
                <w:color w:val="000000"/>
                <w:sz w:val="12"/>
                <w:szCs w:val="12"/>
                <w:lang w:val="en-ID"/>
              </w:rPr>
              <w:t>0,28</w:t>
            </w:r>
          </w:p>
        </w:tc>
        <w:tc>
          <w:tcPr>
            <w:tcW w:w="426" w:type="dxa"/>
            <w:tcBorders>
              <w:top w:val="nil"/>
              <w:left w:val="nil"/>
              <w:bottom w:val="single" w:sz="8" w:space="0" w:color="auto"/>
              <w:right w:val="single" w:sz="8" w:space="0" w:color="auto"/>
            </w:tcBorders>
            <w:shd w:val="clear" w:color="auto" w:fill="auto"/>
            <w:noWrap/>
            <w:vAlign w:val="center"/>
            <w:hideMark/>
          </w:tcPr>
          <w:p w14:paraId="2217297E" w14:textId="77777777" w:rsidR="00C23503" w:rsidRPr="00C23503" w:rsidRDefault="00C23503" w:rsidP="00C23503">
            <w:pPr>
              <w:spacing w:before="0" w:line="240" w:lineRule="auto"/>
              <w:ind w:firstLine="0"/>
              <w:jc w:val="center"/>
              <w:rPr>
                <w:b/>
                <w:bCs/>
                <w:color w:val="000000"/>
                <w:sz w:val="12"/>
                <w:szCs w:val="12"/>
              </w:rPr>
            </w:pPr>
            <w:r w:rsidRPr="00C23503">
              <w:rPr>
                <w:rFonts w:eastAsia="Calibri"/>
                <w:b/>
                <w:bCs/>
                <w:color w:val="000000"/>
                <w:sz w:val="12"/>
                <w:szCs w:val="12"/>
                <w:lang w:val="en-ID"/>
              </w:rPr>
              <w:t>0,25</w:t>
            </w:r>
          </w:p>
        </w:tc>
        <w:tc>
          <w:tcPr>
            <w:tcW w:w="426" w:type="dxa"/>
            <w:tcBorders>
              <w:top w:val="nil"/>
              <w:left w:val="nil"/>
              <w:bottom w:val="single" w:sz="8" w:space="0" w:color="auto"/>
              <w:right w:val="single" w:sz="8" w:space="0" w:color="auto"/>
            </w:tcBorders>
            <w:shd w:val="clear" w:color="auto" w:fill="auto"/>
            <w:noWrap/>
            <w:vAlign w:val="center"/>
            <w:hideMark/>
          </w:tcPr>
          <w:p w14:paraId="6D9F9140" w14:textId="77777777" w:rsidR="00C23503" w:rsidRPr="00C23503" w:rsidRDefault="00C23503" w:rsidP="00C23503">
            <w:pPr>
              <w:spacing w:before="0" w:line="240" w:lineRule="auto"/>
              <w:ind w:firstLine="0"/>
              <w:jc w:val="center"/>
              <w:rPr>
                <w:b/>
                <w:bCs/>
                <w:color w:val="000000"/>
                <w:sz w:val="12"/>
                <w:szCs w:val="12"/>
              </w:rPr>
            </w:pPr>
            <w:r w:rsidRPr="00C23503">
              <w:rPr>
                <w:rFonts w:eastAsia="Calibri"/>
                <w:b/>
                <w:bCs/>
                <w:color w:val="000000"/>
                <w:sz w:val="12"/>
                <w:szCs w:val="12"/>
                <w:lang w:val="en-ID"/>
              </w:rPr>
              <w:t>0,26</w:t>
            </w:r>
          </w:p>
        </w:tc>
        <w:tc>
          <w:tcPr>
            <w:tcW w:w="426" w:type="dxa"/>
            <w:tcBorders>
              <w:top w:val="nil"/>
              <w:left w:val="nil"/>
              <w:bottom w:val="single" w:sz="8" w:space="0" w:color="auto"/>
              <w:right w:val="single" w:sz="8" w:space="0" w:color="auto"/>
            </w:tcBorders>
            <w:shd w:val="clear" w:color="auto" w:fill="auto"/>
            <w:noWrap/>
            <w:vAlign w:val="center"/>
            <w:hideMark/>
          </w:tcPr>
          <w:p w14:paraId="1D943339" w14:textId="77777777" w:rsidR="00C23503" w:rsidRPr="00C23503" w:rsidRDefault="00C23503" w:rsidP="00C23503">
            <w:pPr>
              <w:spacing w:before="0" w:line="240" w:lineRule="auto"/>
              <w:ind w:firstLine="0"/>
              <w:jc w:val="center"/>
              <w:rPr>
                <w:b/>
                <w:bCs/>
                <w:color w:val="000000"/>
                <w:sz w:val="12"/>
                <w:szCs w:val="12"/>
              </w:rPr>
            </w:pPr>
            <w:r w:rsidRPr="00C23503">
              <w:rPr>
                <w:rFonts w:eastAsia="Calibri"/>
                <w:b/>
                <w:bCs/>
                <w:color w:val="000000"/>
                <w:sz w:val="12"/>
                <w:szCs w:val="12"/>
                <w:lang w:val="en-ID"/>
              </w:rPr>
              <w:t>0,26</w:t>
            </w:r>
          </w:p>
        </w:tc>
        <w:tc>
          <w:tcPr>
            <w:tcW w:w="426" w:type="dxa"/>
            <w:tcBorders>
              <w:top w:val="nil"/>
              <w:left w:val="nil"/>
              <w:bottom w:val="single" w:sz="8" w:space="0" w:color="auto"/>
              <w:right w:val="single" w:sz="8" w:space="0" w:color="auto"/>
            </w:tcBorders>
            <w:shd w:val="clear" w:color="auto" w:fill="auto"/>
            <w:noWrap/>
            <w:vAlign w:val="center"/>
            <w:hideMark/>
          </w:tcPr>
          <w:p w14:paraId="597DC5A2" w14:textId="77777777" w:rsidR="00C23503" w:rsidRPr="00C23503" w:rsidRDefault="00C23503" w:rsidP="00C23503">
            <w:pPr>
              <w:spacing w:before="0" w:line="240" w:lineRule="auto"/>
              <w:ind w:firstLine="0"/>
              <w:jc w:val="center"/>
              <w:rPr>
                <w:b/>
                <w:bCs/>
                <w:color w:val="000000"/>
                <w:sz w:val="12"/>
                <w:szCs w:val="12"/>
              </w:rPr>
            </w:pPr>
            <w:r w:rsidRPr="00C23503">
              <w:rPr>
                <w:rFonts w:eastAsia="Calibri"/>
                <w:b/>
                <w:bCs/>
                <w:color w:val="000000"/>
                <w:sz w:val="12"/>
                <w:szCs w:val="12"/>
                <w:lang w:val="en-ID"/>
              </w:rPr>
              <w:t>0,27</w:t>
            </w:r>
          </w:p>
        </w:tc>
        <w:tc>
          <w:tcPr>
            <w:tcW w:w="426" w:type="dxa"/>
            <w:tcBorders>
              <w:top w:val="nil"/>
              <w:left w:val="nil"/>
              <w:bottom w:val="single" w:sz="8" w:space="0" w:color="auto"/>
              <w:right w:val="single" w:sz="8" w:space="0" w:color="auto"/>
            </w:tcBorders>
            <w:shd w:val="clear" w:color="auto" w:fill="auto"/>
            <w:noWrap/>
            <w:vAlign w:val="center"/>
            <w:hideMark/>
          </w:tcPr>
          <w:p w14:paraId="4913ACF8" w14:textId="77777777" w:rsidR="00C23503" w:rsidRPr="00C23503" w:rsidRDefault="00C23503" w:rsidP="00C23503">
            <w:pPr>
              <w:spacing w:before="0" w:line="240" w:lineRule="auto"/>
              <w:ind w:firstLine="0"/>
              <w:jc w:val="center"/>
              <w:rPr>
                <w:b/>
                <w:bCs/>
                <w:color w:val="000000"/>
                <w:sz w:val="12"/>
                <w:szCs w:val="12"/>
              </w:rPr>
            </w:pPr>
            <w:r w:rsidRPr="00C23503">
              <w:rPr>
                <w:rFonts w:eastAsia="Calibri"/>
                <w:b/>
                <w:bCs/>
                <w:color w:val="000000"/>
                <w:sz w:val="12"/>
                <w:szCs w:val="12"/>
                <w:lang w:val="en-ID"/>
              </w:rPr>
              <w:t>0,28</w:t>
            </w:r>
          </w:p>
        </w:tc>
        <w:tc>
          <w:tcPr>
            <w:tcW w:w="426" w:type="dxa"/>
            <w:tcBorders>
              <w:top w:val="nil"/>
              <w:left w:val="nil"/>
              <w:bottom w:val="single" w:sz="8" w:space="0" w:color="auto"/>
              <w:right w:val="single" w:sz="8" w:space="0" w:color="auto"/>
            </w:tcBorders>
            <w:shd w:val="clear" w:color="auto" w:fill="auto"/>
            <w:noWrap/>
            <w:vAlign w:val="center"/>
            <w:hideMark/>
          </w:tcPr>
          <w:p w14:paraId="12DF8D20" w14:textId="77777777" w:rsidR="00C23503" w:rsidRPr="00C23503" w:rsidRDefault="00C23503" w:rsidP="00C23503">
            <w:pPr>
              <w:spacing w:before="0" w:line="240" w:lineRule="auto"/>
              <w:ind w:firstLine="0"/>
              <w:jc w:val="center"/>
              <w:rPr>
                <w:b/>
                <w:bCs/>
                <w:color w:val="000000"/>
                <w:sz w:val="12"/>
                <w:szCs w:val="12"/>
              </w:rPr>
            </w:pPr>
            <w:r w:rsidRPr="00C23503">
              <w:rPr>
                <w:rFonts w:eastAsia="Calibri"/>
                <w:b/>
                <w:bCs/>
                <w:color w:val="000000"/>
                <w:sz w:val="12"/>
                <w:szCs w:val="12"/>
                <w:lang w:val="en-ID"/>
              </w:rPr>
              <w:t>0,24</w:t>
            </w:r>
          </w:p>
        </w:tc>
        <w:tc>
          <w:tcPr>
            <w:tcW w:w="426" w:type="dxa"/>
            <w:tcBorders>
              <w:top w:val="nil"/>
              <w:left w:val="nil"/>
              <w:bottom w:val="single" w:sz="8" w:space="0" w:color="auto"/>
              <w:right w:val="single" w:sz="8" w:space="0" w:color="auto"/>
            </w:tcBorders>
            <w:shd w:val="clear" w:color="auto" w:fill="auto"/>
            <w:noWrap/>
            <w:vAlign w:val="center"/>
            <w:hideMark/>
          </w:tcPr>
          <w:p w14:paraId="2535AEBD" w14:textId="77777777" w:rsidR="00C23503" w:rsidRPr="00C23503" w:rsidRDefault="00C23503" w:rsidP="00C23503">
            <w:pPr>
              <w:spacing w:before="0" w:line="240" w:lineRule="auto"/>
              <w:ind w:firstLine="0"/>
              <w:jc w:val="center"/>
              <w:rPr>
                <w:b/>
                <w:bCs/>
                <w:color w:val="000000"/>
                <w:sz w:val="12"/>
                <w:szCs w:val="12"/>
              </w:rPr>
            </w:pPr>
            <w:r w:rsidRPr="00C23503">
              <w:rPr>
                <w:rFonts w:eastAsia="Calibri"/>
                <w:b/>
                <w:bCs/>
                <w:color w:val="000000"/>
                <w:sz w:val="12"/>
                <w:szCs w:val="12"/>
                <w:lang w:val="en-ID"/>
              </w:rPr>
              <w:t>0,26</w:t>
            </w:r>
          </w:p>
        </w:tc>
      </w:tr>
      <w:tr w:rsidR="00C23503" w:rsidRPr="00C23503" w14:paraId="11E03BD5" w14:textId="77777777" w:rsidTr="00C23503">
        <w:trPr>
          <w:trHeight w:val="240"/>
        </w:trPr>
        <w:tc>
          <w:tcPr>
            <w:tcW w:w="1124" w:type="dxa"/>
            <w:tcBorders>
              <w:top w:val="nil"/>
              <w:left w:val="single" w:sz="8" w:space="0" w:color="auto"/>
              <w:bottom w:val="single" w:sz="8" w:space="0" w:color="auto"/>
              <w:right w:val="single" w:sz="8" w:space="0" w:color="auto"/>
            </w:tcBorders>
            <w:shd w:val="clear" w:color="auto" w:fill="auto"/>
            <w:noWrap/>
            <w:vAlign w:val="center"/>
            <w:hideMark/>
          </w:tcPr>
          <w:p w14:paraId="3AF196F5" w14:textId="77777777" w:rsidR="00C23503" w:rsidRPr="00C23503" w:rsidRDefault="00C23503" w:rsidP="00C23503">
            <w:pPr>
              <w:spacing w:before="0" w:line="240" w:lineRule="auto"/>
              <w:ind w:firstLine="0"/>
              <w:jc w:val="left"/>
              <w:rPr>
                <w:b/>
                <w:bCs/>
                <w:color w:val="000000"/>
                <w:sz w:val="12"/>
                <w:szCs w:val="12"/>
              </w:rPr>
            </w:pPr>
            <w:r w:rsidRPr="00C23503">
              <w:rPr>
                <w:rFonts w:eastAsia="Calibri"/>
                <w:b/>
                <w:bCs/>
                <w:color w:val="000000"/>
                <w:sz w:val="12"/>
                <w:szCs w:val="12"/>
                <w:lang w:val="en-ID"/>
              </w:rPr>
              <w:t xml:space="preserve">Kamar </w:t>
            </w:r>
            <w:proofErr w:type="spellStart"/>
            <w:r w:rsidRPr="00C23503">
              <w:rPr>
                <w:rFonts w:eastAsia="Calibri"/>
                <w:b/>
                <w:bCs/>
                <w:color w:val="000000"/>
                <w:sz w:val="12"/>
                <w:szCs w:val="12"/>
                <w:lang w:val="en-ID"/>
              </w:rPr>
              <w:t>Tidur</w:t>
            </w:r>
            <w:proofErr w:type="spellEnd"/>
            <w:r w:rsidRPr="00C23503">
              <w:rPr>
                <w:rFonts w:eastAsia="Calibri"/>
                <w:b/>
                <w:bCs/>
                <w:color w:val="000000"/>
                <w:sz w:val="12"/>
                <w:szCs w:val="12"/>
                <w:lang w:val="en-ID"/>
              </w:rPr>
              <w:t xml:space="preserve"> II</w:t>
            </w:r>
          </w:p>
        </w:tc>
        <w:tc>
          <w:tcPr>
            <w:tcW w:w="426" w:type="dxa"/>
            <w:tcBorders>
              <w:top w:val="nil"/>
              <w:left w:val="nil"/>
              <w:bottom w:val="single" w:sz="8" w:space="0" w:color="auto"/>
              <w:right w:val="single" w:sz="8" w:space="0" w:color="auto"/>
            </w:tcBorders>
            <w:shd w:val="clear" w:color="auto" w:fill="auto"/>
            <w:noWrap/>
            <w:vAlign w:val="center"/>
            <w:hideMark/>
          </w:tcPr>
          <w:p w14:paraId="6138FAC3" w14:textId="77777777" w:rsidR="00C23503" w:rsidRPr="00C23503" w:rsidRDefault="00C23503" w:rsidP="00C23503">
            <w:pPr>
              <w:spacing w:before="0" w:line="240" w:lineRule="auto"/>
              <w:ind w:firstLine="0"/>
              <w:jc w:val="center"/>
              <w:rPr>
                <w:b/>
                <w:bCs/>
                <w:color w:val="000000"/>
                <w:sz w:val="12"/>
                <w:szCs w:val="12"/>
              </w:rPr>
            </w:pPr>
            <w:r w:rsidRPr="00C23503">
              <w:rPr>
                <w:rFonts w:eastAsia="Calibri"/>
                <w:b/>
                <w:bCs/>
                <w:color w:val="000000"/>
                <w:sz w:val="12"/>
                <w:szCs w:val="12"/>
                <w:lang w:val="en-ID"/>
              </w:rPr>
              <w:t>0,46</w:t>
            </w:r>
          </w:p>
        </w:tc>
        <w:tc>
          <w:tcPr>
            <w:tcW w:w="426" w:type="dxa"/>
            <w:tcBorders>
              <w:top w:val="nil"/>
              <w:left w:val="nil"/>
              <w:bottom w:val="single" w:sz="8" w:space="0" w:color="auto"/>
              <w:right w:val="single" w:sz="8" w:space="0" w:color="auto"/>
            </w:tcBorders>
            <w:shd w:val="clear" w:color="auto" w:fill="auto"/>
            <w:noWrap/>
            <w:vAlign w:val="center"/>
            <w:hideMark/>
          </w:tcPr>
          <w:p w14:paraId="61F8E8CC" w14:textId="77777777" w:rsidR="00C23503" w:rsidRPr="00C23503" w:rsidRDefault="00C23503" w:rsidP="00C23503">
            <w:pPr>
              <w:spacing w:before="0" w:line="240" w:lineRule="auto"/>
              <w:ind w:firstLine="0"/>
              <w:jc w:val="center"/>
              <w:rPr>
                <w:b/>
                <w:bCs/>
                <w:color w:val="000000"/>
                <w:sz w:val="12"/>
                <w:szCs w:val="12"/>
              </w:rPr>
            </w:pPr>
            <w:r w:rsidRPr="00C23503">
              <w:rPr>
                <w:rFonts w:eastAsia="Calibri"/>
                <w:b/>
                <w:bCs/>
                <w:color w:val="000000"/>
                <w:sz w:val="12"/>
                <w:szCs w:val="12"/>
                <w:lang w:val="en-ID"/>
              </w:rPr>
              <w:t>0,46</w:t>
            </w:r>
          </w:p>
        </w:tc>
        <w:tc>
          <w:tcPr>
            <w:tcW w:w="426" w:type="dxa"/>
            <w:tcBorders>
              <w:top w:val="nil"/>
              <w:left w:val="nil"/>
              <w:bottom w:val="single" w:sz="8" w:space="0" w:color="auto"/>
              <w:right w:val="single" w:sz="8" w:space="0" w:color="auto"/>
            </w:tcBorders>
            <w:shd w:val="clear" w:color="auto" w:fill="auto"/>
            <w:noWrap/>
            <w:vAlign w:val="center"/>
            <w:hideMark/>
          </w:tcPr>
          <w:p w14:paraId="2507D1C6" w14:textId="77777777" w:rsidR="00C23503" w:rsidRPr="00C23503" w:rsidRDefault="00C23503" w:rsidP="00C23503">
            <w:pPr>
              <w:spacing w:before="0" w:line="240" w:lineRule="auto"/>
              <w:ind w:firstLine="0"/>
              <w:jc w:val="center"/>
              <w:rPr>
                <w:b/>
                <w:bCs/>
                <w:color w:val="000000"/>
                <w:sz w:val="12"/>
                <w:szCs w:val="12"/>
              </w:rPr>
            </w:pPr>
            <w:r w:rsidRPr="00C23503">
              <w:rPr>
                <w:rFonts w:eastAsia="Calibri"/>
                <w:b/>
                <w:bCs/>
                <w:color w:val="000000"/>
                <w:sz w:val="12"/>
                <w:szCs w:val="12"/>
                <w:lang w:val="en-ID"/>
              </w:rPr>
              <w:t>0,48</w:t>
            </w:r>
          </w:p>
        </w:tc>
        <w:tc>
          <w:tcPr>
            <w:tcW w:w="426" w:type="dxa"/>
            <w:tcBorders>
              <w:top w:val="nil"/>
              <w:left w:val="nil"/>
              <w:bottom w:val="single" w:sz="8" w:space="0" w:color="auto"/>
              <w:right w:val="single" w:sz="8" w:space="0" w:color="auto"/>
            </w:tcBorders>
            <w:shd w:val="clear" w:color="auto" w:fill="auto"/>
            <w:noWrap/>
            <w:vAlign w:val="center"/>
            <w:hideMark/>
          </w:tcPr>
          <w:p w14:paraId="38074F7A" w14:textId="77777777" w:rsidR="00C23503" w:rsidRPr="00C23503" w:rsidRDefault="00C23503" w:rsidP="00C23503">
            <w:pPr>
              <w:spacing w:before="0" w:line="240" w:lineRule="auto"/>
              <w:ind w:firstLine="0"/>
              <w:jc w:val="center"/>
              <w:rPr>
                <w:b/>
                <w:bCs/>
                <w:color w:val="000000"/>
                <w:sz w:val="12"/>
                <w:szCs w:val="12"/>
              </w:rPr>
            </w:pPr>
            <w:r w:rsidRPr="00C23503">
              <w:rPr>
                <w:rFonts w:eastAsia="Calibri"/>
                <w:b/>
                <w:bCs/>
                <w:color w:val="000000"/>
                <w:sz w:val="12"/>
                <w:szCs w:val="12"/>
                <w:lang w:val="en-ID"/>
              </w:rPr>
              <w:t>0,28</w:t>
            </w:r>
          </w:p>
        </w:tc>
        <w:tc>
          <w:tcPr>
            <w:tcW w:w="426" w:type="dxa"/>
            <w:tcBorders>
              <w:top w:val="nil"/>
              <w:left w:val="nil"/>
              <w:bottom w:val="single" w:sz="8" w:space="0" w:color="auto"/>
              <w:right w:val="single" w:sz="8" w:space="0" w:color="auto"/>
            </w:tcBorders>
            <w:shd w:val="clear" w:color="auto" w:fill="auto"/>
            <w:noWrap/>
            <w:vAlign w:val="center"/>
            <w:hideMark/>
          </w:tcPr>
          <w:p w14:paraId="0B80DE27" w14:textId="77777777" w:rsidR="00C23503" w:rsidRPr="00C23503" w:rsidRDefault="00C23503" w:rsidP="00C23503">
            <w:pPr>
              <w:spacing w:before="0" w:line="240" w:lineRule="auto"/>
              <w:ind w:firstLine="0"/>
              <w:jc w:val="center"/>
              <w:rPr>
                <w:b/>
                <w:bCs/>
                <w:color w:val="000000"/>
                <w:sz w:val="12"/>
                <w:szCs w:val="12"/>
              </w:rPr>
            </w:pPr>
            <w:r w:rsidRPr="00C23503">
              <w:rPr>
                <w:rFonts w:eastAsia="Calibri"/>
                <w:b/>
                <w:bCs/>
                <w:color w:val="000000"/>
                <w:sz w:val="12"/>
                <w:szCs w:val="12"/>
                <w:lang w:val="en-ID"/>
              </w:rPr>
              <w:t>0,47</w:t>
            </w:r>
          </w:p>
        </w:tc>
        <w:tc>
          <w:tcPr>
            <w:tcW w:w="426" w:type="dxa"/>
            <w:tcBorders>
              <w:top w:val="nil"/>
              <w:left w:val="nil"/>
              <w:bottom w:val="single" w:sz="8" w:space="0" w:color="auto"/>
              <w:right w:val="single" w:sz="8" w:space="0" w:color="auto"/>
            </w:tcBorders>
            <w:shd w:val="clear" w:color="auto" w:fill="auto"/>
            <w:noWrap/>
            <w:vAlign w:val="center"/>
            <w:hideMark/>
          </w:tcPr>
          <w:p w14:paraId="69D7480C" w14:textId="77777777" w:rsidR="00C23503" w:rsidRPr="00C23503" w:rsidRDefault="00C23503" w:rsidP="00C23503">
            <w:pPr>
              <w:spacing w:before="0" w:line="240" w:lineRule="auto"/>
              <w:ind w:firstLine="0"/>
              <w:jc w:val="center"/>
              <w:rPr>
                <w:b/>
                <w:bCs/>
                <w:color w:val="000000"/>
                <w:sz w:val="12"/>
                <w:szCs w:val="12"/>
              </w:rPr>
            </w:pPr>
            <w:r w:rsidRPr="00C23503">
              <w:rPr>
                <w:rFonts w:eastAsia="Calibri"/>
                <w:b/>
                <w:bCs/>
                <w:color w:val="000000"/>
                <w:sz w:val="12"/>
                <w:szCs w:val="12"/>
                <w:lang w:val="en-ID"/>
              </w:rPr>
              <w:t>0,48</w:t>
            </w:r>
          </w:p>
        </w:tc>
        <w:tc>
          <w:tcPr>
            <w:tcW w:w="426" w:type="dxa"/>
            <w:tcBorders>
              <w:top w:val="nil"/>
              <w:left w:val="nil"/>
              <w:bottom w:val="single" w:sz="8" w:space="0" w:color="auto"/>
              <w:right w:val="single" w:sz="8" w:space="0" w:color="auto"/>
            </w:tcBorders>
            <w:shd w:val="clear" w:color="auto" w:fill="auto"/>
            <w:noWrap/>
            <w:vAlign w:val="center"/>
            <w:hideMark/>
          </w:tcPr>
          <w:p w14:paraId="02F3D1F3" w14:textId="77777777" w:rsidR="00C23503" w:rsidRPr="00C23503" w:rsidRDefault="00C23503" w:rsidP="00C23503">
            <w:pPr>
              <w:spacing w:before="0" w:line="240" w:lineRule="auto"/>
              <w:ind w:firstLine="0"/>
              <w:jc w:val="center"/>
              <w:rPr>
                <w:b/>
                <w:bCs/>
                <w:color w:val="000000"/>
                <w:sz w:val="12"/>
                <w:szCs w:val="12"/>
              </w:rPr>
            </w:pPr>
            <w:r w:rsidRPr="00C23503">
              <w:rPr>
                <w:rFonts w:eastAsia="Calibri"/>
                <w:b/>
                <w:bCs/>
                <w:color w:val="000000"/>
                <w:sz w:val="12"/>
                <w:szCs w:val="12"/>
                <w:lang w:val="en-ID"/>
              </w:rPr>
              <w:t>0,48</w:t>
            </w:r>
          </w:p>
        </w:tc>
        <w:tc>
          <w:tcPr>
            <w:tcW w:w="426" w:type="dxa"/>
            <w:tcBorders>
              <w:top w:val="nil"/>
              <w:left w:val="nil"/>
              <w:bottom w:val="single" w:sz="8" w:space="0" w:color="auto"/>
              <w:right w:val="single" w:sz="8" w:space="0" w:color="auto"/>
            </w:tcBorders>
            <w:shd w:val="clear" w:color="auto" w:fill="auto"/>
            <w:noWrap/>
            <w:vAlign w:val="center"/>
            <w:hideMark/>
          </w:tcPr>
          <w:p w14:paraId="5ECA05BB" w14:textId="77777777" w:rsidR="00C23503" w:rsidRPr="00C23503" w:rsidRDefault="00C23503" w:rsidP="00C23503">
            <w:pPr>
              <w:spacing w:before="0" w:line="240" w:lineRule="auto"/>
              <w:ind w:firstLine="0"/>
              <w:jc w:val="center"/>
              <w:rPr>
                <w:b/>
                <w:bCs/>
                <w:color w:val="000000"/>
                <w:sz w:val="12"/>
                <w:szCs w:val="12"/>
              </w:rPr>
            </w:pPr>
            <w:r w:rsidRPr="00C23503">
              <w:rPr>
                <w:rFonts w:eastAsia="Calibri"/>
                <w:b/>
                <w:bCs/>
                <w:color w:val="000000"/>
                <w:sz w:val="12"/>
                <w:szCs w:val="12"/>
                <w:lang w:val="en-ID"/>
              </w:rPr>
              <w:t>0,47</w:t>
            </w:r>
          </w:p>
        </w:tc>
        <w:tc>
          <w:tcPr>
            <w:tcW w:w="426" w:type="dxa"/>
            <w:tcBorders>
              <w:top w:val="nil"/>
              <w:left w:val="nil"/>
              <w:bottom w:val="single" w:sz="8" w:space="0" w:color="auto"/>
              <w:right w:val="single" w:sz="8" w:space="0" w:color="auto"/>
            </w:tcBorders>
            <w:shd w:val="clear" w:color="auto" w:fill="auto"/>
            <w:noWrap/>
            <w:vAlign w:val="center"/>
            <w:hideMark/>
          </w:tcPr>
          <w:p w14:paraId="074AC875" w14:textId="77777777" w:rsidR="00C23503" w:rsidRPr="00C23503" w:rsidRDefault="00C23503" w:rsidP="00C23503">
            <w:pPr>
              <w:spacing w:before="0" w:line="240" w:lineRule="auto"/>
              <w:ind w:firstLine="0"/>
              <w:jc w:val="center"/>
              <w:rPr>
                <w:b/>
                <w:bCs/>
                <w:color w:val="000000"/>
                <w:sz w:val="12"/>
                <w:szCs w:val="12"/>
              </w:rPr>
            </w:pPr>
            <w:r w:rsidRPr="00C23503">
              <w:rPr>
                <w:rFonts w:eastAsia="Calibri"/>
                <w:b/>
                <w:bCs/>
                <w:color w:val="000000"/>
                <w:sz w:val="12"/>
                <w:szCs w:val="12"/>
                <w:lang w:val="en-ID"/>
              </w:rPr>
              <w:t>0,47</w:t>
            </w:r>
          </w:p>
        </w:tc>
        <w:tc>
          <w:tcPr>
            <w:tcW w:w="426" w:type="dxa"/>
            <w:tcBorders>
              <w:top w:val="nil"/>
              <w:left w:val="nil"/>
              <w:bottom w:val="single" w:sz="8" w:space="0" w:color="auto"/>
              <w:right w:val="single" w:sz="8" w:space="0" w:color="auto"/>
            </w:tcBorders>
            <w:shd w:val="clear" w:color="auto" w:fill="auto"/>
            <w:noWrap/>
            <w:vAlign w:val="center"/>
            <w:hideMark/>
          </w:tcPr>
          <w:p w14:paraId="5AF8DBBC" w14:textId="77777777" w:rsidR="00C23503" w:rsidRPr="00C23503" w:rsidRDefault="00C23503" w:rsidP="00C23503">
            <w:pPr>
              <w:spacing w:before="0" w:line="240" w:lineRule="auto"/>
              <w:ind w:firstLine="0"/>
              <w:jc w:val="center"/>
              <w:rPr>
                <w:b/>
                <w:bCs/>
                <w:color w:val="000000"/>
                <w:sz w:val="12"/>
                <w:szCs w:val="12"/>
              </w:rPr>
            </w:pPr>
            <w:r w:rsidRPr="00C23503">
              <w:rPr>
                <w:rFonts w:eastAsia="Calibri"/>
                <w:b/>
                <w:bCs/>
                <w:color w:val="000000"/>
                <w:sz w:val="12"/>
                <w:szCs w:val="12"/>
                <w:lang w:val="en-ID"/>
              </w:rPr>
              <w:t>0,24</w:t>
            </w:r>
          </w:p>
        </w:tc>
        <w:tc>
          <w:tcPr>
            <w:tcW w:w="426" w:type="dxa"/>
            <w:tcBorders>
              <w:top w:val="nil"/>
              <w:left w:val="nil"/>
              <w:bottom w:val="single" w:sz="8" w:space="0" w:color="auto"/>
              <w:right w:val="single" w:sz="8" w:space="0" w:color="auto"/>
            </w:tcBorders>
            <w:shd w:val="clear" w:color="auto" w:fill="auto"/>
            <w:noWrap/>
            <w:vAlign w:val="center"/>
            <w:hideMark/>
          </w:tcPr>
          <w:p w14:paraId="1812B416" w14:textId="77777777" w:rsidR="00C23503" w:rsidRPr="00C23503" w:rsidRDefault="00C23503" w:rsidP="00C23503">
            <w:pPr>
              <w:spacing w:before="0" w:line="240" w:lineRule="auto"/>
              <w:ind w:firstLine="0"/>
              <w:jc w:val="center"/>
              <w:rPr>
                <w:b/>
                <w:bCs/>
                <w:color w:val="000000"/>
                <w:sz w:val="12"/>
                <w:szCs w:val="12"/>
              </w:rPr>
            </w:pPr>
            <w:r w:rsidRPr="00C23503">
              <w:rPr>
                <w:rFonts w:eastAsia="Calibri"/>
                <w:b/>
                <w:bCs/>
                <w:color w:val="000000"/>
                <w:sz w:val="12"/>
                <w:szCs w:val="12"/>
                <w:lang w:val="en-ID"/>
              </w:rPr>
              <w:t>0,25</w:t>
            </w:r>
          </w:p>
        </w:tc>
        <w:tc>
          <w:tcPr>
            <w:tcW w:w="426" w:type="dxa"/>
            <w:tcBorders>
              <w:top w:val="nil"/>
              <w:left w:val="nil"/>
              <w:bottom w:val="single" w:sz="8" w:space="0" w:color="auto"/>
              <w:right w:val="single" w:sz="8" w:space="0" w:color="auto"/>
            </w:tcBorders>
            <w:shd w:val="clear" w:color="auto" w:fill="auto"/>
            <w:noWrap/>
            <w:vAlign w:val="center"/>
            <w:hideMark/>
          </w:tcPr>
          <w:p w14:paraId="20935BFA" w14:textId="77777777" w:rsidR="00C23503" w:rsidRPr="00C23503" w:rsidRDefault="00C23503" w:rsidP="00C23503">
            <w:pPr>
              <w:spacing w:before="0" w:line="240" w:lineRule="auto"/>
              <w:ind w:firstLine="0"/>
              <w:jc w:val="center"/>
              <w:rPr>
                <w:b/>
                <w:bCs/>
                <w:color w:val="000000"/>
                <w:sz w:val="12"/>
                <w:szCs w:val="12"/>
              </w:rPr>
            </w:pPr>
            <w:r w:rsidRPr="00C23503">
              <w:rPr>
                <w:rFonts w:eastAsia="Calibri"/>
                <w:b/>
                <w:bCs/>
                <w:color w:val="000000"/>
                <w:sz w:val="12"/>
                <w:szCs w:val="12"/>
                <w:lang w:val="en-ID"/>
              </w:rPr>
              <w:t>0,24</w:t>
            </w:r>
          </w:p>
        </w:tc>
        <w:tc>
          <w:tcPr>
            <w:tcW w:w="426" w:type="dxa"/>
            <w:tcBorders>
              <w:top w:val="nil"/>
              <w:left w:val="nil"/>
              <w:bottom w:val="single" w:sz="8" w:space="0" w:color="auto"/>
              <w:right w:val="single" w:sz="8" w:space="0" w:color="auto"/>
            </w:tcBorders>
            <w:shd w:val="clear" w:color="auto" w:fill="auto"/>
            <w:noWrap/>
            <w:vAlign w:val="center"/>
            <w:hideMark/>
          </w:tcPr>
          <w:p w14:paraId="503C5133" w14:textId="77777777" w:rsidR="00C23503" w:rsidRPr="00C23503" w:rsidRDefault="00C23503" w:rsidP="00C23503">
            <w:pPr>
              <w:spacing w:before="0" w:line="240" w:lineRule="auto"/>
              <w:ind w:firstLine="0"/>
              <w:jc w:val="center"/>
              <w:rPr>
                <w:b/>
                <w:bCs/>
                <w:color w:val="000000"/>
                <w:sz w:val="12"/>
                <w:szCs w:val="12"/>
              </w:rPr>
            </w:pPr>
            <w:r w:rsidRPr="00C23503">
              <w:rPr>
                <w:rFonts w:eastAsia="Calibri"/>
                <w:b/>
                <w:bCs/>
                <w:color w:val="000000"/>
                <w:sz w:val="12"/>
                <w:szCs w:val="12"/>
                <w:lang w:val="en-ID"/>
              </w:rPr>
              <w:t>0,24</w:t>
            </w:r>
          </w:p>
        </w:tc>
        <w:tc>
          <w:tcPr>
            <w:tcW w:w="426" w:type="dxa"/>
            <w:tcBorders>
              <w:top w:val="nil"/>
              <w:left w:val="nil"/>
              <w:bottom w:val="single" w:sz="8" w:space="0" w:color="auto"/>
              <w:right w:val="single" w:sz="8" w:space="0" w:color="auto"/>
            </w:tcBorders>
            <w:shd w:val="clear" w:color="auto" w:fill="auto"/>
            <w:noWrap/>
            <w:vAlign w:val="center"/>
            <w:hideMark/>
          </w:tcPr>
          <w:p w14:paraId="3503E107" w14:textId="77777777" w:rsidR="00C23503" w:rsidRPr="00C23503" w:rsidRDefault="00C23503" w:rsidP="00C23503">
            <w:pPr>
              <w:spacing w:before="0" w:line="240" w:lineRule="auto"/>
              <w:ind w:firstLine="0"/>
              <w:jc w:val="center"/>
              <w:rPr>
                <w:b/>
                <w:bCs/>
                <w:color w:val="000000"/>
                <w:sz w:val="12"/>
                <w:szCs w:val="12"/>
              </w:rPr>
            </w:pPr>
            <w:r w:rsidRPr="00C23503">
              <w:rPr>
                <w:rFonts w:eastAsia="Calibri"/>
                <w:b/>
                <w:bCs/>
                <w:color w:val="000000"/>
                <w:sz w:val="12"/>
                <w:szCs w:val="12"/>
                <w:lang w:val="en-ID"/>
              </w:rPr>
              <w:t>0,27</w:t>
            </w:r>
          </w:p>
        </w:tc>
        <w:tc>
          <w:tcPr>
            <w:tcW w:w="426" w:type="dxa"/>
            <w:tcBorders>
              <w:top w:val="nil"/>
              <w:left w:val="nil"/>
              <w:bottom w:val="single" w:sz="8" w:space="0" w:color="auto"/>
              <w:right w:val="single" w:sz="8" w:space="0" w:color="auto"/>
            </w:tcBorders>
            <w:shd w:val="clear" w:color="auto" w:fill="auto"/>
            <w:noWrap/>
            <w:vAlign w:val="center"/>
            <w:hideMark/>
          </w:tcPr>
          <w:p w14:paraId="70DC98AA" w14:textId="77777777" w:rsidR="00C23503" w:rsidRPr="00C23503" w:rsidRDefault="00C23503" w:rsidP="00C23503">
            <w:pPr>
              <w:spacing w:before="0" w:line="240" w:lineRule="auto"/>
              <w:ind w:firstLine="0"/>
              <w:jc w:val="center"/>
              <w:rPr>
                <w:b/>
                <w:bCs/>
                <w:color w:val="000000"/>
                <w:sz w:val="12"/>
                <w:szCs w:val="12"/>
              </w:rPr>
            </w:pPr>
            <w:r w:rsidRPr="00C23503">
              <w:rPr>
                <w:rFonts w:eastAsia="Calibri"/>
                <w:b/>
                <w:bCs/>
                <w:color w:val="000000"/>
                <w:sz w:val="12"/>
                <w:szCs w:val="12"/>
                <w:lang w:val="en-ID"/>
              </w:rPr>
              <w:t>0,26</w:t>
            </w:r>
          </w:p>
        </w:tc>
        <w:tc>
          <w:tcPr>
            <w:tcW w:w="426" w:type="dxa"/>
            <w:tcBorders>
              <w:top w:val="nil"/>
              <w:left w:val="nil"/>
              <w:bottom w:val="single" w:sz="8" w:space="0" w:color="auto"/>
              <w:right w:val="single" w:sz="8" w:space="0" w:color="auto"/>
            </w:tcBorders>
            <w:shd w:val="clear" w:color="auto" w:fill="auto"/>
            <w:noWrap/>
            <w:vAlign w:val="center"/>
            <w:hideMark/>
          </w:tcPr>
          <w:p w14:paraId="59D9AAC4" w14:textId="77777777" w:rsidR="00C23503" w:rsidRPr="00C23503" w:rsidRDefault="00C23503" w:rsidP="00C23503">
            <w:pPr>
              <w:spacing w:before="0" w:line="240" w:lineRule="auto"/>
              <w:ind w:firstLine="0"/>
              <w:jc w:val="center"/>
              <w:rPr>
                <w:b/>
                <w:bCs/>
                <w:color w:val="000000"/>
                <w:sz w:val="12"/>
                <w:szCs w:val="12"/>
              </w:rPr>
            </w:pPr>
            <w:r w:rsidRPr="00C23503">
              <w:rPr>
                <w:rFonts w:eastAsia="Calibri"/>
                <w:b/>
                <w:bCs/>
                <w:color w:val="000000"/>
                <w:sz w:val="12"/>
                <w:szCs w:val="12"/>
                <w:lang w:val="en-ID"/>
              </w:rPr>
              <w:t>0,25</w:t>
            </w:r>
          </w:p>
        </w:tc>
        <w:tc>
          <w:tcPr>
            <w:tcW w:w="426" w:type="dxa"/>
            <w:tcBorders>
              <w:top w:val="nil"/>
              <w:left w:val="nil"/>
              <w:bottom w:val="single" w:sz="8" w:space="0" w:color="auto"/>
              <w:right w:val="single" w:sz="8" w:space="0" w:color="auto"/>
            </w:tcBorders>
            <w:shd w:val="clear" w:color="auto" w:fill="auto"/>
            <w:noWrap/>
            <w:vAlign w:val="center"/>
            <w:hideMark/>
          </w:tcPr>
          <w:p w14:paraId="0E790888" w14:textId="77777777" w:rsidR="00C23503" w:rsidRPr="00C23503" w:rsidRDefault="00C23503" w:rsidP="00C23503">
            <w:pPr>
              <w:spacing w:before="0" w:line="240" w:lineRule="auto"/>
              <w:ind w:firstLine="0"/>
              <w:jc w:val="center"/>
              <w:rPr>
                <w:b/>
                <w:bCs/>
                <w:color w:val="000000"/>
                <w:sz w:val="12"/>
                <w:szCs w:val="12"/>
              </w:rPr>
            </w:pPr>
            <w:r w:rsidRPr="00C23503">
              <w:rPr>
                <w:rFonts w:eastAsia="Calibri"/>
                <w:b/>
                <w:bCs/>
                <w:color w:val="000000"/>
                <w:sz w:val="12"/>
                <w:szCs w:val="12"/>
                <w:lang w:val="en-ID"/>
              </w:rPr>
              <w:t>0,27</w:t>
            </w:r>
          </w:p>
        </w:tc>
        <w:tc>
          <w:tcPr>
            <w:tcW w:w="426" w:type="dxa"/>
            <w:tcBorders>
              <w:top w:val="nil"/>
              <w:left w:val="nil"/>
              <w:bottom w:val="single" w:sz="8" w:space="0" w:color="auto"/>
              <w:right w:val="single" w:sz="8" w:space="0" w:color="auto"/>
            </w:tcBorders>
            <w:shd w:val="clear" w:color="auto" w:fill="auto"/>
            <w:noWrap/>
            <w:vAlign w:val="center"/>
            <w:hideMark/>
          </w:tcPr>
          <w:p w14:paraId="54490F63" w14:textId="77777777" w:rsidR="00C23503" w:rsidRPr="00C23503" w:rsidRDefault="00C23503" w:rsidP="00C23503">
            <w:pPr>
              <w:spacing w:before="0" w:line="240" w:lineRule="auto"/>
              <w:ind w:firstLine="0"/>
              <w:jc w:val="center"/>
              <w:rPr>
                <w:b/>
                <w:bCs/>
                <w:color w:val="000000"/>
                <w:sz w:val="12"/>
                <w:szCs w:val="12"/>
              </w:rPr>
            </w:pPr>
            <w:r w:rsidRPr="00C23503">
              <w:rPr>
                <w:rFonts w:eastAsia="Calibri"/>
                <w:b/>
                <w:bCs/>
                <w:color w:val="000000"/>
                <w:sz w:val="12"/>
                <w:szCs w:val="12"/>
                <w:lang w:val="en-ID"/>
              </w:rPr>
              <w:t>0,24</w:t>
            </w:r>
          </w:p>
        </w:tc>
      </w:tr>
      <w:tr w:rsidR="00C23503" w:rsidRPr="00C23503" w14:paraId="12FF3D43" w14:textId="77777777" w:rsidTr="00C23503">
        <w:trPr>
          <w:trHeight w:val="240"/>
        </w:trPr>
        <w:tc>
          <w:tcPr>
            <w:tcW w:w="1124" w:type="dxa"/>
            <w:tcBorders>
              <w:top w:val="nil"/>
              <w:left w:val="single" w:sz="8" w:space="0" w:color="auto"/>
              <w:bottom w:val="single" w:sz="8" w:space="0" w:color="auto"/>
              <w:right w:val="single" w:sz="8" w:space="0" w:color="auto"/>
            </w:tcBorders>
            <w:shd w:val="clear" w:color="auto" w:fill="auto"/>
            <w:noWrap/>
            <w:vAlign w:val="center"/>
            <w:hideMark/>
          </w:tcPr>
          <w:p w14:paraId="62641F50" w14:textId="77777777" w:rsidR="00C23503" w:rsidRPr="00C23503" w:rsidRDefault="00C23503" w:rsidP="00C23503">
            <w:pPr>
              <w:spacing w:before="0" w:line="240" w:lineRule="auto"/>
              <w:ind w:firstLine="0"/>
              <w:jc w:val="left"/>
              <w:rPr>
                <w:b/>
                <w:bCs/>
                <w:color w:val="000000"/>
                <w:sz w:val="12"/>
                <w:szCs w:val="12"/>
              </w:rPr>
            </w:pPr>
            <w:r w:rsidRPr="00C23503">
              <w:rPr>
                <w:rFonts w:eastAsia="Calibri"/>
                <w:b/>
                <w:bCs/>
                <w:color w:val="000000"/>
                <w:sz w:val="12"/>
                <w:szCs w:val="12"/>
                <w:lang w:val="en-ID"/>
              </w:rPr>
              <w:t>WC</w:t>
            </w:r>
          </w:p>
        </w:tc>
        <w:tc>
          <w:tcPr>
            <w:tcW w:w="426" w:type="dxa"/>
            <w:tcBorders>
              <w:top w:val="nil"/>
              <w:left w:val="nil"/>
              <w:bottom w:val="single" w:sz="8" w:space="0" w:color="auto"/>
              <w:right w:val="single" w:sz="8" w:space="0" w:color="auto"/>
            </w:tcBorders>
            <w:shd w:val="clear" w:color="auto" w:fill="auto"/>
            <w:noWrap/>
            <w:vAlign w:val="center"/>
            <w:hideMark/>
          </w:tcPr>
          <w:p w14:paraId="36121E19" w14:textId="77777777" w:rsidR="00C23503" w:rsidRPr="00C23503" w:rsidRDefault="00C23503" w:rsidP="00C23503">
            <w:pPr>
              <w:spacing w:before="0" w:line="240" w:lineRule="auto"/>
              <w:ind w:firstLine="0"/>
              <w:jc w:val="center"/>
              <w:rPr>
                <w:b/>
                <w:bCs/>
                <w:color w:val="000000"/>
                <w:sz w:val="12"/>
                <w:szCs w:val="12"/>
              </w:rPr>
            </w:pPr>
            <w:r w:rsidRPr="00C23503">
              <w:rPr>
                <w:rFonts w:eastAsia="Calibri"/>
                <w:b/>
                <w:bCs/>
                <w:color w:val="000000"/>
                <w:sz w:val="12"/>
                <w:szCs w:val="12"/>
                <w:lang w:val="en-ID"/>
              </w:rPr>
              <w:t>0,49</w:t>
            </w:r>
          </w:p>
        </w:tc>
        <w:tc>
          <w:tcPr>
            <w:tcW w:w="426" w:type="dxa"/>
            <w:tcBorders>
              <w:top w:val="nil"/>
              <w:left w:val="nil"/>
              <w:bottom w:val="single" w:sz="8" w:space="0" w:color="auto"/>
              <w:right w:val="single" w:sz="8" w:space="0" w:color="auto"/>
            </w:tcBorders>
            <w:shd w:val="clear" w:color="auto" w:fill="auto"/>
            <w:noWrap/>
            <w:vAlign w:val="center"/>
            <w:hideMark/>
          </w:tcPr>
          <w:p w14:paraId="70197D58" w14:textId="77777777" w:rsidR="00C23503" w:rsidRPr="00C23503" w:rsidRDefault="00C23503" w:rsidP="00C23503">
            <w:pPr>
              <w:spacing w:before="0" w:line="240" w:lineRule="auto"/>
              <w:ind w:firstLine="0"/>
              <w:jc w:val="center"/>
              <w:rPr>
                <w:b/>
                <w:bCs/>
                <w:color w:val="000000"/>
                <w:sz w:val="12"/>
                <w:szCs w:val="12"/>
              </w:rPr>
            </w:pPr>
            <w:r w:rsidRPr="00C23503">
              <w:rPr>
                <w:rFonts w:eastAsia="Calibri"/>
                <w:b/>
                <w:bCs/>
                <w:color w:val="000000"/>
                <w:sz w:val="12"/>
                <w:szCs w:val="12"/>
                <w:lang w:val="en-ID"/>
              </w:rPr>
              <w:t>0,49</w:t>
            </w:r>
          </w:p>
        </w:tc>
        <w:tc>
          <w:tcPr>
            <w:tcW w:w="426" w:type="dxa"/>
            <w:tcBorders>
              <w:top w:val="nil"/>
              <w:left w:val="nil"/>
              <w:bottom w:val="single" w:sz="8" w:space="0" w:color="auto"/>
              <w:right w:val="single" w:sz="8" w:space="0" w:color="auto"/>
            </w:tcBorders>
            <w:shd w:val="clear" w:color="auto" w:fill="auto"/>
            <w:noWrap/>
            <w:vAlign w:val="center"/>
            <w:hideMark/>
          </w:tcPr>
          <w:p w14:paraId="1CEA9820" w14:textId="77777777" w:rsidR="00C23503" w:rsidRPr="00C23503" w:rsidRDefault="00C23503" w:rsidP="00C23503">
            <w:pPr>
              <w:spacing w:before="0" w:line="240" w:lineRule="auto"/>
              <w:ind w:firstLine="0"/>
              <w:jc w:val="center"/>
              <w:rPr>
                <w:b/>
                <w:bCs/>
                <w:color w:val="000000"/>
                <w:sz w:val="12"/>
                <w:szCs w:val="12"/>
              </w:rPr>
            </w:pPr>
            <w:r w:rsidRPr="00C23503">
              <w:rPr>
                <w:rFonts w:eastAsia="Calibri"/>
                <w:b/>
                <w:bCs/>
                <w:color w:val="000000"/>
                <w:sz w:val="12"/>
                <w:szCs w:val="12"/>
                <w:lang w:val="en-ID"/>
              </w:rPr>
              <w:t>0,48</w:t>
            </w:r>
          </w:p>
        </w:tc>
        <w:tc>
          <w:tcPr>
            <w:tcW w:w="426" w:type="dxa"/>
            <w:tcBorders>
              <w:top w:val="nil"/>
              <w:left w:val="nil"/>
              <w:bottom w:val="single" w:sz="8" w:space="0" w:color="auto"/>
              <w:right w:val="single" w:sz="8" w:space="0" w:color="auto"/>
            </w:tcBorders>
            <w:shd w:val="clear" w:color="auto" w:fill="auto"/>
            <w:noWrap/>
            <w:vAlign w:val="center"/>
            <w:hideMark/>
          </w:tcPr>
          <w:p w14:paraId="6EDAC08A" w14:textId="77777777" w:rsidR="00C23503" w:rsidRPr="00C23503" w:rsidRDefault="00C23503" w:rsidP="00C23503">
            <w:pPr>
              <w:spacing w:before="0" w:line="240" w:lineRule="auto"/>
              <w:ind w:firstLine="0"/>
              <w:jc w:val="center"/>
              <w:rPr>
                <w:b/>
                <w:bCs/>
                <w:color w:val="000000"/>
                <w:sz w:val="12"/>
                <w:szCs w:val="12"/>
              </w:rPr>
            </w:pPr>
            <w:r w:rsidRPr="00C23503">
              <w:rPr>
                <w:rFonts w:eastAsia="Calibri"/>
                <w:b/>
                <w:bCs/>
                <w:color w:val="000000"/>
                <w:sz w:val="12"/>
                <w:szCs w:val="12"/>
                <w:lang w:val="en-ID"/>
              </w:rPr>
              <w:t>0,49</w:t>
            </w:r>
          </w:p>
        </w:tc>
        <w:tc>
          <w:tcPr>
            <w:tcW w:w="426" w:type="dxa"/>
            <w:tcBorders>
              <w:top w:val="nil"/>
              <w:left w:val="nil"/>
              <w:bottom w:val="single" w:sz="8" w:space="0" w:color="auto"/>
              <w:right w:val="single" w:sz="8" w:space="0" w:color="auto"/>
            </w:tcBorders>
            <w:shd w:val="clear" w:color="auto" w:fill="auto"/>
            <w:noWrap/>
            <w:vAlign w:val="center"/>
            <w:hideMark/>
          </w:tcPr>
          <w:p w14:paraId="591961D2" w14:textId="77777777" w:rsidR="00C23503" w:rsidRPr="00C23503" w:rsidRDefault="00C23503" w:rsidP="00C23503">
            <w:pPr>
              <w:spacing w:before="0" w:line="240" w:lineRule="auto"/>
              <w:ind w:firstLine="0"/>
              <w:jc w:val="center"/>
              <w:rPr>
                <w:b/>
                <w:bCs/>
                <w:color w:val="000000"/>
                <w:sz w:val="12"/>
                <w:szCs w:val="12"/>
              </w:rPr>
            </w:pPr>
            <w:r w:rsidRPr="00C23503">
              <w:rPr>
                <w:rFonts w:eastAsia="Calibri"/>
                <w:b/>
                <w:bCs/>
                <w:color w:val="000000"/>
                <w:sz w:val="12"/>
                <w:szCs w:val="12"/>
                <w:lang w:val="en-ID"/>
              </w:rPr>
              <w:t>0,5</w:t>
            </w:r>
          </w:p>
        </w:tc>
        <w:tc>
          <w:tcPr>
            <w:tcW w:w="426" w:type="dxa"/>
            <w:tcBorders>
              <w:top w:val="nil"/>
              <w:left w:val="nil"/>
              <w:bottom w:val="single" w:sz="8" w:space="0" w:color="auto"/>
              <w:right w:val="single" w:sz="8" w:space="0" w:color="auto"/>
            </w:tcBorders>
            <w:shd w:val="clear" w:color="auto" w:fill="auto"/>
            <w:noWrap/>
            <w:vAlign w:val="center"/>
            <w:hideMark/>
          </w:tcPr>
          <w:p w14:paraId="3DCAA083" w14:textId="77777777" w:rsidR="00C23503" w:rsidRPr="00C23503" w:rsidRDefault="00C23503" w:rsidP="00C23503">
            <w:pPr>
              <w:spacing w:before="0" w:line="240" w:lineRule="auto"/>
              <w:ind w:firstLine="0"/>
              <w:jc w:val="center"/>
              <w:rPr>
                <w:b/>
                <w:bCs/>
                <w:color w:val="000000"/>
                <w:sz w:val="12"/>
                <w:szCs w:val="12"/>
              </w:rPr>
            </w:pPr>
            <w:r w:rsidRPr="00C23503">
              <w:rPr>
                <w:rFonts w:eastAsia="Calibri"/>
                <w:b/>
                <w:bCs/>
                <w:color w:val="000000"/>
                <w:sz w:val="12"/>
                <w:szCs w:val="12"/>
                <w:lang w:val="en-ID"/>
              </w:rPr>
              <w:t>0,46</w:t>
            </w:r>
          </w:p>
        </w:tc>
        <w:tc>
          <w:tcPr>
            <w:tcW w:w="426" w:type="dxa"/>
            <w:tcBorders>
              <w:top w:val="nil"/>
              <w:left w:val="nil"/>
              <w:bottom w:val="single" w:sz="8" w:space="0" w:color="auto"/>
              <w:right w:val="single" w:sz="8" w:space="0" w:color="auto"/>
            </w:tcBorders>
            <w:shd w:val="clear" w:color="auto" w:fill="auto"/>
            <w:noWrap/>
            <w:vAlign w:val="center"/>
            <w:hideMark/>
          </w:tcPr>
          <w:p w14:paraId="217C98A9" w14:textId="77777777" w:rsidR="00C23503" w:rsidRPr="00C23503" w:rsidRDefault="00C23503" w:rsidP="00C23503">
            <w:pPr>
              <w:spacing w:before="0" w:line="240" w:lineRule="auto"/>
              <w:ind w:firstLine="0"/>
              <w:jc w:val="center"/>
              <w:rPr>
                <w:b/>
                <w:bCs/>
                <w:color w:val="000000"/>
                <w:sz w:val="12"/>
                <w:szCs w:val="12"/>
              </w:rPr>
            </w:pPr>
            <w:r w:rsidRPr="00C23503">
              <w:rPr>
                <w:rFonts w:eastAsia="Calibri"/>
                <w:b/>
                <w:bCs/>
                <w:color w:val="000000"/>
                <w:sz w:val="12"/>
                <w:szCs w:val="12"/>
                <w:lang w:val="en-ID"/>
              </w:rPr>
              <w:t>0,49</w:t>
            </w:r>
          </w:p>
        </w:tc>
        <w:tc>
          <w:tcPr>
            <w:tcW w:w="426" w:type="dxa"/>
            <w:tcBorders>
              <w:top w:val="nil"/>
              <w:left w:val="nil"/>
              <w:bottom w:val="single" w:sz="8" w:space="0" w:color="auto"/>
              <w:right w:val="single" w:sz="8" w:space="0" w:color="auto"/>
            </w:tcBorders>
            <w:shd w:val="clear" w:color="auto" w:fill="auto"/>
            <w:noWrap/>
            <w:vAlign w:val="center"/>
            <w:hideMark/>
          </w:tcPr>
          <w:p w14:paraId="43F9416B" w14:textId="77777777" w:rsidR="00C23503" w:rsidRPr="00C23503" w:rsidRDefault="00C23503" w:rsidP="00C23503">
            <w:pPr>
              <w:spacing w:before="0" w:line="240" w:lineRule="auto"/>
              <w:ind w:firstLine="0"/>
              <w:jc w:val="center"/>
              <w:rPr>
                <w:b/>
                <w:bCs/>
                <w:color w:val="000000"/>
                <w:sz w:val="12"/>
                <w:szCs w:val="12"/>
              </w:rPr>
            </w:pPr>
            <w:r w:rsidRPr="00C23503">
              <w:rPr>
                <w:rFonts w:eastAsia="Calibri"/>
                <w:b/>
                <w:bCs/>
                <w:color w:val="000000"/>
                <w:sz w:val="12"/>
                <w:szCs w:val="12"/>
                <w:lang w:val="en-ID"/>
              </w:rPr>
              <w:t>0,48</w:t>
            </w:r>
          </w:p>
        </w:tc>
        <w:tc>
          <w:tcPr>
            <w:tcW w:w="426" w:type="dxa"/>
            <w:tcBorders>
              <w:top w:val="nil"/>
              <w:left w:val="nil"/>
              <w:bottom w:val="single" w:sz="8" w:space="0" w:color="auto"/>
              <w:right w:val="single" w:sz="8" w:space="0" w:color="auto"/>
            </w:tcBorders>
            <w:shd w:val="clear" w:color="auto" w:fill="auto"/>
            <w:noWrap/>
            <w:vAlign w:val="center"/>
            <w:hideMark/>
          </w:tcPr>
          <w:p w14:paraId="4C4F7E49" w14:textId="77777777" w:rsidR="00C23503" w:rsidRPr="00C23503" w:rsidRDefault="00C23503" w:rsidP="00C23503">
            <w:pPr>
              <w:spacing w:before="0" w:line="240" w:lineRule="auto"/>
              <w:ind w:firstLine="0"/>
              <w:jc w:val="center"/>
              <w:rPr>
                <w:b/>
                <w:bCs/>
                <w:color w:val="000000"/>
                <w:sz w:val="12"/>
                <w:szCs w:val="12"/>
              </w:rPr>
            </w:pPr>
            <w:r w:rsidRPr="00C23503">
              <w:rPr>
                <w:rFonts w:eastAsia="Calibri"/>
                <w:b/>
                <w:bCs/>
                <w:color w:val="000000"/>
                <w:sz w:val="12"/>
                <w:szCs w:val="12"/>
                <w:lang w:val="en-ID"/>
              </w:rPr>
              <w:t>0,47</w:t>
            </w:r>
          </w:p>
        </w:tc>
        <w:tc>
          <w:tcPr>
            <w:tcW w:w="426" w:type="dxa"/>
            <w:tcBorders>
              <w:top w:val="nil"/>
              <w:left w:val="nil"/>
              <w:bottom w:val="single" w:sz="8" w:space="0" w:color="auto"/>
              <w:right w:val="single" w:sz="8" w:space="0" w:color="auto"/>
            </w:tcBorders>
            <w:shd w:val="clear" w:color="auto" w:fill="auto"/>
            <w:noWrap/>
            <w:vAlign w:val="center"/>
            <w:hideMark/>
          </w:tcPr>
          <w:p w14:paraId="20AC9D40" w14:textId="77777777" w:rsidR="00C23503" w:rsidRPr="00C23503" w:rsidRDefault="00C23503" w:rsidP="00C23503">
            <w:pPr>
              <w:spacing w:before="0" w:line="240" w:lineRule="auto"/>
              <w:ind w:firstLine="0"/>
              <w:jc w:val="center"/>
              <w:rPr>
                <w:b/>
                <w:bCs/>
                <w:color w:val="000000"/>
                <w:sz w:val="12"/>
                <w:szCs w:val="12"/>
              </w:rPr>
            </w:pPr>
            <w:r w:rsidRPr="00C23503">
              <w:rPr>
                <w:rFonts w:eastAsia="Calibri"/>
                <w:b/>
                <w:bCs/>
                <w:color w:val="000000"/>
                <w:sz w:val="12"/>
                <w:szCs w:val="12"/>
                <w:lang w:val="en-ID"/>
              </w:rPr>
              <w:t>0,29</w:t>
            </w:r>
          </w:p>
        </w:tc>
        <w:tc>
          <w:tcPr>
            <w:tcW w:w="426" w:type="dxa"/>
            <w:tcBorders>
              <w:top w:val="nil"/>
              <w:left w:val="nil"/>
              <w:bottom w:val="single" w:sz="8" w:space="0" w:color="auto"/>
              <w:right w:val="single" w:sz="8" w:space="0" w:color="auto"/>
            </w:tcBorders>
            <w:shd w:val="clear" w:color="auto" w:fill="auto"/>
            <w:noWrap/>
            <w:vAlign w:val="center"/>
            <w:hideMark/>
          </w:tcPr>
          <w:p w14:paraId="191954DA" w14:textId="77777777" w:rsidR="00C23503" w:rsidRPr="00C23503" w:rsidRDefault="00C23503" w:rsidP="00C23503">
            <w:pPr>
              <w:spacing w:before="0" w:line="240" w:lineRule="auto"/>
              <w:ind w:firstLine="0"/>
              <w:jc w:val="center"/>
              <w:rPr>
                <w:b/>
                <w:bCs/>
                <w:color w:val="000000"/>
                <w:sz w:val="12"/>
                <w:szCs w:val="12"/>
              </w:rPr>
            </w:pPr>
            <w:r w:rsidRPr="00C23503">
              <w:rPr>
                <w:rFonts w:eastAsia="Calibri"/>
                <w:b/>
                <w:bCs/>
                <w:color w:val="000000"/>
                <w:sz w:val="12"/>
                <w:szCs w:val="12"/>
                <w:lang w:val="en-ID"/>
              </w:rPr>
              <w:t>0,29</w:t>
            </w:r>
          </w:p>
        </w:tc>
        <w:tc>
          <w:tcPr>
            <w:tcW w:w="426" w:type="dxa"/>
            <w:tcBorders>
              <w:top w:val="nil"/>
              <w:left w:val="nil"/>
              <w:bottom w:val="single" w:sz="8" w:space="0" w:color="auto"/>
              <w:right w:val="single" w:sz="8" w:space="0" w:color="auto"/>
            </w:tcBorders>
            <w:shd w:val="clear" w:color="auto" w:fill="auto"/>
            <w:noWrap/>
            <w:vAlign w:val="center"/>
            <w:hideMark/>
          </w:tcPr>
          <w:p w14:paraId="7BD8F64D" w14:textId="77777777" w:rsidR="00C23503" w:rsidRPr="00C23503" w:rsidRDefault="00C23503" w:rsidP="00C23503">
            <w:pPr>
              <w:spacing w:before="0" w:line="240" w:lineRule="auto"/>
              <w:ind w:firstLine="0"/>
              <w:jc w:val="center"/>
              <w:rPr>
                <w:b/>
                <w:bCs/>
                <w:color w:val="000000"/>
                <w:sz w:val="12"/>
                <w:szCs w:val="12"/>
              </w:rPr>
            </w:pPr>
            <w:r w:rsidRPr="00C23503">
              <w:rPr>
                <w:rFonts w:eastAsia="Calibri"/>
                <w:b/>
                <w:bCs/>
                <w:color w:val="000000"/>
                <w:sz w:val="12"/>
                <w:szCs w:val="12"/>
                <w:lang w:val="en-ID"/>
              </w:rPr>
              <w:t>0,28</w:t>
            </w:r>
          </w:p>
        </w:tc>
        <w:tc>
          <w:tcPr>
            <w:tcW w:w="426" w:type="dxa"/>
            <w:tcBorders>
              <w:top w:val="nil"/>
              <w:left w:val="nil"/>
              <w:bottom w:val="single" w:sz="8" w:space="0" w:color="auto"/>
              <w:right w:val="single" w:sz="8" w:space="0" w:color="auto"/>
            </w:tcBorders>
            <w:shd w:val="clear" w:color="auto" w:fill="auto"/>
            <w:noWrap/>
            <w:vAlign w:val="center"/>
            <w:hideMark/>
          </w:tcPr>
          <w:p w14:paraId="4D6DD046" w14:textId="77777777" w:rsidR="00C23503" w:rsidRPr="00C23503" w:rsidRDefault="00C23503" w:rsidP="00C23503">
            <w:pPr>
              <w:spacing w:before="0" w:line="240" w:lineRule="auto"/>
              <w:ind w:firstLine="0"/>
              <w:jc w:val="center"/>
              <w:rPr>
                <w:b/>
                <w:bCs/>
                <w:color w:val="000000"/>
                <w:sz w:val="12"/>
                <w:szCs w:val="12"/>
              </w:rPr>
            </w:pPr>
            <w:r w:rsidRPr="00C23503">
              <w:rPr>
                <w:rFonts w:eastAsia="Calibri"/>
                <w:b/>
                <w:bCs/>
                <w:color w:val="000000"/>
                <w:sz w:val="12"/>
                <w:szCs w:val="12"/>
                <w:lang w:val="en-ID"/>
              </w:rPr>
              <w:t>0,29</w:t>
            </w:r>
          </w:p>
        </w:tc>
        <w:tc>
          <w:tcPr>
            <w:tcW w:w="426" w:type="dxa"/>
            <w:tcBorders>
              <w:top w:val="nil"/>
              <w:left w:val="nil"/>
              <w:bottom w:val="single" w:sz="8" w:space="0" w:color="auto"/>
              <w:right w:val="single" w:sz="8" w:space="0" w:color="auto"/>
            </w:tcBorders>
            <w:shd w:val="clear" w:color="auto" w:fill="auto"/>
            <w:noWrap/>
            <w:vAlign w:val="center"/>
            <w:hideMark/>
          </w:tcPr>
          <w:p w14:paraId="08DBE147" w14:textId="77777777" w:rsidR="00C23503" w:rsidRPr="00C23503" w:rsidRDefault="00C23503" w:rsidP="00C23503">
            <w:pPr>
              <w:spacing w:before="0" w:line="240" w:lineRule="auto"/>
              <w:ind w:firstLine="0"/>
              <w:jc w:val="center"/>
              <w:rPr>
                <w:b/>
                <w:bCs/>
                <w:color w:val="000000"/>
                <w:sz w:val="12"/>
                <w:szCs w:val="12"/>
              </w:rPr>
            </w:pPr>
            <w:r w:rsidRPr="00C23503">
              <w:rPr>
                <w:rFonts w:eastAsia="Calibri"/>
                <w:b/>
                <w:bCs/>
                <w:color w:val="000000"/>
                <w:sz w:val="12"/>
                <w:szCs w:val="12"/>
                <w:lang w:val="en-ID"/>
              </w:rPr>
              <w:t>0,3</w:t>
            </w:r>
          </w:p>
        </w:tc>
        <w:tc>
          <w:tcPr>
            <w:tcW w:w="426" w:type="dxa"/>
            <w:tcBorders>
              <w:top w:val="nil"/>
              <w:left w:val="nil"/>
              <w:bottom w:val="single" w:sz="8" w:space="0" w:color="auto"/>
              <w:right w:val="single" w:sz="8" w:space="0" w:color="auto"/>
            </w:tcBorders>
            <w:shd w:val="clear" w:color="auto" w:fill="auto"/>
            <w:noWrap/>
            <w:vAlign w:val="center"/>
            <w:hideMark/>
          </w:tcPr>
          <w:p w14:paraId="765E1E15" w14:textId="77777777" w:rsidR="00C23503" w:rsidRPr="00C23503" w:rsidRDefault="00C23503" w:rsidP="00C23503">
            <w:pPr>
              <w:spacing w:before="0" w:line="240" w:lineRule="auto"/>
              <w:ind w:firstLine="0"/>
              <w:jc w:val="center"/>
              <w:rPr>
                <w:b/>
                <w:bCs/>
                <w:color w:val="000000"/>
                <w:sz w:val="12"/>
                <w:szCs w:val="12"/>
              </w:rPr>
            </w:pPr>
            <w:r w:rsidRPr="00C23503">
              <w:rPr>
                <w:rFonts w:eastAsia="Calibri"/>
                <w:b/>
                <w:bCs/>
                <w:color w:val="000000"/>
                <w:sz w:val="12"/>
                <w:szCs w:val="12"/>
                <w:lang w:val="en-ID"/>
              </w:rPr>
              <w:t>0,26</w:t>
            </w:r>
          </w:p>
        </w:tc>
        <w:tc>
          <w:tcPr>
            <w:tcW w:w="426" w:type="dxa"/>
            <w:tcBorders>
              <w:top w:val="nil"/>
              <w:left w:val="nil"/>
              <w:bottom w:val="single" w:sz="8" w:space="0" w:color="auto"/>
              <w:right w:val="single" w:sz="8" w:space="0" w:color="auto"/>
            </w:tcBorders>
            <w:shd w:val="clear" w:color="auto" w:fill="auto"/>
            <w:noWrap/>
            <w:vAlign w:val="center"/>
            <w:hideMark/>
          </w:tcPr>
          <w:p w14:paraId="13B4FBCD" w14:textId="77777777" w:rsidR="00C23503" w:rsidRPr="00C23503" w:rsidRDefault="00C23503" w:rsidP="00C23503">
            <w:pPr>
              <w:spacing w:before="0" w:line="240" w:lineRule="auto"/>
              <w:ind w:firstLine="0"/>
              <w:jc w:val="center"/>
              <w:rPr>
                <w:b/>
                <w:bCs/>
                <w:color w:val="000000"/>
                <w:sz w:val="12"/>
                <w:szCs w:val="12"/>
              </w:rPr>
            </w:pPr>
            <w:r w:rsidRPr="00C23503">
              <w:rPr>
                <w:rFonts w:eastAsia="Calibri"/>
                <w:b/>
                <w:bCs/>
                <w:color w:val="000000"/>
                <w:sz w:val="12"/>
                <w:szCs w:val="12"/>
                <w:lang w:val="en-ID"/>
              </w:rPr>
              <w:t>0,29</w:t>
            </w:r>
          </w:p>
        </w:tc>
        <w:tc>
          <w:tcPr>
            <w:tcW w:w="426" w:type="dxa"/>
            <w:tcBorders>
              <w:top w:val="nil"/>
              <w:left w:val="nil"/>
              <w:bottom w:val="single" w:sz="8" w:space="0" w:color="auto"/>
              <w:right w:val="single" w:sz="8" w:space="0" w:color="auto"/>
            </w:tcBorders>
            <w:shd w:val="clear" w:color="auto" w:fill="auto"/>
            <w:noWrap/>
            <w:vAlign w:val="center"/>
            <w:hideMark/>
          </w:tcPr>
          <w:p w14:paraId="212C97CE" w14:textId="77777777" w:rsidR="00C23503" w:rsidRPr="00C23503" w:rsidRDefault="00C23503" w:rsidP="00C23503">
            <w:pPr>
              <w:spacing w:before="0" w:line="240" w:lineRule="auto"/>
              <w:ind w:firstLine="0"/>
              <w:jc w:val="center"/>
              <w:rPr>
                <w:b/>
                <w:bCs/>
                <w:color w:val="000000"/>
                <w:sz w:val="12"/>
                <w:szCs w:val="12"/>
              </w:rPr>
            </w:pPr>
            <w:r w:rsidRPr="00C23503">
              <w:rPr>
                <w:rFonts w:eastAsia="Calibri"/>
                <w:b/>
                <w:bCs/>
                <w:color w:val="000000"/>
                <w:sz w:val="12"/>
                <w:szCs w:val="12"/>
                <w:lang w:val="en-ID"/>
              </w:rPr>
              <w:t>0,28</w:t>
            </w:r>
          </w:p>
        </w:tc>
        <w:tc>
          <w:tcPr>
            <w:tcW w:w="426" w:type="dxa"/>
            <w:tcBorders>
              <w:top w:val="nil"/>
              <w:left w:val="nil"/>
              <w:bottom w:val="single" w:sz="8" w:space="0" w:color="auto"/>
              <w:right w:val="single" w:sz="8" w:space="0" w:color="auto"/>
            </w:tcBorders>
            <w:shd w:val="clear" w:color="auto" w:fill="auto"/>
            <w:noWrap/>
            <w:vAlign w:val="center"/>
            <w:hideMark/>
          </w:tcPr>
          <w:p w14:paraId="46C87361" w14:textId="77777777" w:rsidR="00C23503" w:rsidRPr="00C23503" w:rsidRDefault="00C23503" w:rsidP="00C23503">
            <w:pPr>
              <w:spacing w:before="0" w:line="240" w:lineRule="auto"/>
              <w:ind w:firstLine="0"/>
              <w:jc w:val="center"/>
              <w:rPr>
                <w:b/>
                <w:bCs/>
                <w:color w:val="000000"/>
                <w:sz w:val="12"/>
                <w:szCs w:val="12"/>
              </w:rPr>
            </w:pPr>
            <w:r w:rsidRPr="00C23503">
              <w:rPr>
                <w:rFonts w:eastAsia="Calibri"/>
                <w:b/>
                <w:bCs/>
                <w:color w:val="000000"/>
                <w:sz w:val="12"/>
                <w:szCs w:val="12"/>
                <w:lang w:val="en-ID"/>
              </w:rPr>
              <w:t>0,27</w:t>
            </w:r>
          </w:p>
        </w:tc>
      </w:tr>
    </w:tbl>
    <w:p w14:paraId="73300562" w14:textId="4DDB5A17" w:rsidR="00160FFD" w:rsidRDefault="00160FFD" w:rsidP="00EE5057">
      <w:pPr>
        <w:spacing w:before="0" w:line="240" w:lineRule="auto"/>
        <w:ind w:firstLine="0"/>
        <w:rPr>
          <w:rFonts w:eastAsia="Calibri"/>
          <w:szCs w:val="22"/>
        </w:rPr>
      </w:pPr>
    </w:p>
    <w:p w14:paraId="30047AA8" w14:textId="3EDAD465" w:rsidR="000F6BF3" w:rsidRDefault="000F6BF3" w:rsidP="000F6BF3">
      <w:pPr>
        <w:keepNext/>
        <w:spacing w:before="0" w:line="240" w:lineRule="auto"/>
        <w:ind w:firstLine="0"/>
        <w:contextualSpacing/>
        <w:jc w:val="center"/>
        <w:rPr>
          <w:rFonts w:eastAsia="Calibri"/>
          <w:b/>
          <w:bCs/>
          <w:szCs w:val="22"/>
          <w:lang w:val="en-ID"/>
        </w:rPr>
      </w:pPr>
      <w:proofErr w:type="spellStart"/>
      <w:r w:rsidRPr="004623DF">
        <w:rPr>
          <w:rFonts w:eastAsia="Calibri"/>
          <w:b/>
          <w:bCs/>
          <w:szCs w:val="22"/>
          <w:lang w:val="en-ID"/>
        </w:rPr>
        <w:t>Tabel</w:t>
      </w:r>
      <w:proofErr w:type="spellEnd"/>
      <w:r w:rsidRPr="004623DF">
        <w:rPr>
          <w:rFonts w:eastAsia="Calibri"/>
          <w:b/>
          <w:bCs/>
          <w:szCs w:val="22"/>
          <w:lang w:val="en-ID"/>
        </w:rPr>
        <w:t xml:space="preserve"> </w:t>
      </w:r>
      <w:r w:rsidR="004623DF" w:rsidRPr="004623DF">
        <w:rPr>
          <w:rFonts w:eastAsia="Calibri"/>
          <w:b/>
          <w:bCs/>
          <w:szCs w:val="22"/>
          <w:lang w:val="en-ID"/>
        </w:rPr>
        <w:t xml:space="preserve">6. </w:t>
      </w:r>
      <w:proofErr w:type="spellStart"/>
      <w:r w:rsidRPr="00152125">
        <w:rPr>
          <w:rFonts w:eastAsia="Calibri"/>
          <w:b/>
          <w:bCs/>
          <w:szCs w:val="22"/>
          <w:lang w:val="en-ID"/>
        </w:rPr>
        <w:t>Perbandingan</w:t>
      </w:r>
      <w:proofErr w:type="spellEnd"/>
      <w:r w:rsidRPr="00152125">
        <w:rPr>
          <w:rFonts w:eastAsia="Calibri"/>
          <w:b/>
          <w:bCs/>
          <w:szCs w:val="22"/>
          <w:lang w:val="en-ID"/>
        </w:rPr>
        <w:t xml:space="preserve"> </w:t>
      </w:r>
      <w:proofErr w:type="spellStart"/>
      <w:r w:rsidRPr="004623DF">
        <w:rPr>
          <w:rFonts w:eastAsia="Calibri"/>
          <w:b/>
          <w:bCs/>
          <w:szCs w:val="22"/>
          <w:lang w:val="en-ID"/>
        </w:rPr>
        <w:t>m</w:t>
      </w:r>
      <w:r w:rsidRPr="00152125">
        <w:rPr>
          <w:rFonts w:eastAsia="Calibri"/>
          <w:b/>
          <w:bCs/>
          <w:szCs w:val="22"/>
          <w:lang w:val="en-ID"/>
        </w:rPr>
        <w:t>edan</w:t>
      </w:r>
      <w:proofErr w:type="spellEnd"/>
      <w:r w:rsidRPr="00152125">
        <w:rPr>
          <w:rFonts w:eastAsia="Calibri"/>
          <w:b/>
          <w:bCs/>
          <w:szCs w:val="22"/>
          <w:lang w:val="en-ID"/>
        </w:rPr>
        <w:t xml:space="preserve"> </w:t>
      </w:r>
      <w:r w:rsidRPr="004623DF">
        <w:rPr>
          <w:rFonts w:eastAsia="Calibri"/>
          <w:b/>
          <w:bCs/>
          <w:szCs w:val="22"/>
          <w:lang w:val="en-ID"/>
        </w:rPr>
        <w:t>m</w:t>
      </w:r>
      <w:r w:rsidRPr="00152125">
        <w:rPr>
          <w:rFonts w:eastAsia="Calibri"/>
          <w:b/>
          <w:bCs/>
          <w:szCs w:val="22"/>
          <w:lang w:val="en-ID"/>
        </w:rPr>
        <w:t xml:space="preserve">agnet </w:t>
      </w:r>
      <w:r w:rsidRPr="004623DF">
        <w:rPr>
          <w:rFonts w:eastAsia="Calibri"/>
          <w:b/>
          <w:bCs/>
          <w:szCs w:val="22"/>
          <w:lang w:val="en-ID"/>
        </w:rPr>
        <w:t>160</w:t>
      </w:r>
      <w:r w:rsidRPr="00152125">
        <w:rPr>
          <w:rFonts w:eastAsia="Calibri"/>
          <w:b/>
          <w:bCs/>
          <w:szCs w:val="22"/>
          <w:lang w:val="en-ID"/>
        </w:rPr>
        <w:t xml:space="preserve"> cm </w:t>
      </w:r>
      <w:proofErr w:type="spellStart"/>
      <w:r w:rsidRPr="004623DF">
        <w:rPr>
          <w:rFonts w:eastAsia="Calibri"/>
          <w:b/>
          <w:bCs/>
          <w:szCs w:val="22"/>
          <w:lang w:val="en-ID"/>
        </w:rPr>
        <w:t>l</w:t>
      </w:r>
      <w:r w:rsidRPr="00152125">
        <w:rPr>
          <w:rFonts w:eastAsia="Calibri"/>
          <w:b/>
          <w:bCs/>
          <w:szCs w:val="22"/>
          <w:lang w:val="en-ID"/>
        </w:rPr>
        <w:t>ampu</w:t>
      </w:r>
      <w:proofErr w:type="spellEnd"/>
      <w:r w:rsidRPr="00152125">
        <w:rPr>
          <w:rFonts w:eastAsia="Calibri"/>
          <w:b/>
          <w:bCs/>
          <w:szCs w:val="22"/>
          <w:lang w:val="en-ID"/>
        </w:rPr>
        <w:t xml:space="preserve"> </w:t>
      </w:r>
      <w:r w:rsidRPr="004623DF">
        <w:rPr>
          <w:rFonts w:eastAsia="Calibri"/>
          <w:b/>
          <w:bCs/>
          <w:i/>
          <w:iCs/>
          <w:szCs w:val="22"/>
          <w:lang w:val="en-ID"/>
        </w:rPr>
        <w:t>e</w:t>
      </w:r>
      <w:r w:rsidRPr="00152125">
        <w:rPr>
          <w:rFonts w:eastAsia="Calibri"/>
          <w:b/>
          <w:bCs/>
          <w:i/>
          <w:iCs/>
          <w:szCs w:val="22"/>
          <w:lang w:val="en-ID"/>
        </w:rPr>
        <w:t>xisting</w:t>
      </w:r>
      <w:r w:rsidRPr="00152125">
        <w:rPr>
          <w:rFonts w:eastAsia="Calibri"/>
          <w:b/>
          <w:bCs/>
          <w:szCs w:val="22"/>
          <w:lang w:val="en-ID"/>
        </w:rPr>
        <w:t xml:space="preserve"> </w:t>
      </w:r>
      <w:proofErr w:type="spellStart"/>
      <w:r w:rsidRPr="00152125">
        <w:rPr>
          <w:rFonts w:eastAsia="Calibri"/>
          <w:b/>
          <w:bCs/>
          <w:szCs w:val="22"/>
          <w:lang w:val="en-ID"/>
        </w:rPr>
        <w:t>dengan</w:t>
      </w:r>
      <w:proofErr w:type="spellEnd"/>
      <w:r w:rsidRPr="00152125">
        <w:rPr>
          <w:rFonts w:eastAsia="Calibri"/>
          <w:b/>
          <w:bCs/>
          <w:szCs w:val="22"/>
          <w:lang w:val="en-ID"/>
        </w:rPr>
        <w:t xml:space="preserve"> </w:t>
      </w:r>
      <w:proofErr w:type="spellStart"/>
      <w:r w:rsidRPr="004623DF">
        <w:rPr>
          <w:rFonts w:eastAsia="Calibri"/>
          <w:b/>
          <w:bCs/>
          <w:szCs w:val="22"/>
          <w:lang w:val="en-ID"/>
        </w:rPr>
        <w:t>l</w:t>
      </w:r>
      <w:r w:rsidRPr="00152125">
        <w:rPr>
          <w:rFonts w:eastAsia="Calibri"/>
          <w:b/>
          <w:bCs/>
          <w:szCs w:val="22"/>
          <w:lang w:val="en-ID"/>
        </w:rPr>
        <w:t>ampu</w:t>
      </w:r>
      <w:proofErr w:type="spellEnd"/>
      <w:r w:rsidRPr="00152125">
        <w:rPr>
          <w:rFonts w:eastAsia="Calibri"/>
          <w:b/>
          <w:bCs/>
          <w:szCs w:val="22"/>
          <w:lang w:val="en-ID"/>
        </w:rPr>
        <w:t xml:space="preserve"> </w:t>
      </w:r>
      <w:proofErr w:type="spellStart"/>
      <w:r w:rsidRPr="004623DF">
        <w:rPr>
          <w:rFonts w:eastAsia="Calibri"/>
          <w:b/>
          <w:bCs/>
          <w:szCs w:val="22"/>
          <w:lang w:val="en-ID"/>
        </w:rPr>
        <w:t>o</w:t>
      </w:r>
      <w:r w:rsidRPr="00152125">
        <w:rPr>
          <w:rFonts w:eastAsia="Calibri"/>
          <w:b/>
          <w:bCs/>
          <w:szCs w:val="22"/>
          <w:lang w:val="en-ID"/>
        </w:rPr>
        <w:t>ptimasi</w:t>
      </w:r>
      <w:proofErr w:type="spellEnd"/>
    </w:p>
    <w:tbl>
      <w:tblPr>
        <w:tblW w:w="8769" w:type="dxa"/>
        <w:tblLook w:val="04A0" w:firstRow="1" w:lastRow="0" w:firstColumn="1" w:lastColumn="0" w:noHBand="0" w:noVBand="1"/>
      </w:tblPr>
      <w:tblGrid>
        <w:gridCol w:w="1113"/>
        <w:gridCol w:w="426"/>
        <w:gridCol w:w="426"/>
        <w:gridCol w:w="426"/>
        <w:gridCol w:w="426"/>
        <w:gridCol w:w="426"/>
        <w:gridCol w:w="426"/>
        <w:gridCol w:w="426"/>
        <w:gridCol w:w="426"/>
        <w:gridCol w:w="426"/>
        <w:gridCol w:w="426"/>
        <w:gridCol w:w="426"/>
        <w:gridCol w:w="426"/>
        <w:gridCol w:w="426"/>
        <w:gridCol w:w="426"/>
        <w:gridCol w:w="426"/>
        <w:gridCol w:w="426"/>
        <w:gridCol w:w="426"/>
        <w:gridCol w:w="426"/>
      </w:tblGrid>
      <w:tr w:rsidR="00975C92" w:rsidRPr="002C088F" w14:paraId="07A71499" w14:textId="77777777" w:rsidTr="0030278F">
        <w:trPr>
          <w:trHeight w:val="430"/>
        </w:trPr>
        <w:tc>
          <w:tcPr>
            <w:tcW w:w="1113" w:type="dxa"/>
            <w:vMerge w:val="restart"/>
            <w:tcBorders>
              <w:top w:val="single" w:sz="8" w:space="0" w:color="auto"/>
              <w:left w:val="single" w:sz="8" w:space="0" w:color="auto"/>
              <w:bottom w:val="single" w:sz="8" w:space="0" w:color="000000"/>
              <w:right w:val="single" w:sz="8" w:space="0" w:color="auto"/>
            </w:tcBorders>
            <w:shd w:val="clear" w:color="auto" w:fill="DBE5F1" w:themeFill="accent1" w:themeFillTint="33"/>
            <w:noWrap/>
            <w:vAlign w:val="center"/>
            <w:hideMark/>
          </w:tcPr>
          <w:p w14:paraId="0C30D98B" w14:textId="77777777" w:rsidR="002C088F" w:rsidRPr="002C088F" w:rsidRDefault="002C088F" w:rsidP="002C088F">
            <w:pPr>
              <w:spacing w:before="0" w:line="240" w:lineRule="auto"/>
              <w:ind w:firstLine="0"/>
              <w:jc w:val="center"/>
              <w:rPr>
                <w:b/>
                <w:bCs/>
                <w:color w:val="000000"/>
                <w:sz w:val="16"/>
                <w:szCs w:val="16"/>
              </w:rPr>
            </w:pPr>
            <w:proofErr w:type="spellStart"/>
            <w:r w:rsidRPr="002C088F">
              <w:rPr>
                <w:rFonts w:eastAsia="Calibri"/>
                <w:b/>
                <w:bCs/>
                <w:color w:val="000000"/>
                <w:sz w:val="16"/>
                <w:szCs w:val="16"/>
                <w:lang w:val="en-ID"/>
              </w:rPr>
              <w:t>Jenis</w:t>
            </w:r>
            <w:proofErr w:type="spellEnd"/>
            <w:r w:rsidRPr="002C088F">
              <w:rPr>
                <w:rFonts w:eastAsia="Calibri"/>
                <w:b/>
                <w:bCs/>
                <w:color w:val="000000"/>
                <w:sz w:val="16"/>
                <w:szCs w:val="16"/>
                <w:lang w:val="en-ID"/>
              </w:rPr>
              <w:t xml:space="preserve"> </w:t>
            </w:r>
            <w:proofErr w:type="spellStart"/>
            <w:r w:rsidRPr="002C088F">
              <w:rPr>
                <w:rFonts w:eastAsia="Calibri"/>
                <w:b/>
                <w:bCs/>
                <w:color w:val="000000"/>
                <w:sz w:val="16"/>
                <w:szCs w:val="16"/>
                <w:lang w:val="en-ID"/>
              </w:rPr>
              <w:t>Ruangan</w:t>
            </w:r>
            <w:proofErr w:type="spellEnd"/>
          </w:p>
        </w:tc>
        <w:tc>
          <w:tcPr>
            <w:tcW w:w="3831" w:type="dxa"/>
            <w:gridSpan w:val="9"/>
            <w:tcBorders>
              <w:top w:val="single" w:sz="8" w:space="0" w:color="auto"/>
              <w:left w:val="nil"/>
              <w:bottom w:val="single" w:sz="8" w:space="0" w:color="auto"/>
              <w:right w:val="single" w:sz="8" w:space="0" w:color="000000"/>
            </w:tcBorders>
            <w:shd w:val="clear" w:color="auto" w:fill="DBE5F1" w:themeFill="accent1" w:themeFillTint="33"/>
            <w:vAlign w:val="center"/>
            <w:hideMark/>
          </w:tcPr>
          <w:p w14:paraId="7B6CA5EC" w14:textId="6F7D7B62" w:rsidR="002C088F" w:rsidRPr="00D45537" w:rsidRDefault="002C088F" w:rsidP="002C088F">
            <w:pPr>
              <w:spacing w:before="0" w:line="240" w:lineRule="auto"/>
              <w:ind w:firstLine="0"/>
              <w:jc w:val="center"/>
              <w:rPr>
                <w:rFonts w:eastAsia="Calibri"/>
                <w:b/>
                <w:bCs/>
                <w:color w:val="000000"/>
                <w:sz w:val="18"/>
                <w:szCs w:val="18"/>
              </w:rPr>
            </w:pPr>
            <w:proofErr w:type="spellStart"/>
            <w:r w:rsidRPr="002C088F">
              <w:rPr>
                <w:rFonts w:eastAsia="Calibri"/>
                <w:b/>
                <w:bCs/>
                <w:color w:val="000000"/>
                <w:sz w:val="18"/>
                <w:szCs w:val="18"/>
              </w:rPr>
              <w:t>Titik</w:t>
            </w:r>
            <w:proofErr w:type="spellEnd"/>
            <w:r w:rsidRPr="002C088F">
              <w:rPr>
                <w:rFonts w:eastAsia="Calibri"/>
                <w:b/>
                <w:bCs/>
                <w:color w:val="000000"/>
                <w:sz w:val="18"/>
                <w:szCs w:val="18"/>
              </w:rPr>
              <w:t xml:space="preserve"> </w:t>
            </w:r>
            <w:proofErr w:type="spellStart"/>
            <w:r w:rsidRPr="002C088F">
              <w:rPr>
                <w:rFonts w:eastAsia="Calibri"/>
                <w:b/>
                <w:bCs/>
                <w:color w:val="000000"/>
                <w:sz w:val="18"/>
                <w:szCs w:val="18"/>
              </w:rPr>
              <w:t>Pengukuran</w:t>
            </w:r>
            <w:proofErr w:type="spellEnd"/>
            <w:r w:rsidRPr="002C088F">
              <w:rPr>
                <w:rFonts w:eastAsia="Calibri"/>
                <w:b/>
                <w:bCs/>
                <w:color w:val="000000"/>
                <w:sz w:val="18"/>
                <w:szCs w:val="18"/>
              </w:rPr>
              <w:t xml:space="preserve"> Medan Magnet </w:t>
            </w:r>
            <w:r w:rsidRPr="00D45537">
              <w:rPr>
                <w:rFonts w:eastAsia="Calibri"/>
                <w:b/>
                <w:bCs/>
                <w:color w:val="000000"/>
                <w:sz w:val="18"/>
                <w:szCs w:val="18"/>
              </w:rPr>
              <w:t>16</w:t>
            </w:r>
            <w:r w:rsidRPr="002C088F">
              <w:rPr>
                <w:rFonts w:eastAsia="Calibri"/>
                <w:b/>
                <w:bCs/>
                <w:color w:val="000000"/>
                <w:sz w:val="18"/>
                <w:szCs w:val="18"/>
              </w:rPr>
              <w:t xml:space="preserve">0 cm </w:t>
            </w:r>
          </w:p>
          <w:p w14:paraId="49165807" w14:textId="5DC220AE" w:rsidR="002C088F" w:rsidRPr="002C088F" w:rsidRDefault="002C088F" w:rsidP="002C088F">
            <w:pPr>
              <w:spacing w:before="0" w:line="240" w:lineRule="auto"/>
              <w:ind w:firstLine="0"/>
              <w:jc w:val="center"/>
              <w:rPr>
                <w:b/>
                <w:bCs/>
                <w:color w:val="000000"/>
                <w:sz w:val="16"/>
                <w:szCs w:val="16"/>
              </w:rPr>
            </w:pPr>
            <w:proofErr w:type="spellStart"/>
            <w:r w:rsidRPr="002C088F">
              <w:rPr>
                <w:rFonts w:eastAsia="Calibri"/>
                <w:b/>
                <w:bCs/>
                <w:color w:val="000000"/>
                <w:sz w:val="18"/>
                <w:szCs w:val="18"/>
              </w:rPr>
              <w:t>Lampu</w:t>
            </w:r>
            <w:proofErr w:type="spellEnd"/>
            <w:r w:rsidRPr="002C088F">
              <w:rPr>
                <w:rFonts w:eastAsia="Calibri"/>
                <w:b/>
                <w:bCs/>
                <w:color w:val="000000"/>
                <w:sz w:val="18"/>
                <w:szCs w:val="18"/>
              </w:rPr>
              <w:t xml:space="preserve"> </w:t>
            </w:r>
            <w:r w:rsidRPr="002C088F">
              <w:rPr>
                <w:rFonts w:eastAsia="Calibri"/>
                <w:b/>
                <w:bCs/>
                <w:i/>
                <w:iCs/>
                <w:color w:val="000000"/>
                <w:sz w:val="18"/>
                <w:szCs w:val="18"/>
              </w:rPr>
              <w:t>Existing</w:t>
            </w:r>
            <w:r w:rsidRPr="002C088F">
              <w:rPr>
                <w:rFonts w:eastAsia="Calibri"/>
                <w:b/>
                <w:bCs/>
                <w:color w:val="000000"/>
                <w:sz w:val="18"/>
                <w:szCs w:val="18"/>
              </w:rPr>
              <w:t xml:space="preserve"> (</w:t>
            </w:r>
            <w:proofErr w:type="spellStart"/>
            <w:r w:rsidRPr="002C088F">
              <w:rPr>
                <w:rFonts w:eastAsia="Calibri"/>
                <w:b/>
                <w:bCs/>
                <w:color w:val="000000"/>
                <w:sz w:val="18"/>
                <w:szCs w:val="18"/>
              </w:rPr>
              <w:t>μT</w:t>
            </w:r>
            <w:proofErr w:type="spellEnd"/>
            <w:r w:rsidRPr="002C088F">
              <w:rPr>
                <w:rFonts w:eastAsia="Calibri"/>
                <w:b/>
                <w:bCs/>
                <w:color w:val="000000"/>
                <w:sz w:val="18"/>
                <w:szCs w:val="18"/>
              </w:rPr>
              <w:t>)</w:t>
            </w:r>
          </w:p>
        </w:tc>
        <w:tc>
          <w:tcPr>
            <w:tcW w:w="3825" w:type="dxa"/>
            <w:gridSpan w:val="9"/>
            <w:tcBorders>
              <w:top w:val="single" w:sz="8" w:space="0" w:color="auto"/>
              <w:left w:val="nil"/>
              <w:bottom w:val="single" w:sz="8" w:space="0" w:color="auto"/>
              <w:right w:val="single" w:sz="8" w:space="0" w:color="000000"/>
            </w:tcBorders>
            <w:shd w:val="clear" w:color="auto" w:fill="DBE5F1" w:themeFill="accent1" w:themeFillTint="33"/>
            <w:vAlign w:val="center"/>
            <w:hideMark/>
          </w:tcPr>
          <w:p w14:paraId="633638EE" w14:textId="1B67C5C0" w:rsidR="002C088F" w:rsidRPr="00D45537" w:rsidRDefault="002C088F" w:rsidP="002C088F">
            <w:pPr>
              <w:spacing w:before="0" w:line="240" w:lineRule="auto"/>
              <w:ind w:firstLine="0"/>
              <w:jc w:val="center"/>
              <w:rPr>
                <w:rFonts w:eastAsia="Calibri"/>
                <w:b/>
                <w:bCs/>
                <w:color w:val="000000"/>
                <w:sz w:val="18"/>
                <w:szCs w:val="18"/>
              </w:rPr>
            </w:pPr>
            <w:proofErr w:type="spellStart"/>
            <w:r w:rsidRPr="002C088F">
              <w:rPr>
                <w:rFonts w:eastAsia="Calibri"/>
                <w:b/>
                <w:bCs/>
                <w:color w:val="000000"/>
                <w:sz w:val="18"/>
                <w:szCs w:val="18"/>
              </w:rPr>
              <w:t>Titik</w:t>
            </w:r>
            <w:proofErr w:type="spellEnd"/>
            <w:r w:rsidRPr="002C088F">
              <w:rPr>
                <w:rFonts w:eastAsia="Calibri"/>
                <w:b/>
                <w:bCs/>
                <w:color w:val="000000"/>
                <w:sz w:val="18"/>
                <w:szCs w:val="18"/>
              </w:rPr>
              <w:t xml:space="preserve"> </w:t>
            </w:r>
            <w:proofErr w:type="spellStart"/>
            <w:r w:rsidRPr="002C088F">
              <w:rPr>
                <w:rFonts w:eastAsia="Calibri"/>
                <w:b/>
                <w:bCs/>
                <w:color w:val="000000"/>
                <w:sz w:val="18"/>
                <w:szCs w:val="18"/>
              </w:rPr>
              <w:t>Pengukuran</w:t>
            </w:r>
            <w:proofErr w:type="spellEnd"/>
            <w:r w:rsidRPr="002C088F">
              <w:rPr>
                <w:rFonts w:eastAsia="Calibri"/>
                <w:b/>
                <w:bCs/>
                <w:color w:val="000000"/>
                <w:sz w:val="18"/>
                <w:szCs w:val="18"/>
              </w:rPr>
              <w:t xml:space="preserve"> Medan Magnet </w:t>
            </w:r>
            <w:r w:rsidRPr="00D45537">
              <w:rPr>
                <w:rFonts w:eastAsia="Calibri"/>
                <w:b/>
                <w:bCs/>
                <w:color w:val="000000"/>
                <w:sz w:val="18"/>
                <w:szCs w:val="18"/>
              </w:rPr>
              <w:t>160</w:t>
            </w:r>
            <w:r w:rsidRPr="002C088F">
              <w:rPr>
                <w:rFonts w:eastAsia="Calibri"/>
                <w:b/>
                <w:bCs/>
                <w:color w:val="000000"/>
                <w:sz w:val="18"/>
                <w:szCs w:val="18"/>
              </w:rPr>
              <w:t xml:space="preserve"> cm </w:t>
            </w:r>
          </w:p>
          <w:p w14:paraId="793BD6A9" w14:textId="12265276" w:rsidR="002C088F" w:rsidRPr="002C088F" w:rsidRDefault="002C088F" w:rsidP="002C088F">
            <w:pPr>
              <w:spacing w:before="0" w:line="240" w:lineRule="auto"/>
              <w:ind w:firstLine="0"/>
              <w:jc w:val="center"/>
              <w:rPr>
                <w:b/>
                <w:bCs/>
                <w:color w:val="000000"/>
                <w:sz w:val="16"/>
                <w:szCs w:val="16"/>
              </w:rPr>
            </w:pPr>
            <w:proofErr w:type="spellStart"/>
            <w:r w:rsidRPr="002C088F">
              <w:rPr>
                <w:rFonts w:eastAsia="Calibri"/>
                <w:b/>
                <w:bCs/>
                <w:color w:val="000000"/>
                <w:sz w:val="18"/>
                <w:szCs w:val="18"/>
              </w:rPr>
              <w:t>Lampu</w:t>
            </w:r>
            <w:proofErr w:type="spellEnd"/>
            <w:r w:rsidRPr="002C088F">
              <w:rPr>
                <w:rFonts w:eastAsia="Calibri"/>
                <w:b/>
                <w:bCs/>
                <w:color w:val="000000"/>
                <w:sz w:val="18"/>
                <w:szCs w:val="18"/>
              </w:rPr>
              <w:t xml:space="preserve"> </w:t>
            </w:r>
            <w:proofErr w:type="spellStart"/>
            <w:r w:rsidRPr="002C088F">
              <w:rPr>
                <w:rFonts w:eastAsia="Calibri"/>
                <w:b/>
                <w:bCs/>
                <w:i/>
                <w:iCs/>
                <w:color w:val="000000"/>
                <w:sz w:val="18"/>
                <w:szCs w:val="18"/>
              </w:rPr>
              <w:t>Optimasi</w:t>
            </w:r>
            <w:proofErr w:type="spellEnd"/>
            <w:r w:rsidRPr="002C088F">
              <w:rPr>
                <w:rFonts w:eastAsia="Calibri"/>
                <w:b/>
                <w:bCs/>
                <w:color w:val="000000"/>
                <w:sz w:val="18"/>
                <w:szCs w:val="18"/>
              </w:rPr>
              <w:t xml:space="preserve"> (</w:t>
            </w:r>
            <w:proofErr w:type="spellStart"/>
            <w:r w:rsidRPr="002C088F">
              <w:rPr>
                <w:rFonts w:eastAsia="Calibri"/>
                <w:b/>
                <w:bCs/>
                <w:color w:val="000000"/>
                <w:sz w:val="18"/>
                <w:szCs w:val="18"/>
              </w:rPr>
              <w:t>μT</w:t>
            </w:r>
            <w:proofErr w:type="spellEnd"/>
            <w:r w:rsidRPr="002C088F">
              <w:rPr>
                <w:rFonts w:eastAsia="Calibri"/>
                <w:b/>
                <w:bCs/>
                <w:color w:val="000000"/>
                <w:sz w:val="18"/>
                <w:szCs w:val="18"/>
              </w:rPr>
              <w:t>)</w:t>
            </w:r>
          </w:p>
        </w:tc>
      </w:tr>
      <w:tr w:rsidR="0030278F" w:rsidRPr="002C088F" w14:paraId="53AFE2A1" w14:textId="77777777" w:rsidTr="0030278F">
        <w:trPr>
          <w:trHeight w:val="240"/>
        </w:trPr>
        <w:tc>
          <w:tcPr>
            <w:tcW w:w="1113" w:type="dxa"/>
            <w:vMerge/>
            <w:tcBorders>
              <w:top w:val="single" w:sz="8" w:space="0" w:color="auto"/>
              <w:left w:val="single" w:sz="8" w:space="0" w:color="auto"/>
              <w:bottom w:val="single" w:sz="8" w:space="0" w:color="000000"/>
              <w:right w:val="single" w:sz="8" w:space="0" w:color="auto"/>
            </w:tcBorders>
            <w:shd w:val="clear" w:color="auto" w:fill="DBE5F1" w:themeFill="accent1" w:themeFillTint="33"/>
            <w:vAlign w:val="center"/>
            <w:hideMark/>
          </w:tcPr>
          <w:p w14:paraId="2FCDE728" w14:textId="77777777" w:rsidR="002C088F" w:rsidRPr="002C088F" w:rsidRDefault="002C088F" w:rsidP="002C088F">
            <w:pPr>
              <w:spacing w:before="0" w:line="240" w:lineRule="auto"/>
              <w:ind w:firstLine="0"/>
              <w:jc w:val="left"/>
              <w:rPr>
                <w:b/>
                <w:bCs/>
                <w:color w:val="000000"/>
                <w:sz w:val="12"/>
                <w:szCs w:val="12"/>
              </w:rPr>
            </w:pPr>
          </w:p>
        </w:tc>
        <w:tc>
          <w:tcPr>
            <w:tcW w:w="426" w:type="dxa"/>
            <w:tcBorders>
              <w:top w:val="nil"/>
              <w:left w:val="nil"/>
              <w:bottom w:val="single" w:sz="8" w:space="0" w:color="auto"/>
              <w:right w:val="single" w:sz="8" w:space="0" w:color="auto"/>
            </w:tcBorders>
            <w:shd w:val="clear" w:color="auto" w:fill="DBE5F1" w:themeFill="accent1" w:themeFillTint="33"/>
            <w:noWrap/>
            <w:vAlign w:val="center"/>
            <w:hideMark/>
          </w:tcPr>
          <w:p w14:paraId="0929BE81" w14:textId="77777777" w:rsidR="002C088F" w:rsidRPr="002C088F" w:rsidRDefault="002C088F" w:rsidP="002C088F">
            <w:pPr>
              <w:spacing w:before="0" w:line="240" w:lineRule="auto"/>
              <w:ind w:firstLine="0"/>
              <w:jc w:val="center"/>
              <w:rPr>
                <w:b/>
                <w:bCs/>
                <w:color w:val="000000"/>
                <w:sz w:val="16"/>
                <w:szCs w:val="16"/>
              </w:rPr>
            </w:pPr>
            <w:r w:rsidRPr="002C088F">
              <w:rPr>
                <w:rFonts w:eastAsia="Calibri"/>
                <w:b/>
                <w:bCs/>
                <w:color w:val="000000"/>
                <w:sz w:val="16"/>
                <w:szCs w:val="16"/>
                <w:lang w:val="en-ID"/>
              </w:rPr>
              <w:t>A</w:t>
            </w:r>
          </w:p>
        </w:tc>
        <w:tc>
          <w:tcPr>
            <w:tcW w:w="426" w:type="dxa"/>
            <w:tcBorders>
              <w:top w:val="nil"/>
              <w:left w:val="nil"/>
              <w:bottom w:val="single" w:sz="8" w:space="0" w:color="auto"/>
              <w:right w:val="single" w:sz="8" w:space="0" w:color="auto"/>
            </w:tcBorders>
            <w:shd w:val="clear" w:color="auto" w:fill="DBE5F1" w:themeFill="accent1" w:themeFillTint="33"/>
            <w:noWrap/>
            <w:vAlign w:val="center"/>
            <w:hideMark/>
          </w:tcPr>
          <w:p w14:paraId="217E0D98" w14:textId="77777777" w:rsidR="002C088F" w:rsidRPr="002C088F" w:rsidRDefault="002C088F" w:rsidP="002C088F">
            <w:pPr>
              <w:spacing w:before="0" w:line="240" w:lineRule="auto"/>
              <w:ind w:firstLine="0"/>
              <w:jc w:val="center"/>
              <w:rPr>
                <w:b/>
                <w:bCs/>
                <w:color w:val="000000"/>
                <w:sz w:val="16"/>
                <w:szCs w:val="16"/>
              </w:rPr>
            </w:pPr>
            <w:r w:rsidRPr="002C088F">
              <w:rPr>
                <w:rFonts w:eastAsia="Calibri"/>
                <w:b/>
                <w:bCs/>
                <w:color w:val="000000"/>
                <w:sz w:val="16"/>
                <w:szCs w:val="16"/>
                <w:lang w:val="en-ID"/>
              </w:rPr>
              <w:t>B</w:t>
            </w:r>
          </w:p>
        </w:tc>
        <w:tc>
          <w:tcPr>
            <w:tcW w:w="426" w:type="dxa"/>
            <w:tcBorders>
              <w:top w:val="nil"/>
              <w:left w:val="nil"/>
              <w:bottom w:val="single" w:sz="8" w:space="0" w:color="auto"/>
              <w:right w:val="single" w:sz="8" w:space="0" w:color="auto"/>
            </w:tcBorders>
            <w:shd w:val="clear" w:color="auto" w:fill="DBE5F1" w:themeFill="accent1" w:themeFillTint="33"/>
            <w:noWrap/>
            <w:vAlign w:val="center"/>
            <w:hideMark/>
          </w:tcPr>
          <w:p w14:paraId="7BDC3291" w14:textId="77777777" w:rsidR="002C088F" w:rsidRPr="002C088F" w:rsidRDefault="002C088F" w:rsidP="002C088F">
            <w:pPr>
              <w:spacing w:before="0" w:line="240" w:lineRule="auto"/>
              <w:ind w:firstLine="0"/>
              <w:jc w:val="center"/>
              <w:rPr>
                <w:b/>
                <w:bCs/>
                <w:color w:val="000000"/>
                <w:sz w:val="16"/>
                <w:szCs w:val="16"/>
              </w:rPr>
            </w:pPr>
            <w:r w:rsidRPr="002C088F">
              <w:rPr>
                <w:rFonts w:eastAsia="Calibri"/>
                <w:b/>
                <w:bCs/>
                <w:color w:val="000000"/>
                <w:sz w:val="16"/>
                <w:szCs w:val="16"/>
                <w:lang w:val="en-ID"/>
              </w:rPr>
              <w:t>C</w:t>
            </w:r>
          </w:p>
        </w:tc>
        <w:tc>
          <w:tcPr>
            <w:tcW w:w="426" w:type="dxa"/>
            <w:tcBorders>
              <w:top w:val="nil"/>
              <w:left w:val="nil"/>
              <w:bottom w:val="single" w:sz="8" w:space="0" w:color="auto"/>
              <w:right w:val="single" w:sz="8" w:space="0" w:color="auto"/>
            </w:tcBorders>
            <w:shd w:val="clear" w:color="auto" w:fill="DBE5F1" w:themeFill="accent1" w:themeFillTint="33"/>
            <w:noWrap/>
            <w:vAlign w:val="center"/>
            <w:hideMark/>
          </w:tcPr>
          <w:p w14:paraId="498CE747" w14:textId="77777777" w:rsidR="002C088F" w:rsidRPr="002C088F" w:rsidRDefault="002C088F" w:rsidP="002C088F">
            <w:pPr>
              <w:spacing w:before="0" w:line="240" w:lineRule="auto"/>
              <w:ind w:firstLine="0"/>
              <w:jc w:val="center"/>
              <w:rPr>
                <w:b/>
                <w:bCs/>
                <w:color w:val="000000"/>
                <w:sz w:val="16"/>
                <w:szCs w:val="16"/>
              </w:rPr>
            </w:pPr>
            <w:r w:rsidRPr="002C088F">
              <w:rPr>
                <w:rFonts w:eastAsia="Calibri"/>
                <w:b/>
                <w:bCs/>
                <w:color w:val="000000"/>
                <w:sz w:val="16"/>
                <w:szCs w:val="16"/>
                <w:lang w:val="en-ID"/>
              </w:rPr>
              <w:t>D</w:t>
            </w:r>
          </w:p>
        </w:tc>
        <w:tc>
          <w:tcPr>
            <w:tcW w:w="425" w:type="dxa"/>
            <w:tcBorders>
              <w:top w:val="nil"/>
              <w:left w:val="nil"/>
              <w:bottom w:val="single" w:sz="8" w:space="0" w:color="auto"/>
              <w:right w:val="single" w:sz="8" w:space="0" w:color="auto"/>
            </w:tcBorders>
            <w:shd w:val="clear" w:color="auto" w:fill="DBE5F1" w:themeFill="accent1" w:themeFillTint="33"/>
            <w:noWrap/>
            <w:vAlign w:val="center"/>
            <w:hideMark/>
          </w:tcPr>
          <w:p w14:paraId="3D915959" w14:textId="77777777" w:rsidR="002C088F" w:rsidRPr="002C088F" w:rsidRDefault="002C088F" w:rsidP="002C088F">
            <w:pPr>
              <w:spacing w:before="0" w:line="240" w:lineRule="auto"/>
              <w:ind w:firstLine="0"/>
              <w:jc w:val="center"/>
              <w:rPr>
                <w:b/>
                <w:bCs/>
                <w:color w:val="000000"/>
                <w:sz w:val="16"/>
                <w:szCs w:val="16"/>
              </w:rPr>
            </w:pPr>
            <w:r w:rsidRPr="002C088F">
              <w:rPr>
                <w:rFonts w:eastAsia="Calibri"/>
                <w:b/>
                <w:bCs/>
                <w:color w:val="000000"/>
                <w:sz w:val="16"/>
                <w:szCs w:val="16"/>
                <w:lang w:val="en-ID"/>
              </w:rPr>
              <w:t>E</w:t>
            </w:r>
          </w:p>
        </w:tc>
        <w:tc>
          <w:tcPr>
            <w:tcW w:w="425" w:type="dxa"/>
            <w:tcBorders>
              <w:top w:val="nil"/>
              <w:left w:val="nil"/>
              <w:bottom w:val="single" w:sz="8" w:space="0" w:color="auto"/>
              <w:right w:val="single" w:sz="8" w:space="0" w:color="auto"/>
            </w:tcBorders>
            <w:shd w:val="clear" w:color="auto" w:fill="DBE5F1" w:themeFill="accent1" w:themeFillTint="33"/>
            <w:noWrap/>
            <w:vAlign w:val="center"/>
            <w:hideMark/>
          </w:tcPr>
          <w:p w14:paraId="0C1D7AE9" w14:textId="77777777" w:rsidR="002C088F" w:rsidRPr="002C088F" w:rsidRDefault="002C088F" w:rsidP="002C088F">
            <w:pPr>
              <w:spacing w:before="0" w:line="240" w:lineRule="auto"/>
              <w:ind w:firstLine="0"/>
              <w:jc w:val="center"/>
              <w:rPr>
                <w:b/>
                <w:bCs/>
                <w:color w:val="000000"/>
                <w:sz w:val="16"/>
                <w:szCs w:val="16"/>
              </w:rPr>
            </w:pPr>
            <w:r w:rsidRPr="002C088F">
              <w:rPr>
                <w:rFonts w:eastAsia="Calibri"/>
                <w:b/>
                <w:bCs/>
                <w:color w:val="000000"/>
                <w:sz w:val="16"/>
                <w:szCs w:val="16"/>
                <w:lang w:val="en-ID"/>
              </w:rPr>
              <w:t>F</w:t>
            </w:r>
          </w:p>
        </w:tc>
        <w:tc>
          <w:tcPr>
            <w:tcW w:w="425" w:type="dxa"/>
            <w:tcBorders>
              <w:top w:val="nil"/>
              <w:left w:val="nil"/>
              <w:bottom w:val="single" w:sz="8" w:space="0" w:color="auto"/>
              <w:right w:val="single" w:sz="8" w:space="0" w:color="auto"/>
            </w:tcBorders>
            <w:shd w:val="clear" w:color="auto" w:fill="DBE5F1" w:themeFill="accent1" w:themeFillTint="33"/>
            <w:noWrap/>
            <w:vAlign w:val="center"/>
            <w:hideMark/>
          </w:tcPr>
          <w:p w14:paraId="6200EC5F" w14:textId="77777777" w:rsidR="002C088F" w:rsidRPr="002C088F" w:rsidRDefault="002C088F" w:rsidP="002C088F">
            <w:pPr>
              <w:spacing w:before="0" w:line="240" w:lineRule="auto"/>
              <w:ind w:firstLine="0"/>
              <w:jc w:val="center"/>
              <w:rPr>
                <w:b/>
                <w:bCs/>
                <w:color w:val="000000"/>
                <w:sz w:val="16"/>
                <w:szCs w:val="16"/>
              </w:rPr>
            </w:pPr>
            <w:r w:rsidRPr="002C088F">
              <w:rPr>
                <w:rFonts w:eastAsia="Calibri"/>
                <w:b/>
                <w:bCs/>
                <w:color w:val="000000"/>
                <w:sz w:val="16"/>
                <w:szCs w:val="16"/>
                <w:lang w:val="en-ID"/>
              </w:rPr>
              <w:t>G</w:t>
            </w:r>
          </w:p>
        </w:tc>
        <w:tc>
          <w:tcPr>
            <w:tcW w:w="425" w:type="dxa"/>
            <w:tcBorders>
              <w:top w:val="nil"/>
              <w:left w:val="nil"/>
              <w:bottom w:val="single" w:sz="8" w:space="0" w:color="auto"/>
              <w:right w:val="single" w:sz="8" w:space="0" w:color="auto"/>
            </w:tcBorders>
            <w:shd w:val="clear" w:color="auto" w:fill="DBE5F1" w:themeFill="accent1" w:themeFillTint="33"/>
            <w:noWrap/>
            <w:vAlign w:val="center"/>
            <w:hideMark/>
          </w:tcPr>
          <w:p w14:paraId="5878ED66" w14:textId="77777777" w:rsidR="002C088F" w:rsidRPr="002C088F" w:rsidRDefault="002C088F" w:rsidP="002C088F">
            <w:pPr>
              <w:spacing w:before="0" w:line="240" w:lineRule="auto"/>
              <w:ind w:firstLine="0"/>
              <w:jc w:val="center"/>
              <w:rPr>
                <w:b/>
                <w:bCs/>
                <w:color w:val="000000"/>
                <w:sz w:val="16"/>
                <w:szCs w:val="16"/>
              </w:rPr>
            </w:pPr>
            <w:r w:rsidRPr="002C088F">
              <w:rPr>
                <w:rFonts w:eastAsia="Calibri"/>
                <w:b/>
                <w:bCs/>
                <w:color w:val="000000"/>
                <w:sz w:val="16"/>
                <w:szCs w:val="16"/>
                <w:lang w:val="en-ID"/>
              </w:rPr>
              <w:t>H</w:t>
            </w:r>
          </w:p>
        </w:tc>
        <w:tc>
          <w:tcPr>
            <w:tcW w:w="425" w:type="dxa"/>
            <w:tcBorders>
              <w:top w:val="nil"/>
              <w:left w:val="nil"/>
              <w:bottom w:val="single" w:sz="8" w:space="0" w:color="auto"/>
              <w:right w:val="single" w:sz="8" w:space="0" w:color="auto"/>
            </w:tcBorders>
            <w:shd w:val="clear" w:color="auto" w:fill="DBE5F1" w:themeFill="accent1" w:themeFillTint="33"/>
            <w:noWrap/>
            <w:vAlign w:val="center"/>
            <w:hideMark/>
          </w:tcPr>
          <w:p w14:paraId="323849AF" w14:textId="77777777" w:rsidR="002C088F" w:rsidRPr="002C088F" w:rsidRDefault="002C088F" w:rsidP="002C088F">
            <w:pPr>
              <w:spacing w:before="0" w:line="240" w:lineRule="auto"/>
              <w:ind w:firstLine="0"/>
              <w:jc w:val="center"/>
              <w:rPr>
                <w:b/>
                <w:bCs/>
                <w:color w:val="000000"/>
                <w:sz w:val="16"/>
                <w:szCs w:val="16"/>
              </w:rPr>
            </w:pPr>
            <w:r w:rsidRPr="002C088F">
              <w:rPr>
                <w:rFonts w:eastAsia="Calibri"/>
                <w:b/>
                <w:bCs/>
                <w:color w:val="000000"/>
                <w:sz w:val="16"/>
                <w:szCs w:val="16"/>
                <w:lang w:val="en-ID"/>
              </w:rPr>
              <w:t>I</w:t>
            </w:r>
          </w:p>
        </w:tc>
        <w:tc>
          <w:tcPr>
            <w:tcW w:w="425" w:type="dxa"/>
            <w:tcBorders>
              <w:top w:val="nil"/>
              <w:left w:val="nil"/>
              <w:bottom w:val="single" w:sz="8" w:space="0" w:color="auto"/>
              <w:right w:val="single" w:sz="8" w:space="0" w:color="auto"/>
            </w:tcBorders>
            <w:shd w:val="clear" w:color="auto" w:fill="DBE5F1" w:themeFill="accent1" w:themeFillTint="33"/>
            <w:noWrap/>
            <w:vAlign w:val="center"/>
            <w:hideMark/>
          </w:tcPr>
          <w:p w14:paraId="346F7A11" w14:textId="77777777" w:rsidR="002C088F" w:rsidRPr="002C088F" w:rsidRDefault="002C088F" w:rsidP="002C088F">
            <w:pPr>
              <w:spacing w:before="0" w:line="240" w:lineRule="auto"/>
              <w:ind w:firstLine="0"/>
              <w:jc w:val="center"/>
              <w:rPr>
                <w:b/>
                <w:bCs/>
                <w:color w:val="000000"/>
                <w:sz w:val="16"/>
                <w:szCs w:val="16"/>
              </w:rPr>
            </w:pPr>
            <w:r w:rsidRPr="002C088F">
              <w:rPr>
                <w:rFonts w:eastAsia="Calibri"/>
                <w:b/>
                <w:bCs/>
                <w:color w:val="000000"/>
                <w:sz w:val="16"/>
                <w:szCs w:val="16"/>
                <w:lang w:val="en-ID"/>
              </w:rPr>
              <w:t>A</w:t>
            </w:r>
          </w:p>
        </w:tc>
        <w:tc>
          <w:tcPr>
            <w:tcW w:w="425" w:type="dxa"/>
            <w:tcBorders>
              <w:top w:val="nil"/>
              <w:left w:val="nil"/>
              <w:bottom w:val="single" w:sz="8" w:space="0" w:color="auto"/>
              <w:right w:val="single" w:sz="8" w:space="0" w:color="auto"/>
            </w:tcBorders>
            <w:shd w:val="clear" w:color="auto" w:fill="DBE5F1" w:themeFill="accent1" w:themeFillTint="33"/>
            <w:noWrap/>
            <w:vAlign w:val="center"/>
            <w:hideMark/>
          </w:tcPr>
          <w:p w14:paraId="33AAC08F" w14:textId="77777777" w:rsidR="002C088F" w:rsidRPr="002C088F" w:rsidRDefault="002C088F" w:rsidP="002C088F">
            <w:pPr>
              <w:spacing w:before="0" w:line="240" w:lineRule="auto"/>
              <w:ind w:firstLine="0"/>
              <w:jc w:val="center"/>
              <w:rPr>
                <w:b/>
                <w:bCs/>
                <w:color w:val="000000"/>
                <w:sz w:val="16"/>
                <w:szCs w:val="16"/>
              </w:rPr>
            </w:pPr>
            <w:r w:rsidRPr="002C088F">
              <w:rPr>
                <w:rFonts w:eastAsia="Calibri"/>
                <w:b/>
                <w:bCs/>
                <w:color w:val="000000"/>
                <w:sz w:val="16"/>
                <w:szCs w:val="16"/>
                <w:lang w:val="en-ID"/>
              </w:rPr>
              <w:t>B</w:t>
            </w:r>
          </w:p>
        </w:tc>
        <w:tc>
          <w:tcPr>
            <w:tcW w:w="425" w:type="dxa"/>
            <w:tcBorders>
              <w:top w:val="nil"/>
              <w:left w:val="nil"/>
              <w:bottom w:val="single" w:sz="8" w:space="0" w:color="auto"/>
              <w:right w:val="single" w:sz="8" w:space="0" w:color="auto"/>
            </w:tcBorders>
            <w:shd w:val="clear" w:color="auto" w:fill="DBE5F1" w:themeFill="accent1" w:themeFillTint="33"/>
            <w:noWrap/>
            <w:vAlign w:val="center"/>
            <w:hideMark/>
          </w:tcPr>
          <w:p w14:paraId="38A9F462" w14:textId="77777777" w:rsidR="002C088F" w:rsidRPr="002C088F" w:rsidRDefault="002C088F" w:rsidP="002C088F">
            <w:pPr>
              <w:spacing w:before="0" w:line="240" w:lineRule="auto"/>
              <w:ind w:firstLine="0"/>
              <w:jc w:val="center"/>
              <w:rPr>
                <w:b/>
                <w:bCs/>
                <w:color w:val="000000"/>
                <w:sz w:val="16"/>
                <w:szCs w:val="16"/>
              </w:rPr>
            </w:pPr>
            <w:r w:rsidRPr="002C088F">
              <w:rPr>
                <w:rFonts w:eastAsia="Calibri"/>
                <w:b/>
                <w:bCs/>
                <w:color w:val="000000"/>
                <w:sz w:val="16"/>
                <w:szCs w:val="16"/>
                <w:lang w:val="en-ID"/>
              </w:rPr>
              <w:t>C</w:t>
            </w:r>
          </w:p>
        </w:tc>
        <w:tc>
          <w:tcPr>
            <w:tcW w:w="425" w:type="dxa"/>
            <w:tcBorders>
              <w:top w:val="nil"/>
              <w:left w:val="nil"/>
              <w:bottom w:val="single" w:sz="8" w:space="0" w:color="auto"/>
              <w:right w:val="single" w:sz="8" w:space="0" w:color="auto"/>
            </w:tcBorders>
            <w:shd w:val="clear" w:color="auto" w:fill="DBE5F1" w:themeFill="accent1" w:themeFillTint="33"/>
            <w:noWrap/>
            <w:vAlign w:val="center"/>
            <w:hideMark/>
          </w:tcPr>
          <w:p w14:paraId="6B11238C" w14:textId="77777777" w:rsidR="002C088F" w:rsidRPr="002C088F" w:rsidRDefault="002C088F" w:rsidP="002C088F">
            <w:pPr>
              <w:spacing w:before="0" w:line="240" w:lineRule="auto"/>
              <w:ind w:firstLine="0"/>
              <w:jc w:val="center"/>
              <w:rPr>
                <w:b/>
                <w:bCs/>
                <w:color w:val="000000"/>
                <w:sz w:val="16"/>
                <w:szCs w:val="16"/>
              </w:rPr>
            </w:pPr>
            <w:r w:rsidRPr="002C088F">
              <w:rPr>
                <w:rFonts w:eastAsia="Calibri"/>
                <w:b/>
                <w:bCs/>
                <w:color w:val="000000"/>
                <w:sz w:val="16"/>
                <w:szCs w:val="16"/>
                <w:lang w:val="en-ID"/>
              </w:rPr>
              <w:t>D</w:t>
            </w:r>
          </w:p>
        </w:tc>
        <w:tc>
          <w:tcPr>
            <w:tcW w:w="425" w:type="dxa"/>
            <w:tcBorders>
              <w:top w:val="nil"/>
              <w:left w:val="nil"/>
              <w:bottom w:val="single" w:sz="8" w:space="0" w:color="auto"/>
              <w:right w:val="single" w:sz="8" w:space="0" w:color="auto"/>
            </w:tcBorders>
            <w:shd w:val="clear" w:color="auto" w:fill="DBE5F1" w:themeFill="accent1" w:themeFillTint="33"/>
            <w:noWrap/>
            <w:vAlign w:val="center"/>
            <w:hideMark/>
          </w:tcPr>
          <w:p w14:paraId="0B8DAACC" w14:textId="77777777" w:rsidR="002C088F" w:rsidRPr="002C088F" w:rsidRDefault="002C088F" w:rsidP="002C088F">
            <w:pPr>
              <w:spacing w:before="0" w:line="240" w:lineRule="auto"/>
              <w:ind w:firstLine="0"/>
              <w:jc w:val="center"/>
              <w:rPr>
                <w:b/>
                <w:bCs/>
                <w:color w:val="000000"/>
                <w:sz w:val="16"/>
                <w:szCs w:val="16"/>
              </w:rPr>
            </w:pPr>
            <w:r w:rsidRPr="002C088F">
              <w:rPr>
                <w:rFonts w:eastAsia="Calibri"/>
                <w:b/>
                <w:bCs/>
                <w:color w:val="000000"/>
                <w:sz w:val="16"/>
                <w:szCs w:val="16"/>
                <w:lang w:val="en-ID"/>
              </w:rPr>
              <w:t>E</w:t>
            </w:r>
          </w:p>
        </w:tc>
        <w:tc>
          <w:tcPr>
            <w:tcW w:w="425" w:type="dxa"/>
            <w:tcBorders>
              <w:top w:val="nil"/>
              <w:left w:val="nil"/>
              <w:bottom w:val="single" w:sz="8" w:space="0" w:color="auto"/>
              <w:right w:val="single" w:sz="8" w:space="0" w:color="auto"/>
            </w:tcBorders>
            <w:shd w:val="clear" w:color="auto" w:fill="DBE5F1" w:themeFill="accent1" w:themeFillTint="33"/>
            <w:noWrap/>
            <w:vAlign w:val="center"/>
            <w:hideMark/>
          </w:tcPr>
          <w:p w14:paraId="54DE0E2E" w14:textId="77777777" w:rsidR="002C088F" w:rsidRPr="002C088F" w:rsidRDefault="002C088F" w:rsidP="002C088F">
            <w:pPr>
              <w:spacing w:before="0" w:line="240" w:lineRule="auto"/>
              <w:ind w:firstLine="0"/>
              <w:jc w:val="center"/>
              <w:rPr>
                <w:b/>
                <w:bCs/>
                <w:color w:val="000000"/>
                <w:sz w:val="16"/>
                <w:szCs w:val="16"/>
              </w:rPr>
            </w:pPr>
            <w:r w:rsidRPr="002C088F">
              <w:rPr>
                <w:rFonts w:eastAsia="Calibri"/>
                <w:b/>
                <w:bCs/>
                <w:color w:val="000000"/>
                <w:sz w:val="16"/>
                <w:szCs w:val="16"/>
                <w:lang w:val="en-ID"/>
              </w:rPr>
              <w:t>F</w:t>
            </w:r>
          </w:p>
        </w:tc>
        <w:tc>
          <w:tcPr>
            <w:tcW w:w="425" w:type="dxa"/>
            <w:tcBorders>
              <w:top w:val="nil"/>
              <w:left w:val="nil"/>
              <w:bottom w:val="single" w:sz="8" w:space="0" w:color="auto"/>
              <w:right w:val="single" w:sz="8" w:space="0" w:color="auto"/>
            </w:tcBorders>
            <w:shd w:val="clear" w:color="auto" w:fill="DBE5F1" w:themeFill="accent1" w:themeFillTint="33"/>
            <w:noWrap/>
            <w:vAlign w:val="center"/>
            <w:hideMark/>
          </w:tcPr>
          <w:p w14:paraId="65D2CBC8" w14:textId="77777777" w:rsidR="002C088F" w:rsidRPr="002C088F" w:rsidRDefault="002C088F" w:rsidP="002C088F">
            <w:pPr>
              <w:spacing w:before="0" w:line="240" w:lineRule="auto"/>
              <w:ind w:firstLine="0"/>
              <w:jc w:val="center"/>
              <w:rPr>
                <w:b/>
                <w:bCs/>
                <w:color w:val="000000"/>
                <w:sz w:val="16"/>
                <w:szCs w:val="16"/>
              </w:rPr>
            </w:pPr>
            <w:r w:rsidRPr="002C088F">
              <w:rPr>
                <w:rFonts w:eastAsia="Calibri"/>
                <w:b/>
                <w:bCs/>
                <w:color w:val="000000"/>
                <w:sz w:val="16"/>
                <w:szCs w:val="16"/>
                <w:lang w:val="en-ID"/>
              </w:rPr>
              <w:t>G</w:t>
            </w:r>
          </w:p>
        </w:tc>
        <w:tc>
          <w:tcPr>
            <w:tcW w:w="425" w:type="dxa"/>
            <w:tcBorders>
              <w:top w:val="nil"/>
              <w:left w:val="nil"/>
              <w:bottom w:val="single" w:sz="8" w:space="0" w:color="auto"/>
              <w:right w:val="single" w:sz="8" w:space="0" w:color="auto"/>
            </w:tcBorders>
            <w:shd w:val="clear" w:color="auto" w:fill="DBE5F1" w:themeFill="accent1" w:themeFillTint="33"/>
            <w:noWrap/>
            <w:vAlign w:val="center"/>
            <w:hideMark/>
          </w:tcPr>
          <w:p w14:paraId="62E0A606" w14:textId="77777777" w:rsidR="002C088F" w:rsidRPr="002C088F" w:rsidRDefault="002C088F" w:rsidP="002C088F">
            <w:pPr>
              <w:spacing w:before="0" w:line="240" w:lineRule="auto"/>
              <w:ind w:firstLine="0"/>
              <w:jc w:val="center"/>
              <w:rPr>
                <w:b/>
                <w:bCs/>
                <w:color w:val="000000"/>
                <w:sz w:val="16"/>
                <w:szCs w:val="16"/>
              </w:rPr>
            </w:pPr>
            <w:r w:rsidRPr="002C088F">
              <w:rPr>
                <w:rFonts w:eastAsia="Calibri"/>
                <w:b/>
                <w:bCs/>
                <w:color w:val="000000"/>
                <w:sz w:val="16"/>
                <w:szCs w:val="16"/>
                <w:lang w:val="en-ID"/>
              </w:rPr>
              <w:t>H</w:t>
            </w:r>
          </w:p>
        </w:tc>
        <w:tc>
          <w:tcPr>
            <w:tcW w:w="425" w:type="dxa"/>
            <w:tcBorders>
              <w:top w:val="nil"/>
              <w:left w:val="nil"/>
              <w:bottom w:val="single" w:sz="8" w:space="0" w:color="auto"/>
              <w:right w:val="single" w:sz="8" w:space="0" w:color="auto"/>
            </w:tcBorders>
            <w:shd w:val="clear" w:color="auto" w:fill="DBE5F1" w:themeFill="accent1" w:themeFillTint="33"/>
            <w:noWrap/>
            <w:vAlign w:val="center"/>
            <w:hideMark/>
          </w:tcPr>
          <w:p w14:paraId="5F4E235F" w14:textId="77777777" w:rsidR="002C088F" w:rsidRPr="002C088F" w:rsidRDefault="002C088F" w:rsidP="002C088F">
            <w:pPr>
              <w:spacing w:before="0" w:line="240" w:lineRule="auto"/>
              <w:ind w:firstLine="0"/>
              <w:jc w:val="center"/>
              <w:rPr>
                <w:b/>
                <w:bCs/>
                <w:color w:val="000000"/>
                <w:sz w:val="16"/>
                <w:szCs w:val="16"/>
              </w:rPr>
            </w:pPr>
            <w:r w:rsidRPr="002C088F">
              <w:rPr>
                <w:rFonts w:eastAsia="Calibri"/>
                <w:b/>
                <w:bCs/>
                <w:color w:val="000000"/>
                <w:sz w:val="16"/>
                <w:szCs w:val="16"/>
                <w:lang w:val="en-ID"/>
              </w:rPr>
              <w:t>I</w:t>
            </w:r>
          </w:p>
        </w:tc>
      </w:tr>
      <w:tr w:rsidR="002C088F" w:rsidRPr="002C088F" w14:paraId="48B38978" w14:textId="77777777" w:rsidTr="00671E2A">
        <w:trPr>
          <w:trHeight w:val="240"/>
        </w:trPr>
        <w:tc>
          <w:tcPr>
            <w:tcW w:w="1113" w:type="dxa"/>
            <w:tcBorders>
              <w:top w:val="nil"/>
              <w:left w:val="single" w:sz="8" w:space="0" w:color="auto"/>
              <w:bottom w:val="single" w:sz="8" w:space="0" w:color="auto"/>
              <w:right w:val="single" w:sz="8" w:space="0" w:color="auto"/>
            </w:tcBorders>
            <w:shd w:val="clear" w:color="auto" w:fill="auto"/>
            <w:noWrap/>
            <w:vAlign w:val="center"/>
            <w:hideMark/>
          </w:tcPr>
          <w:p w14:paraId="1D9622A4" w14:textId="77777777" w:rsidR="002C088F" w:rsidRPr="002C088F" w:rsidRDefault="002C088F" w:rsidP="002C088F">
            <w:pPr>
              <w:spacing w:before="0" w:line="240" w:lineRule="auto"/>
              <w:ind w:firstLine="0"/>
              <w:jc w:val="left"/>
              <w:rPr>
                <w:b/>
                <w:bCs/>
                <w:color w:val="000000"/>
                <w:sz w:val="12"/>
                <w:szCs w:val="12"/>
              </w:rPr>
            </w:pPr>
            <w:r w:rsidRPr="002C088F">
              <w:rPr>
                <w:rFonts w:eastAsia="Calibri"/>
                <w:b/>
                <w:bCs/>
                <w:color w:val="000000"/>
                <w:sz w:val="12"/>
                <w:szCs w:val="12"/>
                <w:lang w:val="en-ID"/>
              </w:rPr>
              <w:t>Teras</w:t>
            </w:r>
          </w:p>
        </w:tc>
        <w:tc>
          <w:tcPr>
            <w:tcW w:w="426" w:type="dxa"/>
            <w:tcBorders>
              <w:top w:val="nil"/>
              <w:left w:val="nil"/>
              <w:bottom w:val="single" w:sz="8" w:space="0" w:color="auto"/>
              <w:right w:val="single" w:sz="8" w:space="0" w:color="auto"/>
            </w:tcBorders>
            <w:shd w:val="clear" w:color="auto" w:fill="auto"/>
            <w:noWrap/>
            <w:vAlign w:val="center"/>
            <w:hideMark/>
          </w:tcPr>
          <w:p w14:paraId="23BBB37D" w14:textId="77777777" w:rsidR="002C088F" w:rsidRPr="002C088F" w:rsidRDefault="002C088F" w:rsidP="002C088F">
            <w:pPr>
              <w:spacing w:before="0" w:line="240" w:lineRule="auto"/>
              <w:ind w:firstLine="0"/>
              <w:jc w:val="center"/>
              <w:rPr>
                <w:b/>
                <w:bCs/>
                <w:color w:val="000000"/>
                <w:sz w:val="12"/>
                <w:szCs w:val="12"/>
              </w:rPr>
            </w:pPr>
            <w:r w:rsidRPr="002C088F">
              <w:rPr>
                <w:rFonts w:eastAsia="Calibri"/>
                <w:b/>
                <w:bCs/>
                <w:color w:val="000000"/>
                <w:sz w:val="12"/>
                <w:szCs w:val="12"/>
                <w:lang w:val="en-ID"/>
              </w:rPr>
              <w:t>0,59</w:t>
            </w:r>
          </w:p>
        </w:tc>
        <w:tc>
          <w:tcPr>
            <w:tcW w:w="426" w:type="dxa"/>
            <w:tcBorders>
              <w:top w:val="nil"/>
              <w:left w:val="nil"/>
              <w:bottom w:val="single" w:sz="8" w:space="0" w:color="auto"/>
              <w:right w:val="single" w:sz="8" w:space="0" w:color="auto"/>
            </w:tcBorders>
            <w:shd w:val="clear" w:color="auto" w:fill="auto"/>
            <w:noWrap/>
            <w:vAlign w:val="center"/>
            <w:hideMark/>
          </w:tcPr>
          <w:p w14:paraId="72E187F1" w14:textId="77777777" w:rsidR="002C088F" w:rsidRPr="002C088F" w:rsidRDefault="002C088F" w:rsidP="002C088F">
            <w:pPr>
              <w:spacing w:before="0" w:line="240" w:lineRule="auto"/>
              <w:ind w:firstLine="0"/>
              <w:jc w:val="center"/>
              <w:rPr>
                <w:b/>
                <w:bCs/>
                <w:color w:val="000000"/>
                <w:sz w:val="12"/>
                <w:szCs w:val="12"/>
              </w:rPr>
            </w:pPr>
            <w:r w:rsidRPr="002C088F">
              <w:rPr>
                <w:rFonts w:eastAsia="Calibri"/>
                <w:b/>
                <w:bCs/>
                <w:color w:val="000000"/>
                <w:sz w:val="12"/>
                <w:szCs w:val="12"/>
                <w:lang w:val="en-ID"/>
              </w:rPr>
              <w:t>0,57</w:t>
            </w:r>
          </w:p>
        </w:tc>
        <w:tc>
          <w:tcPr>
            <w:tcW w:w="426" w:type="dxa"/>
            <w:tcBorders>
              <w:top w:val="nil"/>
              <w:left w:val="nil"/>
              <w:bottom w:val="single" w:sz="8" w:space="0" w:color="auto"/>
              <w:right w:val="single" w:sz="8" w:space="0" w:color="auto"/>
            </w:tcBorders>
            <w:shd w:val="clear" w:color="auto" w:fill="auto"/>
            <w:noWrap/>
            <w:vAlign w:val="center"/>
            <w:hideMark/>
          </w:tcPr>
          <w:p w14:paraId="512917F8" w14:textId="77777777" w:rsidR="002C088F" w:rsidRPr="002C088F" w:rsidRDefault="002C088F" w:rsidP="002C088F">
            <w:pPr>
              <w:spacing w:before="0" w:line="240" w:lineRule="auto"/>
              <w:ind w:firstLine="0"/>
              <w:jc w:val="center"/>
              <w:rPr>
                <w:b/>
                <w:bCs/>
                <w:color w:val="000000"/>
                <w:sz w:val="12"/>
                <w:szCs w:val="12"/>
              </w:rPr>
            </w:pPr>
            <w:r w:rsidRPr="002C088F">
              <w:rPr>
                <w:rFonts w:eastAsia="Calibri"/>
                <w:b/>
                <w:bCs/>
                <w:color w:val="000000"/>
                <w:sz w:val="12"/>
                <w:szCs w:val="12"/>
                <w:lang w:val="en-ID"/>
              </w:rPr>
              <w:t>0,58</w:t>
            </w:r>
          </w:p>
        </w:tc>
        <w:tc>
          <w:tcPr>
            <w:tcW w:w="426" w:type="dxa"/>
            <w:tcBorders>
              <w:top w:val="nil"/>
              <w:left w:val="nil"/>
              <w:bottom w:val="single" w:sz="8" w:space="0" w:color="auto"/>
              <w:right w:val="single" w:sz="8" w:space="0" w:color="auto"/>
            </w:tcBorders>
            <w:shd w:val="clear" w:color="auto" w:fill="auto"/>
            <w:noWrap/>
            <w:vAlign w:val="center"/>
            <w:hideMark/>
          </w:tcPr>
          <w:p w14:paraId="308962D5" w14:textId="77777777" w:rsidR="002C088F" w:rsidRPr="002C088F" w:rsidRDefault="002C088F" w:rsidP="002C088F">
            <w:pPr>
              <w:spacing w:before="0" w:line="240" w:lineRule="auto"/>
              <w:ind w:firstLine="0"/>
              <w:jc w:val="center"/>
              <w:rPr>
                <w:b/>
                <w:bCs/>
                <w:color w:val="000000"/>
                <w:sz w:val="12"/>
                <w:szCs w:val="12"/>
              </w:rPr>
            </w:pPr>
            <w:r w:rsidRPr="002C088F">
              <w:rPr>
                <w:rFonts w:eastAsia="Calibri"/>
                <w:b/>
                <w:bCs/>
                <w:color w:val="000000"/>
                <w:sz w:val="12"/>
                <w:szCs w:val="12"/>
                <w:lang w:val="en-ID"/>
              </w:rPr>
              <w:t>0,58</w:t>
            </w:r>
          </w:p>
        </w:tc>
        <w:tc>
          <w:tcPr>
            <w:tcW w:w="425" w:type="dxa"/>
            <w:tcBorders>
              <w:top w:val="nil"/>
              <w:left w:val="nil"/>
              <w:bottom w:val="single" w:sz="8" w:space="0" w:color="auto"/>
              <w:right w:val="single" w:sz="8" w:space="0" w:color="auto"/>
            </w:tcBorders>
            <w:shd w:val="clear" w:color="auto" w:fill="auto"/>
            <w:noWrap/>
            <w:vAlign w:val="center"/>
            <w:hideMark/>
          </w:tcPr>
          <w:p w14:paraId="21A141C6" w14:textId="77777777" w:rsidR="002C088F" w:rsidRPr="002C088F" w:rsidRDefault="002C088F" w:rsidP="002C088F">
            <w:pPr>
              <w:spacing w:before="0" w:line="240" w:lineRule="auto"/>
              <w:ind w:firstLine="0"/>
              <w:jc w:val="center"/>
              <w:rPr>
                <w:b/>
                <w:bCs/>
                <w:color w:val="000000"/>
                <w:sz w:val="12"/>
                <w:szCs w:val="12"/>
              </w:rPr>
            </w:pPr>
            <w:r w:rsidRPr="002C088F">
              <w:rPr>
                <w:rFonts w:eastAsia="Calibri"/>
                <w:b/>
                <w:bCs/>
                <w:color w:val="000000"/>
                <w:sz w:val="12"/>
                <w:szCs w:val="12"/>
                <w:lang w:val="en-ID"/>
              </w:rPr>
              <w:t>0,56</w:t>
            </w:r>
          </w:p>
        </w:tc>
        <w:tc>
          <w:tcPr>
            <w:tcW w:w="425" w:type="dxa"/>
            <w:tcBorders>
              <w:top w:val="nil"/>
              <w:left w:val="nil"/>
              <w:bottom w:val="single" w:sz="8" w:space="0" w:color="auto"/>
              <w:right w:val="single" w:sz="8" w:space="0" w:color="auto"/>
            </w:tcBorders>
            <w:shd w:val="clear" w:color="auto" w:fill="auto"/>
            <w:noWrap/>
            <w:vAlign w:val="center"/>
            <w:hideMark/>
          </w:tcPr>
          <w:p w14:paraId="42650BD7" w14:textId="77777777" w:rsidR="002C088F" w:rsidRPr="002C088F" w:rsidRDefault="002C088F" w:rsidP="002C088F">
            <w:pPr>
              <w:spacing w:before="0" w:line="240" w:lineRule="auto"/>
              <w:ind w:firstLine="0"/>
              <w:jc w:val="center"/>
              <w:rPr>
                <w:b/>
                <w:bCs/>
                <w:color w:val="000000"/>
                <w:sz w:val="12"/>
                <w:szCs w:val="12"/>
              </w:rPr>
            </w:pPr>
            <w:r w:rsidRPr="002C088F">
              <w:rPr>
                <w:rFonts w:eastAsia="Calibri"/>
                <w:b/>
                <w:bCs/>
                <w:color w:val="000000"/>
                <w:sz w:val="12"/>
                <w:szCs w:val="12"/>
                <w:lang w:val="en-ID"/>
              </w:rPr>
              <w:t>0,58</w:t>
            </w:r>
          </w:p>
        </w:tc>
        <w:tc>
          <w:tcPr>
            <w:tcW w:w="425" w:type="dxa"/>
            <w:tcBorders>
              <w:top w:val="nil"/>
              <w:left w:val="nil"/>
              <w:bottom w:val="single" w:sz="8" w:space="0" w:color="auto"/>
              <w:right w:val="single" w:sz="8" w:space="0" w:color="auto"/>
            </w:tcBorders>
            <w:shd w:val="clear" w:color="auto" w:fill="auto"/>
            <w:noWrap/>
            <w:vAlign w:val="center"/>
            <w:hideMark/>
          </w:tcPr>
          <w:p w14:paraId="398418D0" w14:textId="77777777" w:rsidR="002C088F" w:rsidRPr="002C088F" w:rsidRDefault="002C088F" w:rsidP="002C088F">
            <w:pPr>
              <w:spacing w:before="0" w:line="240" w:lineRule="auto"/>
              <w:ind w:firstLine="0"/>
              <w:jc w:val="center"/>
              <w:rPr>
                <w:b/>
                <w:bCs/>
                <w:color w:val="000000"/>
                <w:sz w:val="12"/>
                <w:szCs w:val="12"/>
              </w:rPr>
            </w:pPr>
            <w:r w:rsidRPr="002C088F">
              <w:rPr>
                <w:rFonts w:eastAsia="Calibri"/>
                <w:b/>
                <w:bCs/>
                <w:color w:val="000000"/>
                <w:sz w:val="12"/>
                <w:szCs w:val="12"/>
                <w:lang w:val="en-ID"/>
              </w:rPr>
              <w:t>0,58</w:t>
            </w:r>
          </w:p>
        </w:tc>
        <w:tc>
          <w:tcPr>
            <w:tcW w:w="425" w:type="dxa"/>
            <w:tcBorders>
              <w:top w:val="nil"/>
              <w:left w:val="nil"/>
              <w:bottom w:val="single" w:sz="8" w:space="0" w:color="auto"/>
              <w:right w:val="single" w:sz="8" w:space="0" w:color="auto"/>
            </w:tcBorders>
            <w:shd w:val="clear" w:color="auto" w:fill="auto"/>
            <w:noWrap/>
            <w:vAlign w:val="center"/>
            <w:hideMark/>
          </w:tcPr>
          <w:p w14:paraId="1BB8B802" w14:textId="77777777" w:rsidR="002C088F" w:rsidRPr="002C088F" w:rsidRDefault="002C088F" w:rsidP="002C088F">
            <w:pPr>
              <w:spacing w:before="0" w:line="240" w:lineRule="auto"/>
              <w:ind w:firstLine="0"/>
              <w:jc w:val="center"/>
              <w:rPr>
                <w:b/>
                <w:bCs/>
                <w:color w:val="000000"/>
                <w:sz w:val="12"/>
                <w:szCs w:val="12"/>
              </w:rPr>
            </w:pPr>
            <w:r w:rsidRPr="002C088F">
              <w:rPr>
                <w:rFonts w:eastAsia="Calibri"/>
                <w:b/>
                <w:bCs/>
                <w:color w:val="000000"/>
                <w:sz w:val="12"/>
                <w:szCs w:val="12"/>
                <w:lang w:val="en-ID"/>
              </w:rPr>
              <w:t>0,57</w:t>
            </w:r>
          </w:p>
        </w:tc>
        <w:tc>
          <w:tcPr>
            <w:tcW w:w="425" w:type="dxa"/>
            <w:tcBorders>
              <w:top w:val="nil"/>
              <w:left w:val="nil"/>
              <w:bottom w:val="single" w:sz="8" w:space="0" w:color="auto"/>
              <w:right w:val="single" w:sz="8" w:space="0" w:color="auto"/>
            </w:tcBorders>
            <w:shd w:val="clear" w:color="auto" w:fill="auto"/>
            <w:noWrap/>
            <w:vAlign w:val="center"/>
            <w:hideMark/>
          </w:tcPr>
          <w:p w14:paraId="1877F367" w14:textId="77777777" w:rsidR="002C088F" w:rsidRPr="002C088F" w:rsidRDefault="002C088F" w:rsidP="002C088F">
            <w:pPr>
              <w:spacing w:before="0" w:line="240" w:lineRule="auto"/>
              <w:ind w:firstLine="0"/>
              <w:jc w:val="center"/>
              <w:rPr>
                <w:b/>
                <w:bCs/>
                <w:color w:val="000000"/>
                <w:sz w:val="12"/>
                <w:szCs w:val="12"/>
              </w:rPr>
            </w:pPr>
            <w:r w:rsidRPr="002C088F">
              <w:rPr>
                <w:rFonts w:eastAsia="Calibri"/>
                <w:b/>
                <w:bCs/>
                <w:color w:val="000000"/>
                <w:sz w:val="12"/>
                <w:szCs w:val="12"/>
                <w:lang w:val="en-ID"/>
              </w:rPr>
              <w:t>0,57</w:t>
            </w:r>
          </w:p>
        </w:tc>
        <w:tc>
          <w:tcPr>
            <w:tcW w:w="425" w:type="dxa"/>
            <w:tcBorders>
              <w:top w:val="nil"/>
              <w:left w:val="nil"/>
              <w:bottom w:val="single" w:sz="8" w:space="0" w:color="auto"/>
              <w:right w:val="single" w:sz="8" w:space="0" w:color="auto"/>
            </w:tcBorders>
            <w:shd w:val="clear" w:color="auto" w:fill="auto"/>
            <w:noWrap/>
            <w:vAlign w:val="center"/>
            <w:hideMark/>
          </w:tcPr>
          <w:p w14:paraId="4CC1859E" w14:textId="77777777" w:rsidR="002C088F" w:rsidRPr="002C088F" w:rsidRDefault="002C088F" w:rsidP="002C088F">
            <w:pPr>
              <w:spacing w:before="0" w:line="240" w:lineRule="auto"/>
              <w:ind w:firstLine="0"/>
              <w:jc w:val="center"/>
              <w:rPr>
                <w:b/>
                <w:bCs/>
                <w:color w:val="000000"/>
                <w:sz w:val="12"/>
                <w:szCs w:val="12"/>
              </w:rPr>
            </w:pPr>
            <w:r w:rsidRPr="002C088F">
              <w:rPr>
                <w:rFonts w:eastAsia="Calibri"/>
                <w:b/>
                <w:bCs/>
                <w:color w:val="000000"/>
                <w:sz w:val="12"/>
                <w:szCs w:val="12"/>
                <w:lang w:val="en-ID"/>
              </w:rPr>
              <w:t>0,31</w:t>
            </w:r>
          </w:p>
        </w:tc>
        <w:tc>
          <w:tcPr>
            <w:tcW w:w="425" w:type="dxa"/>
            <w:tcBorders>
              <w:top w:val="nil"/>
              <w:left w:val="nil"/>
              <w:bottom w:val="single" w:sz="8" w:space="0" w:color="auto"/>
              <w:right w:val="single" w:sz="8" w:space="0" w:color="auto"/>
            </w:tcBorders>
            <w:shd w:val="clear" w:color="auto" w:fill="auto"/>
            <w:noWrap/>
            <w:vAlign w:val="center"/>
            <w:hideMark/>
          </w:tcPr>
          <w:p w14:paraId="372FD803" w14:textId="77777777" w:rsidR="002C088F" w:rsidRPr="002C088F" w:rsidRDefault="002C088F" w:rsidP="002C088F">
            <w:pPr>
              <w:spacing w:before="0" w:line="240" w:lineRule="auto"/>
              <w:ind w:firstLine="0"/>
              <w:jc w:val="center"/>
              <w:rPr>
                <w:b/>
                <w:bCs/>
                <w:color w:val="000000"/>
                <w:sz w:val="12"/>
                <w:szCs w:val="12"/>
              </w:rPr>
            </w:pPr>
            <w:r w:rsidRPr="002C088F">
              <w:rPr>
                <w:rFonts w:eastAsia="Calibri"/>
                <w:b/>
                <w:bCs/>
                <w:color w:val="000000"/>
                <w:sz w:val="12"/>
                <w:szCs w:val="12"/>
                <w:lang w:val="en-ID"/>
              </w:rPr>
              <w:t>0,33</w:t>
            </w:r>
          </w:p>
        </w:tc>
        <w:tc>
          <w:tcPr>
            <w:tcW w:w="425" w:type="dxa"/>
            <w:tcBorders>
              <w:top w:val="nil"/>
              <w:left w:val="nil"/>
              <w:bottom w:val="single" w:sz="8" w:space="0" w:color="auto"/>
              <w:right w:val="single" w:sz="8" w:space="0" w:color="auto"/>
            </w:tcBorders>
            <w:shd w:val="clear" w:color="auto" w:fill="auto"/>
            <w:noWrap/>
            <w:vAlign w:val="center"/>
            <w:hideMark/>
          </w:tcPr>
          <w:p w14:paraId="417ECE38" w14:textId="77777777" w:rsidR="002C088F" w:rsidRPr="002C088F" w:rsidRDefault="002C088F" w:rsidP="002C088F">
            <w:pPr>
              <w:spacing w:before="0" w:line="240" w:lineRule="auto"/>
              <w:ind w:firstLine="0"/>
              <w:jc w:val="center"/>
              <w:rPr>
                <w:b/>
                <w:bCs/>
                <w:color w:val="000000"/>
                <w:sz w:val="12"/>
                <w:szCs w:val="12"/>
              </w:rPr>
            </w:pPr>
            <w:r w:rsidRPr="002C088F">
              <w:rPr>
                <w:rFonts w:eastAsia="Calibri"/>
                <w:b/>
                <w:bCs/>
                <w:color w:val="000000"/>
                <w:sz w:val="12"/>
                <w:szCs w:val="12"/>
                <w:lang w:val="en-ID"/>
              </w:rPr>
              <w:t>0,33</w:t>
            </w:r>
          </w:p>
        </w:tc>
        <w:tc>
          <w:tcPr>
            <w:tcW w:w="425" w:type="dxa"/>
            <w:tcBorders>
              <w:top w:val="nil"/>
              <w:left w:val="nil"/>
              <w:bottom w:val="single" w:sz="8" w:space="0" w:color="auto"/>
              <w:right w:val="single" w:sz="8" w:space="0" w:color="auto"/>
            </w:tcBorders>
            <w:shd w:val="clear" w:color="auto" w:fill="auto"/>
            <w:noWrap/>
            <w:vAlign w:val="center"/>
            <w:hideMark/>
          </w:tcPr>
          <w:p w14:paraId="38BA2019" w14:textId="77777777" w:rsidR="002C088F" w:rsidRPr="002C088F" w:rsidRDefault="002C088F" w:rsidP="002C088F">
            <w:pPr>
              <w:spacing w:before="0" w:line="240" w:lineRule="auto"/>
              <w:ind w:firstLine="0"/>
              <w:jc w:val="center"/>
              <w:rPr>
                <w:b/>
                <w:bCs/>
                <w:color w:val="000000"/>
                <w:sz w:val="12"/>
                <w:szCs w:val="12"/>
              </w:rPr>
            </w:pPr>
            <w:r w:rsidRPr="002C088F">
              <w:rPr>
                <w:rFonts w:eastAsia="Calibri"/>
                <w:b/>
                <w:bCs/>
                <w:color w:val="000000"/>
                <w:sz w:val="12"/>
                <w:szCs w:val="12"/>
                <w:lang w:val="en-ID"/>
              </w:rPr>
              <w:t>0,33</w:t>
            </w:r>
          </w:p>
        </w:tc>
        <w:tc>
          <w:tcPr>
            <w:tcW w:w="425" w:type="dxa"/>
            <w:tcBorders>
              <w:top w:val="nil"/>
              <w:left w:val="nil"/>
              <w:bottom w:val="single" w:sz="8" w:space="0" w:color="auto"/>
              <w:right w:val="single" w:sz="8" w:space="0" w:color="auto"/>
            </w:tcBorders>
            <w:shd w:val="clear" w:color="auto" w:fill="auto"/>
            <w:noWrap/>
            <w:vAlign w:val="center"/>
            <w:hideMark/>
          </w:tcPr>
          <w:p w14:paraId="576E2C2F" w14:textId="77777777" w:rsidR="002C088F" w:rsidRPr="002C088F" w:rsidRDefault="002C088F" w:rsidP="002C088F">
            <w:pPr>
              <w:spacing w:before="0" w:line="240" w:lineRule="auto"/>
              <w:ind w:firstLine="0"/>
              <w:jc w:val="center"/>
              <w:rPr>
                <w:b/>
                <w:bCs/>
                <w:color w:val="000000"/>
                <w:sz w:val="12"/>
                <w:szCs w:val="12"/>
              </w:rPr>
            </w:pPr>
            <w:r w:rsidRPr="002C088F">
              <w:rPr>
                <w:rFonts w:eastAsia="Calibri"/>
                <w:b/>
                <w:bCs/>
                <w:color w:val="000000"/>
                <w:sz w:val="12"/>
                <w:szCs w:val="12"/>
                <w:lang w:val="en-ID"/>
              </w:rPr>
              <w:t>0,35</w:t>
            </w:r>
          </w:p>
        </w:tc>
        <w:tc>
          <w:tcPr>
            <w:tcW w:w="425" w:type="dxa"/>
            <w:tcBorders>
              <w:top w:val="nil"/>
              <w:left w:val="nil"/>
              <w:bottom w:val="single" w:sz="8" w:space="0" w:color="auto"/>
              <w:right w:val="single" w:sz="8" w:space="0" w:color="auto"/>
            </w:tcBorders>
            <w:shd w:val="clear" w:color="auto" w:fill="auto"/>
            <w:noWrap/>
            <w:vAlign w:val="center"/>
            <w:hideMark/>
          </w:tcPr>
          <w:p w14:paraId="38A1DD64" w14:textId="77777777" w:rsidR="002C088F" w:rsidRPr="002C088F" w:rsidRDefault="002C088F" w:rsidP="002C088F">
            <w:pPr>
              <w:spacing w:before="0" w:line="240" w:lineRule="auto"/>
              <w:ind w:firstLine="0"/>
              <w:jc w:val="center"/>
              <w:rPr>
                <w:b/>
                <w:bCs/>
                <w:color w:val="000000"/>
                <w:sz w:val="12"/>
                <w:szCs w:val="12"/>
              </w:rPr>
            </w:pPr>
            <w:r w:rsidRPr="002C088F">
              <w:rPr>
                <w:rFonts w:eastAsia="Calibri"/>
                <w:b/>
                <w:bCs/>
                <w:color w:val="000000"/>
                <w:sz w:val="12"/>
                <w:szCs w:val="12"/>
                <w:lang w:val="en-ID"/>
              </w:rPr>
              <w:t>0,33</w:t>
            </w:r>
          </w:p>
        </w:tc>
        <w:tc>
          <w:tcPr>
            <w:tcW w:w="425" w:type="dxa"/>
            <w:tcBorders>
              <w:top w:val="nil"/>
              <w:left w:val="nil"/>
              <w:bottom w:val="single" w:sz="8" w:space="0" w:color="auto"/>
              <w:right w:val="single" w:sz="8" w:space="0" w:color="auto"/>
            </w:tcBorders>
            <w:shd w:val="clear" w:color="auto" w:fill="auto"/>
            <w:noWrap/>
            <w:vAlign w:val="center"/>
            <w:hideMark/>
          </w:tcPr>
          <w:p w14:paraId="34B728C2" w14:textId="77777777" w:rsidR="002C088F" w:rsidRPr="002C088F" w:rsidRDefault="002C088F" w:rsidP="002C088F">
            <w:pPr>
              <w:spacing w:before="0" w:line="240" w:lineRule="auto"/>
              <w:ind w:firstLine="0"/>
              <w:jc w:val="center"/>
              <w:rPr>
                <w:b/>
                <w:bCs/>
                <w:color w:val="000000"/>
                <w:sz w:val="12"/>
                <w:szCs w:val="12"/>
              </w:rPr>
            </w:pPr>
            <w:r w:rsidRPr="002C088F">
              <w:rPr>
                <w:rFonts w:eastAsia="Calibri"/>
                <w:b/>
                <w:bCs/>
                <w:color w:val="000000"/>
                <w:sz w:val="12"/>
                <w:szCs w:val="12"/>
                <w:lang w:val="en-ID"/>
              </w:rPr>
              <w:t>0,33</w:t>
            </w:r>
          </w:p>
        </w:tc>
        <w:tc>
          <w:tcPr>
            <w:tcW w:w="425" w:type="dxa"/>
            <w:tcBorders>
              <w:top w:val="nil"/>
              <w:left w:val="nil"/>
              <w:bottom w:val="single" w:sz="8" w:space="0" w:color="auto"/>
              <w:right w:val="single" w:sz="8" w:space="0" w:color="auto"/>
            </w:tcBorders>
            <w:shd w:val="clear" w:color="auto" w:fill="auto"/>
            <w:noWrap/>
            <w:vAlign w:val="center"/>
            <w:hideMark/>
          </w:tcPr>
          <w:p w14:paraId="71A375BD" w14:textId="77777777" w:rsidR="002C088F" w:rsidRPr="002C088F" w:rsidRDefault="002C088F" w:rsidP="002C088F">
            <w:pPr>
              <w:spacing w:before="0" w:line="240" w:lineRule="auto"/>
              <w:ind w:firstLine="0"/>
              <w:jc w:val="center"/>
              <w:rPr>
                <w:b/>
                <w:bCs/>
                <w:color w:val="000000"/>
                <w:sz w:val="12"/>
                <w:szCs w:val="12"/>
              </w:rPr>
            </w:pPr>
            <w:r w:rsidRPr="002C088F">
              <w:rPr>
                <w:rFonts w:eastAsia="Calibri"/>
                <w:b/>
                <w:bCs/>
                <w:color w:val="000000"/>
                <w:sz w:val="12"/>
                <w:szCs w:val="12"/>
                <w:lang w:val="en-ID"/>
              </w:rPr>
              <w:t>0,35</w:t>
            </w:r>
          </w:p>
        </w:tc>
        <w:tc>
          <w:tcPr>
            <w:tcW w:w="425" w:type="dxa"/>
            <w:tcBorders>
              <w:top w:val="nil"/>
              <w:left w:val="nil"/>
              <w:bottom w:val="single" w:sz="8" w:space="0" w:color="auto"/>
              <w:right w:val="single" w:sz="8" w:space="0" w:color="auto"/>
            </w:tcBorders>
            <w:shd w:val="clear" w:color="auto" w:fill="auto"/>
            <w:noWrap/>
            <w:vAlign w:val="center"/>
            <w:hideMark/>
          </w:tcPr>
          <w:p w14:paraId="26E8B6A4" w14:textId="77777777" w:rsidR="002C088F" w:rsidRPr="002C088F" w:rsidRDefault="002C088F" w:rsidP="002C088F">
            <w:pPr>
              <w:spacing w:before="0" w:line="240" w:lineRule="auto"/>
              <w:ind w:firstLine="0"/>
              <w:jc w:val="center"/>
              <w:rPr>
                <w:b/>
                <w:bCs/>
                <w:color w:val="000000"/>
                <w:sz w:val="12"/>
                <w:szCs w:val="12"/>
              </w:rPr>
            </w:pPr>
            <w:r w:rsidRPr="002C088F">
              <w:rPr>
                <w:rFonts w:eastAsia="Calibri"/>
                <w:b/>
                <w:bCs/>
                <w:color w:val="000000"/>
                <w:sz w:val="12"/>
                <w:szCs w:val="12"/>
                <w:lang w:val="en-ID"/>
              </w:rPr>
              <w:t>0,33</w:t>
            </w:r>
          </w:p>
        </w:tc>
      </w:tr>
      <w:tr w:rsidR="002C088F" w:rsidRPr="002C088F" w14:paraId="7F7EDD1D" w14:textId="77777777" w:rsidTr="00671E2A">
        <w:trPr>
          <w:trHeight w:val="240"/>
        </w:trPr>
        <w:tc>
          <w:tcPr>
            <w:tcW w:w="1113" w:type="dxa"/>
            <w:tcBorders>
              <w:top w:val="nil"/>
              <w:left w:val="single" w:sz="8" w:space="0" w:color="auto"/>
              <w:bottom w:val="single" w:sz="8" w:space="0" w:color="auto"/>
              <w:right w:val="single" w:sz="8" w:space="0" w:color="auto"/>
            </w:tcBorders>
            <w:shd w:val="clear" w:color="auto" w:fill="auto"/>
            <w:noWrap/>
            <w:vAlign w:val="center"/>
            <w:hideMark/>
          </w:tcPr>
          <w:p w14:paraId="2AAD9CE8" w14:textId="77777777" w:rsidR="002C088F" w:rsidRPr="002C088F" w:rsidRDefault="002C088F" w:rsidP="002C088F">
            <w:pPr>
              <w:spacing w:before="0" w:line="240" w:lineRule="auto"/>
              <w:ind w:firstLine="0"/>
              <w:jc w:val="left"/>
              <w:rPr>
                <w:b/>
                <w:bCs/>
                <w:color w:val="000000"/>
                <w:sz w:val="12"/>
                <w:szCs w:val="12"/>
              </w:rPr>
            </w:pPr>
            <w:r w:rsidRPr="002C088F">
              <w:rPr>
                <w:rFonts w:eastAsia="Calibri"/>
                <w:b/>
                <w:bCs/>
                <w:color w:val="000000"/>
                <w:sz w:val="12"/>
                <w:szCs w:val="12"/>
                <w:lang w:val="en-ID"/>
              </w:rPr>
              <w:t xml:space="preserve">Ruang </w:t>
            </w:r>
            <w:proofErr w:type="spellStart"/>
            <w:r w:rsidRPr="002C088F">
              <w:rPr>
                <w:rFonts w:eastAsia="Calibri"/>
                <w:b/>
                <w:bCs/>
                <w:color w:val="000000"/>
                <w:sz w:val="12"/>
                <w:szCs w:val="12"/>
                <w:lang w:val="en-ID"/>
              </w:rPr>
              <w:t>Tamu</w:t>
            </w:r>
            <w:proofErr w:type="spellEnd"/>
          </w:p>
        </w:tc>
        <w:tc>
          <w:tcPr>
            <w:tcW w:w="426" w:type="dxa"/>
            <w:tcBorders>
              <w:top w:val="nil"/>
              <w:left w:val="nil"/>
              <w:bottom w:val="single" w:sz="8" w:space="0" w:color="auto"/>
              <w:right w:val="single" w:sz="8" w:space="0" w:color="auto"/>
            </w:tcBorders>
            <w:shd w:val="clear" w:color="auto" w:fill="auto"/>
            <w:noWrap/>
            <w:vAlign w:val="center"/>
            <w:hideMark/>
          </w:tcPr>
          <w:p w14:paraId="616941BA" w14:textId="77777777" w:rsidR="002C088F" w:rsidRPr="002C088F" w:rsidRDefault="002C088F" w:rsidP="002C088F">
            <w:pPr>
              <w:spacing w:before="0" w:line="240" w:lineRule="auto"/>
              <w:ind w:firstLine="0"/>
              <w:jc w:val="center"/>
              <w:rPr>
                <w:b/>
                <w:bCs/>
                <w:color w:val="000000"/>
                <w:sz w:val="12"/>
                <w:szCs w:val="12"/>
              </w:rPr>
            </w:pPr>
            <w:r w:rsidRPr="002C088F">
              <w:rPr>
                <w:rFonts w:eastAsia="Calibri"/>
                <w:b/>
                <w:bCs/>
                <w:color w:val="000000"/>
                <w:sz w:val="12"/>
                <w:szCs w:val="12"/>
                <w:lang w:val="en-ID"/>
              </w:rPr>
              <w:t>0,57</w:t>
            </w:r>
          </w:p>
        </w:tc>
        <w:tc>
          <w:tcPr>
            <w:tcW w:w="426" w:type="dxa"/>
            <w:tcBorders>
              <w:top w:val="nil"/>
              <w:left w:val="nil"/>
              <w:bottom w:val="single" w:sz="8" w:space="0" w:color="auto"/>
              <w:right w:val="single" w:sz="8" w:space="0" w:color="auto"/>
            </w:tcBorders>
            <w:shd w:val="clear" w:color="auto" w:fill="auto"/>
            <w:noWrap/>
            <w:vAlign w:val="center"/>
            <w:hideMark/>
          </w:tcPr>
          <w:p w14:paraId="1E0B676C" w14:textId="77777777" w:rsidR="002C088F" w:rsidRPr="002C088F" w:rsidRDefault="002C088F" w:rsidP="002C088F">
            <w:pPr>
              <w:spacing w:before="0" w:line="240" w:lineRule="auto"/>
              <w:ind w:firstLine="0"/>
              <w:jc w:val="center"/>
              <w:rPr>
                <w:b/>
                <w:bCs/>
                <w:color w:val="000000"/>
                <w:sz w:val="12"/>
                <w:szCs w:val="12"/>
              </w:rPr>
            </w:pPr>
            <w:r w:rsidRPr="002C088F">
              <w:rPr>
                <w:rFonts w:eastAsia="Calibri"/>
                <w:b/>
                <w:bCs/>
                <w:color w:val="000000"/>
                <w:sz w:val="12"/>
                <w:szCs w:val="12"/>
                <w:lang w:val="en-ID"/>
              </w:rPr>
              <w:t>0,57</w:t>
            </w:r>
          </w:p>
        </w:tc>
        <w:tc>
          <w:tcPr>
            <w:tcW w:w="426" w:type="dxa"/>
            <w:tcBorders>
              <w:top w:val="nil"/>
              <w:left w:val="nil"/>
              <w:bottom w:val="single" w:sz="8" w:space="0" w:color="auto"/>
              <w:right w:val="single" w:sz="8" w:space="0" w:color="auto"/>
            </w:tcBorders>
            <w:shd w:val="clear" w:color="auto" w:fill="auto"/>
            <w:noWrap/>
            <w:vAlign w:val="center"/>
            <w:hideMark/>
          </w:tcPr>
          <w:p w14:paraId="368B4E76" w14:textId="77777777" w:rsidR="002C088F" w:rsidRPr="002C088F" w:rsidRDefault="002C088F" w:rsidP="002C088F">
            <w:pPr>
              <w:spacing w:before="0" w:line="240" w:lineRule="auto"/>
              <w:ind w:firstLine="0"/>
              <w:jc w:val="center"/>
              <w:rPr>
                <w:b/>
                <w:bCs/>
                <w:color w:val="000000"/>
                <w:sz w:val="12"/>
                <w:szCs w:val="12"/>
              </w:rPr>
            </w:pPr>
            <w:r w:rsidRPr="002C088F">
              <w:rPr>
                <w:rFonts w:eastAsia="Calibri"/>
                <w:b/>
                <w:bCs/>
                <w:color w:val="000000"/>
                <w:sz w:val="12"/>
                <w:szCs w:val="12"/>
                <w:lang w:val="en-ID"/>
              </w:rPr>
              <w:t>0,57</w:t>
            </w:r>
          </w:p>
        </w:tc>
        <w:tc>
          <w:tcPr>
            <w:tcW w:w="426" w:type="dxa"/>
            <w:tcBorders>
              <w:top w:val="nil"/>
              <w:left w:val="nil"/>
              <w:bottom w:val="single" w:sz="8" w:space="0" w:color="auto"/>
              <w:right w:val="single" w:sz="8" w:space="0" w:color="auto"/>
            </w:tcBorders>
            <w:shd w:val="clear" w:color="auto" w:fill="auto"/>
            <w:noWrap/>
            <w:vAlign w:val="center"/>
            <w:hideMark/>
          </w:tcPr>
          <w:p w14:paraId="194DCF80" w14:textId="77777777" w:rsidR="002C088F" w:rsidRPr="002C088F" w:rsidRDefault="002C088F" w:rsidP="002C088F">
            <w:pPr>
              <w:spacing w:before="0" w:line="240" w:lineRule="auto"/>
              <w:ind w:firstLine="0"/>
              <w:jc w:val="center"/>
              <w:rPr>
                <w:b/>
                <w:bCs/>
                <w:color w:val="000000"/>
                <w:sz w:val="12"/>
                <w:szCs w:val="12"/>
              </w:rPr>
            </w:pPr>
            <w:r w:rsidRPr="002C088F">
              <w:rPr>
                <w:rFonts w:eastAsia="Calibri"/>
                <w:b/>
                <w:bCs/>
                <w:color w:val="000000"/>
                <w:sz w:val="12"/>
                <w:szCs w:val="12"/>
                <w:lang w:val="en-ID"/>
              </w:rPr>
              <w:t>0,57</w:t>
            </w:r>
          </w:p>
        </w:tc>
        <w:tc>
          <w:tcPr>
            <w:tcW w:w="425" w:type="dxa"/>
            <w:tcBorders>
              <w:top w:val="nil"/>
              <w:left w:val="nil"/>
              <w:bottom w:val="single" w:sz="8" w:space="0" w:color="auto"/>
              <w:right w:val="single" w:sz="8" w:space="0" w:color="auto"/>
            </w:tcBorders>
            <w:shd w:val="clear" w:color="auto" w:fill="auto"/>
            <w:noWrap/>
            <w:vAlign w:val="center"/>
            <w:hideMark/>
          </w:tcPr>
          <w:p w14:paraId="591E11AD" w14:textId="77777777" w:rsidR="002C088F" w:rsidRPr="002C088F" w:rsidRDefault="002C088F" w:rsidP="002C088F">
            <w:pPr>
              <w:spacing w:before="0" w:line="240" w:lineRule="auto"/>
              <w:ind w:firstLine="0"/>
              <w:jc w:val="center"/>
              <w:rPr>
                <w:b/>
                <w:bCs/>
                <w:color w:val="000000"/>
                <w:sz w:val="12"/>
                <w:szCs w:val="12"/>
              </w:rPr>
            </w:pPr>
            <w:r w:rsidRPr="002C088F">
              <w:rPr>
                <w:rFonts w:eastAsia="Calibri"/>
                <w:b/>
                <w:bCs/>
                <w:color w:val="000000"/>
                <w:sz w:val="12"/>
                <w:szCs w:val="12"/>
                <w:lang w:val="en-ID"/>
              </w:rPr>
              <w:t>0,58</w:t>
            </w:r>
          </w:p>
        </w:tc>
        <w:tc>
          <w:tcPr>
            <w:tcW w:w="425" w:type="dxa"/>
            <w:tcBorders>
              <w:top w:val="nil"/>
              <w:left w:val="nil"/>
              <w:bottom w:val="single" w:sz="8" w:space="0" w:color="auto"/>
              <w:right w:val="single" w:sz="8" w:space="0" w:color="auto"/>
            </w:tcBorders>
            <w:shd w:val="clear" w:color="auto" w:fill="auto"/>
            <w:noWrap/>
            <w:vAlign w:val="center"/>
            <w:hideMark/>
          </w:tcPr>
          <w:p w14:paraId="7199122E" w14:textId="77777777" w:rsidR="002C088F" w:rsidRPr="002C088F" w:rsidRDefault="002C088F" w:rsidP="002C088F">
            <w:pPr>
              <w:spacing w:before="0" w:line="240" w:lineRule="auto"/>
              <w:ind w:firstLine="0"/>
              <w:jc w:val="center"/>
              <w:rPr>
                <w:b/>
                <w:bCs/>
                <w:color w:val="000000"/>
                <w:sz w:val="12"/>
                <w:szCs w:val="12"/>
              </w:rPr>
            </w:pPr>
            <w:r w:rsidRPr="002C088F">
              <w:rPr>
                <w:rFonts w:eastAsia="Calibri"/>
                <w:b/>
                <w:bCs/>
                <w:color w:val="000000"/>
                <w:sz w:val="12"/>
                <w:szCs w:val="12"/>
                <w:lang w:val="en-ID"/>
              </w:rPr>
              <w:t>0,57</w:t>
            </w:r>
          </w:p>
        </w:tc>
        <w:tc>
          <w:tcPr>
            <w:tcW w:w="425" w:type="dxa"/>
            <w:tcBorders>
              <w:top w:val="nil"/>
              <w:left w:val="nil"/>
              <w:bottom w:val="single" w:sz="8" w:space="0" w:color="auto"/>
              <w:right w:val="single" w:sz="8" w:space="0" w:color="auto"/>
            </w:tcBorders>
            <w:shd w:val="clear" w:color="auto" w:fill="auto"/>
            <w:noWrap/>
            <w:vAlign w:val="center"/>
            <w:hideMark/>
          </w:tcPr>
          <w:p w14:paraId="185B63FA" w14:textId="77777777" w:rsidR="002C088F" w:rsidRPr="002C088F" w:rsidRDefault="002C088F" w:rsidP="002C088F">
            <w:pPr>
              <w:spacing w:before="0" w:line="240" w:lineRule="auto"/>
              <w:ind w:firstLine="0"/>
              <w:jc w:val="center"/>
              <w:rPr>
                <w:b/>
                <w:bCs/>
                <w:color w:val="000000"/>
                <w:sz w:val="12"/>
                <w:szCs w:val="12"/>
              </w:rPr>
            </w:pPr>
            <w:r w:rsidRPr="002C088F">
              <w:rPr>
                <w:rFonts w:eastAsia="Calibri"/>
                <w:b/>
                <w:bCs/>
                <w:color w:val="000000"/>
                <w:sz w:val="12"/>
                <w:szCs w:val="12"/>
                <w:lang w:val="en-ID"/>
              </w:rPr>
              <w:t>0,58</w:t>
            </w:r>
          </w:p>
        </w:tc>
        <w:tc>
          <w:tcPr>
            <w:tcW w:w="425" w:type="dxa"/>
            <w:tcBorders>
              <w:top w:val="nil"/>
              <w:left w:val="nil"/>
              <w:bottom w:val="single" w:sz="8" w:space="0" w:color="auto"/>
              <w:right w:val="single" w:sz="8" w:space="0" w:color="auto"/>
            </w:tcBorders>
            <w:shd w:val="clear" w:color="auto" w:fill="auto"/>
            <w:noWrap/>
            <w:vAlign w:val="center"/>
            <w:hideMark/>
          </w:tcPr>
          <w:p w14:paraId="05172BA4" w14:textId="77777777" w:rsidR="002C088F" w:rsidRPr="002C088F" w:rsidRDefault="002C088F" w:rsidP="002C088F">
            <w:pPr>
              <w:spacing w:before="0" w:line="240" w:lineRule="auto"/>
              <w:ind w:firstLine="0"/>
              <w:jc w:val="center"/>
              <w:rPr>
                <w:b/>
                <w:bCs/>
                <w:color w:val="000000"/>
                <w:sz w:val="12"/>
                <w:szCs w:val="12"/>
              </w:rPr>
            </w:pPr>
            <w:r w:rsidRPr="002C088F">
              <w:rPr>
                <w:rFonts w:eastAsia="Calibri"/>
                <w:b/>
                <w:bCs/>
                <w:color w:val="000000"/>
                <w:sz w:val="12"/>
                <w:szCs w:val="12"/>
                <w:lang w:val="en-ID"/>
              </w:rPr>
              <w:t>0,58</w:t>
            </w:r>
          </w:p>
        </w:tc>
        <w:tc>
          <w:tcPr>
            <w:tcW w:w="425" w:type="dxa"/>
            <w:tcBorders>
              <w:top w:val="nil"/>
              <w:left w:val="nil"/>
              <w:bottom w:val="single" w:sz="8" w:space="0" w:color="auto"/>
              <w:right w:val="single" w:sz="8" w:space="0" w:color="auto"/>
            </w:tcBorders>
            <w:shd w:val="clear" w:color="auto" w:fill="auto"/>
            <w:noWrap/>
            <w:vAlign w:val="center"/>
            <w:hideMark/>
          </w:tcPr>
          <w:p w14:paraId="64F1E06F" w14:textId="77777777" w:rsidR="002C088F" w:rsidRPr="002C088F" w:rsidRDefault="002C088F" w:rsidP="002C088F">
            <w:pPr>
              <w:spacing w:before="0" w:line="240" w:lineRule="auto"/>
              <w:ind w:firstLine="0"/>
              <w:jc w:val="center"/>
              <w:rPr>
                <w:b/>
                <w:bCs/>
                <w:color w:val="000000"/>
                <w:sz w:val="12"/>
                <w:szCs w:val="12"/>
              </w:rPr>
            </w:pPr>
            <w:r w:rsidRPr="002C088F">
              <w:rPr>
                <w:rFonts w:eastAsia="Calibri"/>
                <w:b/>
                <w:bCs/>
                <w:color w:val="000000"/>
                <w:sz w:val="12"/>
                <w:szCs w:val="12"/>
                <w:lang w:val="en-ID"/>
              </w:rPr>
              <w:t>0,57</w:t>
            </w:r>
          </w:p>
        </w:tc>
        <w:tc>
          <w:tcPr>
            <w:tcW w:w="425" w:type="dxa"/>
            <w:tcBorders>
              <w:top w:val="nil"/>
              <w:left w:val="nil"/>
              <w:bottom w:val="single" w:sz="8" w:space="0" w:color="auto"/>
              <w:right w:val="single" w:sz="8" w:space="0" w:color="auto"/>
            </w:tcBorders>
            <w:shd w:val="clear" w:color="auto" w:fill="auto"/>
            <w:noWrap/>
            <w:vAlign w:val="center"/>
            <w:hideMark/>
          </w:tcPr>
          <w:p w14:paraId="2E3BE275" w14:textId="77777777" w:rsidR="002C088F" w:rsidRPr="002C088F" w:rsidRDefault="002C088F" w:rsidP="002C088F">
            <w:pPr>
              <w:spacing w:before="0" w:line="240" w:lineRule="auto"/>
              <w:ind w:firstLine="0"/>
              <w:jc w:val="center"/>
              <w:rPr>
                <w:b/>
                <w:bCs/>
                <w:color w:val="000000"/>
                <w:sz w:val="12"/>
                <w:szCs w:val="12"/>
              </w:rPr>
            </w:pPr>
            <w:r w:rsidRPr="002C088F">
              <w:rPr>
                <w:rFonts w:eastAsia="Calibri"/>
                <w:b/>
                <w:bCs/>
                <w:color w:val="000000"/>
                <w:sz w:val="12"/>
                <w:szCs w:val="12"/>
                <w:lang w:val="en-ID"/>
              </w:rPr>
              <w:t>0,29</w:t>
            </w:r>
          </w:p>
        </w:tc>
        <w:tc>
          <w:tcPr>
            <w:tcW w:w="425" w:type="dxa"/>
            <w:tcBorders>
              <w:top w:val="nil"/>
              <w:left w:val="nil"/>
              <w:bottom w:val="single" w:sz="8" w:space="0" w:color="auto"/>
              <w:right w:val="single" w:sz="8" w:space="0" w:color="auto"/>
            </w:tcBorders>
            <w:shd w:val="clear" w:color="auto" w:fill="auto"/>
            <w:noWrap/>
            <w:vAlign w:val="center"/>
            <w:hideMark/>
          </w:tcPr>
          <w:p w14:paraId="4A6B7E11" w14:textId="77777777" w:rsidR="002C088F" w:rsidRPr="002C088F" w:rsidRDefault="002C088F" w:rsidP="002C088F">
            <w:pPr>
              <w:spacing w:before="0" w:line="240" w:lineRule="auto"/>
              <w:ind w:firstLine="0"/>
              <w:jc w:val="center"/>
              <w:rPr>
                <w:b/>
                <w:bCs/>
                <w:color w:val="000000"/>
                <w:sz w:val="12"/>
                <w:szCs w:val="12"/>
              </w:rPr>
            </w:pPr>
            <w:r w:rsidRPr="002C088F">
              <w:rPr>
                <w:rFonts w:eastAsia="Calibri"/>
                <w:b/>
                <w:bCs/>
                <w:color w:val="000000"/>
                <w:sz w:val="12"/>
                <w:szCs w:val="12"/>
                <w:lang w:val="en-ID"/>
              </w:rPr>
              <w:t>0,29</w:t>
            </w:r>
          </w:p>
        </w:tc>
        <w:tc>
          <w:tcPr>
            <w:tcW w:w="425" w:type="dxa"/>
            <w:tcBorders>
              <w:top w:val="nil"/>
              <w:left w:val="nil"/>
              <w:bottom w:val="single" w:sz="8" w:space="0" w:color="auto"/>
              <w:right w:val="single" w:sz="8" w:space="0" w:color="auto"/>
            </w:tcBorders>
            <w:shd w:val="clear" w:color="auto" w:fill="auto"/>
            <w:noWrap/>
            <w:vAlign w:val="center"/>
            <w:hideMark/>
          </w:tcPr>
          <w:p w14:paraId="18D02AAB" w14:textId="77777777" w:rsidR="002C088F" w:rsidRPr="002C088F" w:rsidRDefault="002C088F" w:rsidP="002C088F">
            <w:pPr>
              <w:spacing w:before="0" w:line="240" w:lineRule="auto"/>
              <w:ind w:firstLine="0"/>
              <w:jc w:val="center"/>
              <w:rPr>
                <w:b/>
                <w:bCs/>
                <w:color w:val="000000"/>
                <w:sz w:val="12"/>
                <w:szCs w:val="12"/>
              </w:rPr>
            </w:pPr>
            <w:r w:rsidRPr="002C088F">
              <w:rPr>
                <w:rFonts w:eastAsia="Calibri"/>
                <w:b/>
                <w:bCs/>
                <w:color w:val="000000"/>
                <w:sz w:val="12"/>
                <w:szCs w:val="12"/>
                <w:lang w:val="en-ID"/>
              </w:rPr>
              <w:t>0,29</w:t>
            </w:r>
          </w:p>
        </w:tc>
        <w:tc>
          <w:tcPr>
            <w:tcW w:w="425" w:type="dxa"/>
            <w:tcBorders>
              <w:top w:val="nil"/>
              <w:left w:val="nil"/>
              <w:bottom w:val="single" w:sz="8" w:space="0" w:color="auto"/>
              <w:right w:val="single" w:sz="8" w:space="0" w:color="auto"/>
            </w:tcBorders>
            <w:shd w:val="clear" w:color="auto" w:fill="auto"/>
            <w:noWrap/>
            <w:vAlign w:val="center"/>
            <w:hideMark/>
          </w:tcPr>
          <w:p w14:paraId="0501A975" w14:textId="77777777" w:rsidR="002C088F" w:rsidRPr="002C088F" w:rsidRDefault="002C088F" w:rsidP="002C088F">
            <w:pPr>
              <w:spacing w:before="0" w:line="240" w:lineRule="auto"/>
              <w:ind w:firstLine="0"/>
              <w:jc w:val="center"/>
              <w:rPr>
                <w:b/>
                <w:bCs/>
                <w:color w:val="000000"/>
                <w:sz w:val="12"/>
                <w:szCs w:val="12"/>
              </w:rPr>
            </w:pPr>
            <w:r w:rsidRPr="002C088F">
              <w:rPr>
                <w:rFonts w:eastAsia="Calibri"/>
                <w:b/>
                <w:bCs/>
                <w:color w:val="000000"/>
                <w:sz w:val="12"/>
                <w:szCs w:val="12"/>
                <w:lang w:val="en-ID"/>
              </w:rPr>
              <w:t>0,29</w:t>
            </w:r>
          </w:p>
        </w:tc>
        <w:tc>
          <w:tcPr>
            <w:tcW w:w="425" w:type="dxa"/>
            <w:tcBorders>
              <w:top w:val="nil"/>
              <w:left w:val="nil"/>
              <w:bottom w:val="single" w:sz="8" w:space="0" w:color="auto"/>
              <w:right w:val="single" w:sz="8" w:space="0" w:color="auto"/>
            </w:tcBorders>
            <w:shd w:val="clear" w:color="auto" w:fill="auto"/>
            <w:noWrap/>
            <w:vAlign w:val="center"/>
            <w:hideMark/>
          </w:tcPr>
          <w:p w14:paraId="2BCE9DFC" w14:textId="77777777" w:rsidR="002C088F" w:rsidRPr="002C088F" w:rsidRDefault="002C088F" w:rsidP="002C088F">
            <w:pPr>
              <w:spacing w:before="0" w:line="240" w:lineRule="auto"/>
              <w:ind w:firstLine="0"/>
              <w:jc w:val="center"/>
              <w:rPr>
                <w:b/>
                <w:bCs/>
                <w:color w:val="000000"/>
                <w:sz w:val="12"/>
                <w:szCs w:val="12"/>
              </w:rPr>
            </w:pPr>
            <w:r w:rsidRPr="002C088F">
              <w:rPr>
                <w:rFonts w:eastAsia="Calibri"/>
                <w:b/>
                <w:bCs/>
                <w:color w:val="000000"/>
                <w:sz w:val="12"/>
                <w:szCs w:val="12"/>
                <w:lang w:val="en-ID"/>
              </w:rPr>
              <w:t>0,30</w:t>
            </w:r>
          </w:p>
        </w:tc>
        <w:tc>
          <w:tcPr>
            <w:tcW w:w="425" w:type="dxa"/>
            <w:tcBorders>
              <w:top w:val="nil"/>
              <w:left w:val="nil"/>
              <w:bottom w:val="single" w:sz="8" w:space="0" w:color="auto"/>
              <w:right w:val="single" w:sz="8" w:space="0" w:color="auto"/>
            </w:tcBorders>
            <w:shd w:val="clear" w:color="auto" w:fill="auto"/>
            <w:noWrap/>
            <w:vAlign w:val="center"/>
            <w:hideMark/>
          </w:tcPr>
          <w:p w14:paraId="308F9408" w14:textId="77777777" w:rsidR="002C088F" w:rsidRPr="002C088F" w:rsidRDefault="002C088F" w:rsidP="002C088F">
            <w:pPr>
              <w:spacing w:before="0" w:line="240" w:lineRule="auto"/>
              <w:ind w:firstLine="0"/>
              <w:jc w:val="center"/>
              <w:rPr>
                <w:b/>
                <w:bCs/>
                <w:color w:val="000000"/>
                <w:sz w:val="12"/>
                <w:szCs w:val="12"/>
              </w:rPr>
            </w:pPr>
            <w:r w:rsidRPr="002C088F">
              <w:rPr>
                <w:rFonts w:eastAsia="Calibri"/>
                <w:b/>
                <w:bCs/>
                <w:color w:val="000000"/>
                <w:sz w:val="12"/>
                <w:szCs w:val="12"/>
                <w:lang w:val="en-ID"/>
              </w:rPr>
              <w:t>0,29</w:t>
            </w:r>
          </w:p>
        </w:tc>
        <w:tc>
          <w:tcPr>
            <w:tcW w:w="425" w:type="dxa"/>
            <w:tcBorders>
              <w:top w:val="nil"/>
              <w:left w:val="nil"/>
              <w:bottom w:val="single" w:sz="8" w:space="0" w:color="auto"/>
              <w:right w:val="single" w:sz="8" w:space="0" w:color="auto"/>
            </w:tcBorders>
            <w:shd w:val="clear" w:color="auto" w:fill="auto"/>
            <w:noWrap/>
            <w:vAlign w:val="center"/>
            <w:hideMark/>
          </w:tcPr>
          <w:p w14:paraId="0F2EB553" w14:textId="77777777" w:rsidR="002C088F" w:rsidRPr="002C088F" w:rsidRDefault="002C088F" w:rsidP="002C088F">
            <w:pPr>
              <w:spacing w:before="0" w:line="240" w:lineRule="auto"/>
              <w:ind w:firstLine="0"/>
              <w:jc w:val="center"/>
              <w:rPr>
                <w:b/>
                <w:bCs/>
                <w:color w:val="000000"/>
                <w:sz w:val="12"/>
                <w:szCs w:val="12"/>
              </w:rPr>
            </w:pPr>
            <w:r w:rsidRPr="002C088F">
              <w:rPr>
                <w:rFonts w:eastAsia="Calibri"/>
                <w:b/>
                <w:bCs/>
                <w:color w:val="000000"/>
                <w:sz w:val="12"/>
                <w:szCs w:val="12"/>
                <w:lang w:val="en-ID"/>
              </w:rPr>
              <w:t>0,28</w:t>
            </w:r>
          </w:p>
        </w:tc>
        <w:tc>
          <w:tcPr>
            <w:tcW w:w="425" w:type="dxa"/>
            <w:tcBorders>
              <w:top w:val="nil"/>
              <w:left w:val="nil"/>
              <w:bottom w:val="single" w:sz="8" w:space="0" w:color="auto"/>
              <w:right w:val="single" w:sz="8" w:space="0" w:color="auto"/>
            </w:tcBorders>
            <w:shd w:val="clear" w:color="auto" w:fill="auto"/>
            <w:noWrap/>
            <w:vAlign w:val="center"/>
            <w:hideMark/>
          </w:tcPr>
          <w:p w14:paraId="0DEEF065" w14:textId="77777777" w:rsidR="002C088F" w:rsidRPr="002C088F" w:rsidRDefault="002C088F" w:rsidP="002C088F">
            <w:pPr>
              <w:spacing w:before="0" w:line="240" w:lineRule="auto"/>
              <w:ind w:firstLine="0"/>
              <w:jc w:val="center"/>
              <w:rPr>
                <w:b/>
                <w:bCs/>
                <w:color w:val="000000"/>
                <w:sz w:val="12"/>
                <w:szCs w:val="12"/>
              </w:rPr>
            </w:pPr>
            <w:r w:rsidRPr="002C088F">
              <w:rPr>
                <w:rFonts w:eastAsia="Calibri"/>
                <w:b/>
                <w:bCs/>
                <w:color w:val="000000"/>
                <w:sz w:val="12"/>
                <w:szCs w:val="12"/>
                <w:lang w:val="en-ID"/>
              </w:rPr>
              <w:t>0,32</w:t>
            </w:r>
          </w:p>
        </w:tc>
        <w:tc>
          <w:tcPr>
            <w:tcW w:w="425" w:type="dxa"/>
            <w:tcBorders>
              <w:top w:val="nil"/>
              <w:left w:val="nil"/>
              <w:bottom w:val="single" w:sz="8" w:space="0" w:color="auto"/>
              <w:right w:val="single" w:sz="8" w:space="0" w:color="auto"/>
            </w:tcBorders>
            <w:shd w:val="clear" w:color="auto" w:fill="auto"/>
            <w:noWrap/>
            <w:vAlign w:val="center"/>
            <w:hideMark/>
          </w:tcPr>
          <w:p w14:paraId="228911DC" w14:textId="77777777" w:rsidR="002C088F" w:rsidRPr="002C088F" w:rsidRDefault="002C088F" w:rsidP="002C088F">
            <w:pPr>
              <w:spacing w:before="0" w:line="240" w:lineRule="auto"/>
              <w:ind w:firstLine="0"/>
              <w:jc w:val="center"/>
              <w:rPr>
                <w:b/>
                <w:bCs/>
                <w:color w:val="000000"/>
                <w:sz w:val="12"/>
                <w:szCs w:val="12"/>
              </w:rPr>
            </w:pPr>
            <w:r w:rsidRPr="002C088F">
              <w:rPr>
                <w:rFonts w:eastAsia="Calibri"/>
                <w:b/>
                <w:bCs/>
                <w:color w:val="000000"/>
                <w:sz w:val="12"/>
                <w:szCs w:val="12"/>
                <w:lang w:val="en-ID"/>
              </w:rPr>
              <w:t>0,28</w:t>
            </w:r>
          </w:p>
        </w:tc>
      </w:tr>
      <w:tr w:rsidR="002C088F" w:rsidRPr="002C088F" w14:paraId="2E5C7DB9" w14:textId="77777777" w:rsidTr="00671E2A">
        <w:trPr>
          <w:trHeight w:val="240"/>
        </w:trPr>
        <w:tc>
          <w:tcPr>
            <w:tcW w:w="1113" w:type="dxa"/>
            <w:tcBorders>
              <w:top w:val="nil"/>
              <w:left w:val="single" w:sz="8" w:space="0" w:color="auto"/>
              <w:bottom w:val="single" w:sz="8" w:space="0" w:color="auto"/>
              <w:right w:val="single" w:sz="8" w:space="0" w:color="auto"/>
            </w:tcBorders>
            <w:shd w:val="clear" w:color="auto" w:fill="auto"/>
            <w:noWrap/>
            <w:vAlign w:val="center"/>
            <w:hideMark/>
          </w:tcPr>
          <w:p w14:paraId="40F5AA94" w14:textId="77777777" w:rsidR="002C088F" w:rsidRPr="002C088F" w:rsidRDefault="002C088F" w:rsidP="002C088F">
            <w:pPr>
              <w:spacing w:before="0" w:line="240" w:lineRule="auto"/>
              <w:ind w:firstLine="0"/>
              <w:jc w:val="left"/>
              <w:rPr>
                <w:b/>
                <w:bCs/>
                <w:color w:val="000000"/>
                <w:sz w:val="12"/>
                <w:szCs w:val="12"/>
              </w:rPr>
            </w:pPr>
            <w:r w:rsidRPr="002C088F">
              <w:rPr>
                <w:rFonts w:eastAsia="Calibri"/>
                <w:b/>
                <w:bCs/>
                <w:color w:val="000000"/>
                <w:sz w:val="12"/>
                <w:szCs w:val="12"/>
                <w:lang w:val="en-ID"/>
              </w:rPr>
              <w:t>Ruang Tengah</w:t>
            </w:r>
          </w:p>
        </w:tc>
        <w:tc>
          <w:tcPr>
            <w:tcW w:w="426" w:type="dxa"/>
            <w:tcBorders>
              <w:top w:val="nil"/>
              <w:left w:val="nil"/>
              <w:bottom w:val="single" w:sz="8" w:space="0" w:color="auto"/>
              <w:right w:val="single" w:sz="8" w:space="0" w:color="auto"/>
            </w:tcBorders>
            <w:shd w:val="clear" w:color="auto" w:fill="auto"/>
            <w:noWrap/>
            <w:vAlign w:val="center"/>
            <w:hideMark/>
          </w:tcPr>
          <w:p w14:paraId="2B9DD226" w14:textId="77777777" w:rsidR="002C088F" w:rsidRPr="002C088F" w:rsidRDefault="002C088F" w:rsidP="002C088F">
            <w:pPr>
              <w:spacing w:before="0" w:line="240" w:lineRule="auto"/>
              <w:ind w:firstLine="0"/>
              <w:jc w:val="center"/>
              <w:rPr>
                <w:b/>
                <w:bCs/>
                <w:color w:val="000000"/>
                <w:sz w:val="12"/>
                <w:szCs w:val="12"/>
              </w:rPr>
            </w:pPr>
            <w:r w:rsidRPr="002C088F">
              <w:rPr>
                <w:rFonts w:eastAsia="Calibri"/>
                <w:b/>
                <w:bCs/>
                <w:color w:val="000000"/>
                <w:sz w:val="12"/>
                <w:szCs w:val="12"/>
                <w:lang w:val="en-ID"/>
              </w:rPr>
              <w:t>0,57</w:t>
            </w:r>
          </w:p>
        </w:tc>
        <w:tc>
          <w:tcPr>
            <w:tcW w:w="426" w:type="dxa"/>
            <w:tcBorders>
              <w:top w:val="nil"/>
              <w:left w:val="nil"/>
              <w:bottom w:val="single" w:sz="8" w:space="0" w:color="auto"/>
              <w:right w:val="single" w:sz="8" w:space="0" w:color="auto"/>
            </w:tcBorders>
            <w:shd w:val="clear" w:color="auto" w:fill="auto"/>
            <w:noWrap/>
            <w:vAlign w:val="center"/>
            <w:hideMark/>
          </w:tcPr>
          <w:p w14:paraId="6093C23C" w14:textId="77777777" w:rsidR="002C088F" w:rsidRPr="002C088F" w:rsidRDefault="002C088F" w:rsidP="002C088F">
            <w:pPr>
              <w:spacing w:before="0" w:line="240" w:lineRule="auto"/>
              <w:ind w:firstLine="0"/>
              <w:jc w:val="center"/>
              <w:rPr>
                <w:b/>
                <w:bCs/>
                <w:color w:val="000000"/>
                <w:sz w:val="12"/>
                <w:szCs w:val="12"/>
              </w:rPr>
            </w:pPr>
            <w:r w:rsidRPr="002C088F">
              <w:rPr>
                <w:rFonts w:eastAsia="Calibri"/>
                <w:b/>
                <w:bCs/>
                <w:color w:val="000000"/>
                <w:sz w:val="12"/>
                <w:szCs w:val="12"/>
                <w:lang w:val="en-ID"/>
              </w:rPr>
              <w:t>0,58</w:t>
            </w:r>
          </w:p>
        </w:tc>
        <w:tc>
          <w:tcPr>
            <w:tcW w:w="426" w:type="dxa"/>
            <w:tcBorders>
              <w:top w:val="nil"/>
              <w:left w:val="nil"/>
              <w:bottom w:val="single" w:sz="8" w:space="0" w:color="auto"/>
              <w:right w:val="single" w:sz="8" w:space="0" w:color="auto"/>
            </w:tcBorders>
            <w:shd w:val="clear" w:color="auto" w:fill="auto"/>
            <w:noWrap/>
            <w:vAlign w:val="center"/>
            <w:hideMark/>
          </w:tcPr>
          <w:p w14:paraId="1F8F6E1C" w14:textId="77777777" w:rsidR="002C088F" w:rsidRPr="002C088F" w:rsidRDefault="002C088F" w:rsidP="002C088F">
            <w:pPr>
              <w:spacing w:before="0" w:line="240" w:lineRule="auto"/>
              <w:ind w:firstLine="0"/>
              <w:jc w:val="center"/>
              <w:rPr>
                <w:b/>
                <w:bCs/>
                <w:color w:val="000000"/>
                <w:sz w:val="12"/>
                <w:szCs w:val="12"/>
              </w:rPr>
            </w:pPr>
            <w:r w:rsidRPr="002C088F">
              <w:rPr>
                <w:rFonts w:eastAsia="Calibri"/>
                <w:b/>
                <w:bCs/>
                <w:color w:val="000000"/>
                <w:sz w:val="12"/>
                <w:szCs w:val="12"/>
                <w:lang w:val="en-ID"/>
              </w:rPr>
              <w:t>0,58</w:t>
            </w:r>
          </w:p>
        </w:tc>
        <w:tc>
          <w:tcPr>
            <w:tcW w:w="426" w:type="dxa"/>
            <w:tcBorders>
              <w:top w:val="nil"/>
              <w:left w:val="nil"/>
              <w:bottom w:val="single" w:sz="8" w:space="0" w:color="auto"/>
              <w:right w:val="single" w:sz="8" w:space="0" w:color="auto"/>
            </w:tcBorders>
            <w:shd w:val="clear" w:color="auto" w:fill="auto"/>
            <w:noWrap/>
            <w:vAlign w:val="center"/>
            <w:hideMark/>
          </w:tcPr>
          <w:p w14:paraId="5C7FFABE" w14:textId="77777777" w:rsidR="002C088F" w:rsidRPr="002C088F" w:rsidRDefault="002C088F" w:rsidP="002C088F">
            <w:pPr>
              <w:spacing w:before="0" w:line="240" w:lineRule="auto"/>
              <w:ind w:firstLine="0"/>
              <w:jc w:val="center"/>
              <w:rPr>
                <w:b/>
                <w:bCs/>
                <w:color w:val="000000"/>
                <w:sz w:val="12"/>
                <w:szCs w:val="12"/>
              </w:rPr>
            </w:pPr>
            <w:r w:rsidRPr="002C088F">
              <w:rPr>
                <w:rFonts w:eastAsia="Calibri"/>
                <w:b/>
                <w:bCs/>
                <w:color w:val="000000"/>
                <w:sz w:val="12"/>
                <w:szCs w:val="12"/>
                <w:lang w:val="en-ID"/>
              </w:rPr>
              <w:t>0,58</w:t>
            </w:r>
          </w:p>
        </w:tc>
        <w:tc>
          <w:tcPr>
            <w:tcW w:w="425" w:type="dxa"/>
            <w:tcBorders>
              <w:top w:val="nil"/>
              <w:left w:val="nil"/>
              <w:bottom w:val="single" w:sz="8" w:space="0" w:color="auto"/>
              <w:right w:val="single" w:sz="8" w:space="0" w:color="auto"/>
            </w:tcBorders>
            <w:shd w:val="clear" w:color="auto" w:fill="auto"/>
            <w:noWrap/>
            <w:vAlign w:val="center"/>
            <w:hideMark/>
          </w:tcPr>
          <w:p w14:paraId="34C32B4F" w14:textId="77777777" w:rsidR="002C088F" w:rsidRPr="002C088F" w:rsidRDefault="002C088F" w:rsidP="002C088F">
            <w:pPr>
              <w:spacing w:before="0" w:line="240" w:lineRule="auto"/>
              <w:ind w:firstLine="0"/>
              <w:jc w:val="center"/>
              <w:rPr>
                <w:b/>
                <w:bCs/>
                <w:color w:val="000000"/>
                <w:sz w:val="12"/>
                <w:szCs w:val="12"/>
              </w:rPr>
            </w:pPr>
            <w:r w:rsidRPr="002C088F">
              <w:rPr>
                <w:rFonts w:eastAsia="Calibri"/>
                <w:b/>
                <w:bCs/>
                <w:color w:val="000000"/>
                <w:sz w:val="12"/>
                <w:szCs w:val="12"/>
                <w:lang w:val="en-ID"/>
              </w:rPr>
              <w:t>0,59</w:t>
            </w:r>
          </w:p>
        </w:tc>
        <w:tc>
          <w:tcPr>
            <w:tcW w:w="425" w:type="dxa"/>
            <w:tcBorders>
              <w:top w:val="nil"/>
              <w:left w:val="nil"/>
              <w:bottom w:val="single" w:sz="8" w:space="0" w:color="auto"/>
              <w:right w:val="single" w:sz="8" w:space="0" w:color="auto"/>
            </w:tcBorders>
            <w:shd w:val="clear" w:color="auto" w:fill="auto"/>
            <w:noWrap/>
            <w:vAlign w:val="center"/>
            <w:hideMark/>
          </w:tcPr>
          <w:p w14:paraId="3E6138D6" w14:textId="77777777" w:rsidR="002C088F" w:rsidRPr="002C088F" w:rsidRDefault="002C088F" w:rsidP="002C088F">
            <w:pPr>
              <w:spacing w:before="0" w:line="240" w:lineRule="auto"/>
              <w:ind w:firstLine="0"/>
              <w:jc w:val="center"/>
              <w:rPr>
                <w:b/>
                <w:bCs/>
                <w:color w:val="000000"/>
                <w:sz w:val="12"/>
                <w:szCs w:val="12"/>
              </w:rPr>
            </w:pPr>
            <w:r w:rsidRPr="002C088F">
              <w:rPr>
                <w:rFonts w:eastAsia="Calibri"/>
                <w:b/>
                <w:bCs/>
                <w:color w:val="000000"/>
                <w:sz w:val="12"/>
                <w:szCs w:val="12"/>
                <w:lang w:val="en-ID"/>
              </w:rPr>
              <w:t>0,57</w:t>
            </w:r>
          </w:p>
        </w:tc>
        <w:tc>
          <w:tcPr>
            <w:tcW w:w="425" w:type="dxa"/>
            <w:tcBorders>
              <w:top w:val="nil"/>
              <w:left w:val="nil"/>
              <w:bottom w:val="single" w:sz="8" w:space="0" w:color="auto"/>
              <w:right w:val="single" w:sz="8" w:space="0" w:color="auto"/>
            </w:tcBorders>
            <w:shd w:val="clear" w:color="auto" w:fill="auto"/>
            <w:noWrap/>
            <w:vAlign w:val="center"/>
            <w:hideMark/>
          </w:tcPr>
          <w:p w14:paraId="32CE39FE" w14:textId="77777777" w:rsidR="002C088F" w:rsidRPr="002C088F" w:rsidRDefault="002C088F" w:rsidP="002C088F">
            <w:pPr>
              <w:spacing w:before="0" w:line="240" w:lineRule="auto"/>
              <w:ind w:firstLine="0"/>
              <w:jc w:val="center"/>
              <w:rPr>
                <w:b/>
                <w:bCs/>
                <w:color w:val="000000"/>
                <w:sz w:val="12"/>
                <w:szCs w:val="12"/>
              </w:rPr>
            </w:pPr>
            <w:r w:rsidRPr="002C088F">
              <w:rPr>
                <w:rFonts w:eastAsia="Calibri"/>
                <w:b/>
                <w:bCs/>
                <w:color w:val="000000"/>
                <w:sz w:val="12"/>
                <w:szCs w:val="12"/>
                <w:lang w:val="en-ID"/>
              </w:rPr>
              <w:t>0,57</w:t>
            </w:r>
          </w:p>
        </w:tc>
        <w:tc>
          <w:tcPr>
            <w:tcW w:w="425" w:type="dxa"/>
            <w:tcBorders>
              <w:top w:val="nil"/>
              <w:left w:val="nil"/>
              <w:bottom w:val="single" w:sz="8" w:space="0" w:color="auto"/>
              <w:right w:val="single" w:sz="8" w:space="0" w:color="auto"/>
            </w:tcBorders>
            <w:shd w:val="clear" w:color="auto" w:fill="auto"/>
            <w:noWrap/>
            <w:vAlign w:val="center"/>
            <w:hideMark/>
          </w:tcPr>
          <w:p w14:paraId="2C938D5B" w14:textId="77777777" w:rsidR="002C088F" w:rsidRPr="002C088F" w:rsidRDefault="002C088F" w:rsidP="002C088F">
            <w:pPr>
              <w:spacing w:before="0" w:line="240" w:lineRule="auto"/>
              <w:ind w:firstLine="0"/>
              <w:jc w:val="center"/>
              <w:rPr>
                <w:b/>
                <w:bCs/>
                <w:color w:val="000000"/>
                <w:sz w:val="12"/>
                <w:szCs w:val="12"/>
              </w:rPr>
            </w:pPr>
            <w:r w:rsidRPr="002C088F">
              <w:rPr>
                <w:rFonts w:eastAsia="Calibri"/>
                <w:b/>
                <w:bCs/>
                <w:color w:val="000000"/>
                <w:sz w:val="12"/>
                <w:szCs w:val="12"/>
                <w:lang w:val="en-ID"/>
              </w:rPr>
              <w:t>0,59</w:t>
            </w:r>
          </w:p>
        </w:tc>
        <w:tc>
          <w:tcPr>
            <w:tcW w:w="425" w:type="dxa"/>
            <w:tcBorders>
              <w:top w:val="nil"/>
              <w:left w:val="nil"/>
              <w:bottom w:val="single" w:sz="8" w:space="0" w:color="auto"/>
              <w:right w:val="single" w:sz="8" w:space="0" w:color="auto"/>
            </w:tcBorders>
            <w:shd w:val="clear" w:color="auto" w:fill="auto"/>
            <w:noWrap/>
            <w:vAlign w:val="center"/>
            <w:hideMark/>
          </w:tcPr>
          <w:p w14:paraId="33A2ABDC" w14:textId="77777777" w:rsidR="002C088F" w:rsidRPr="002C088F" w:rsidRDefault="002C088F" w:rsidP="002C088F">
            <w:pPr>
              <w:spacing w:before="0" w:line="240" w:lineRule="auto"/>
              <w:ind w:firstLine="0"/>
              <w:jc w:val="center"/>
              <w:rPr>
                <w:b/>
                <w:bCs/>
                <w:color w:val="000000"/>
                <w:sz w:val="12"/>
                <w:szCs w:val="12"/>
              </w:rPr>
            </w:pPr>
            <w:r w:rsidRPr="002C088F">
              <w:rPr>
                <w:rFonts w:eastAsia="Calibri"/>
                <w:b/>
                <w:bCs/>
                <w:color w:val="000000"/>
                <w:sz w:val="12"/>
                <w:szCs w:val="12"/>
                <w:lang w:val="en-ID"/>
              </w:rPr>
              <w:t>0,58</w:t>
            </w:r>
          </w:p>
        </w:tc>
        <w:tc>
          <w:tcPr>
            <w:tcW w:w="425" w:type="dxa"/>
            <w:tcBorders>
              <w:top w:val="nil"/>
              <w:left w:val="nil"/>
              <w:bottom w:val="single" w:sz="8" w:space="0" w:color="auto"/>
              <w:right w:val="single" w:sz="8" w:space="0" w:color="auto"/>
            </w:tcBorders>
            <w:shd w:val="clear" w:color="auto" w:fill="auto"/>
            <w:noWrap/>
            <w:vAlign w:val="center"/>
            <w:hideMark/>
          </w:tcPr>
          <w:p w14:paraId="02A7DB8F" w14:textId="77777777" w:rsidR="002C088F" w:rsidRPr="002C088F" w:rsidRDefault="002C088F" w:rsidP="002C088F">
            <w:pPr>
              <w:spacing w:before="0" w:line="240" w:lineRule="auto"/>
              <w:ind w:firstLine="0"/>
              <w:jc w:val="center"/>
              <w:rPr>
                <w:b/>
                <w:bCs/>
                <w:color w:val="000000"/>
                <w:sz w:val="12"/>
                <w:szCs w:val="12"/>
              </w:rPr>
            </w:pPr>
            <w:r w:rsidRPr="002C088F">
              <w:rPr>
                <w:rFonts w:eastAsia="Calibri"/>
                <w:b/>
                <w:bCs/>
                <w:color w:val="000000"/>
                <w:sz w:val="12"/>
                <w:szCs w:val="12"/>
                <w:lang w:val="en-ID"/>
              </w:rPr>
              <w:t>0,38</w:t>
            </w:r>
          </w:p>
        </w:tc>
        <w:tc>
          <w:tcPr>
            <w:tcW w:w="425" w:type="dxa"/>
            <w:tcBorders>
              <w:top w:val="nil"/>
              <w:left w:val="nil"/>
              <w:bottom w:val="single" w:sz="8" w:space="0" w:color="auto"/>
              <w:right w:val="single" w:sz="8" w:space="0" w:color="auto"/>
            </w:tcBorders>
            <w:shd w:val="clear" w:color="auto" w:fill="auto"/>
            <w:noWrap/>
            <w:vAlign w:val="center"/>
            <w:hideMark/>
          </w:tcPr>
          <w:p w14:paraId="7C9EBF1C" w14:textId="77777777" w:rsidR="002C088F" w:rsidRPr="002C088F" w:rsidRDefault="002C088F" w:rsidP="002C088F">
            <w:pPr>
              <w:spacing w:before="0" w:line="240" w:lineRule="auto"/>
              <w:ind w:firstLine="0"/>
              <w:jc w:val="center"/>
              <w:rPr>
                <w:b/>
                <w:bCs/>
                <w:color w:val="000000"/>
                <w:sz w:val="12"/>
                <w:szCs w:val="12"/>
              </w:rPr>
            </w:pPr>
            <w:r w:rsidRPr="002C088F">
              <w:rPr>
                <w:rFonts w:eastAsia="Calibri"/>
                <w:b/>
                <w:bCs/>
                <w:color w:val="000000"/>
                <w:sz w:val="12"/>
                <w:szCs w:val="12"/>
                <w:lang w:val="en-ID"/>
              </w:rPr>
              <w:t>0,36</w:t>
            </w:r>
          </w:p>
        </w:tc>
        <w:tc>
          <w:tcPr>
            <w:tcW w:w="425" w:type="dxa"/>
            <w:tcBorders>
              <w:top w:val="nil"/>
              <w:left w:val="nil"/>
              <w:bottom w:val="single" w:sz="8" w:space="0" w:color="auto"/>
              <w:right w:val="single" w:sz="8" w:space="0" w:color="auto"/>
            </w:tcBorders>
            <w:shd w:val="clear" w:color="auto" w:fill="auto"/>
            <w:noWrap/>
            <w:vAlign w:val="center"/>
            <w:hideMark/>
          </w:tcPr>
          <w:p w14:paraId="71167DEC" w14:textId="77777777" w:rsidR="002C088F" w:rsidRPr="002C088F" w:rsidRDefault="002C088F" w:rsidP="002C088F">
            <w:pPr>
              <w:spacing w:before="0" w:line="240" w:lineRule="auto"/>
              <w:ind w:firstLine="0"/>
              <w:jc w:val="center"/>
              <w:rPr>
                <w:b/>
                <w:bCs/>
                <w:color w:val="000000"/>
                <w:sz w:val="12"/>
                <w:szCs w:val="12"/>
              </w:rPr>
            </w:pPr>
            <w:r w:rsidRPr="002C088F">
              <w:rPr>
                <w:rFonts w:eastAsia="Calibri"/>
                <w:b/>
                <w:bCs/>
                <w:color w:val="000000"/>
                <w:sz w:val="12"/>
                <w:szCs w:val="12"/>
                <w:lang w:val="en-ID"/>
              </w:rPr>
              <w:t>0,36</w:t>
            </w:r>
          </w:p>
        </w:tc>
        <w:tc>
          <w:tcPr>
            <w:tcW w:w="425" w:type="dxa"/>
            <w:tcBorders>
              <w:top w:val="nil"/>
              <w:left w:val="nil"/>
              <w:bottom w:val="single" w:sz="8" w:space="0" w:color="auto"/>
              <w:right w:val="single" w:sz="8" w:space="0" w:color="auto"/>
            </w:tcBorders>
            <w:shd w:val="clear" w:color="auto" w:fill="auto"/>
            <w:noWrap/>
            <w:vAlign w:val="center"/>
            <w:hideMark/>
          </w:tcPr>
          <w:p w14:paraId="06E9B51C" w14:textId="77777777" w:rsidR="002C088F" w:rsidRPr="002C088F" w:rsidRDefault="002C088F" w:rsidP="002C088F">
            <w:pPr>
              <w:spacing w:before="0" w:line="240" w:lineRule="auto"/>
              <w:ind w:firstLine="0"/>
              <w:jc w:val="center"/>
              <w:rPr>
                <w:b/>
                <w:bCs/>
                <w:color w:val="000000"/>
                <w:sz w:val="12"/>
                <w:szCs w:val="12"/>
              </w:rPr>
            </w:pPr>
            <w:r w:rsidRPr="002C088F">
              <w:rPr>
                <w:rFonts w:eastAsia="Calibri"/>
                <w:b/>
                <w:bCs/>
                <w:color w:val="000000"/>
                <w:sz w:val="12"/>
                <w:szCs w:val="12"/>
                <w:lang w:val="en-ID"/>
              </w:rPr>
              <w:t>0,37</w:t>
            </w:r>
          </w:p>
        </w:tc>
        <w:tc>
          <w:tcPr>
            <w:tcW w:w="425" w:type="dxa"/>
            <w:tcBorders>
              <w:top w:val="nil"/>
              <w:left w:val="nil"/>
              <w:bottom w:val="single" w:sz="8" w:space="0" w:color="auto"/>
              <w:right w:val="single" w:sz="8" w:space="0" w:color="auto"/>
            </w:tcBorders>
            <w:shd w:val="clear" w:color="auto" w:fill="auto"/>
            <w:noWrap/>
            <w:vAlign w:val="center"/>
            <w:hideMark/>
          </w:tcPr>
          <w:p w14:paraId="4ED595B7" w14:textId="77777777" w:rsidR="002C088F" w:rsidRPr="002C088F" w:rsidRDefault="002C088F" w:rsidP="002C088F">
            <w:pPr>
              <w:spacing w:before="0" w:line="240" w:lineRule="auto"/>
              <w:ind w:firstLine="0"/>
              <w:jc w:val="center"/>
              <w:rPr>
                <w:b/>
                <w:bCs/>
                <w:color w:val="000000"/>
                <w:sz w:val="12"/>
                <w:szCs w:val="12"/>
              </w:rPr>
            </w:pPr>
            <w:r w:rsidRPr="002C088F">
              <w:rPr>
                <w:rFonts w:eastAsia="Calibri"/>
                <w:b/>
                <w:bCs/>
                <w:color w:val="000000"/>
                <w:sz w:val="12"/>
                <w:szCs w:val="12"/>
                <w:lang w:val="en-ID"/>
              </w:rPr>
              <w:t>0,38</w:t>
            </w:r>
          </w:p>
        </w:tc>
        <w:tc>
          <w:tcPr>
            <w:tcW w:w="425" w:type="dxa"/>
            <w:tcBorders>
              <w:top w:val="nil"/>
              <w:left w:val="nil"/>
              <w:bottom w:val="single" w:sz="8" w:space="0" w:color="auto"/>
              <w:right w:val="single" w:sz="8" w:space="0" w:color="auto"/>
            </w:tcBorders>
            <w:shd w:val="clear" w:color="auto" w:fill="auto"/>
            <w:noWrap/>
            <w:vAlign w:val="center"/>
            <w:hideMark/>
          </w:tcPr>
          <w:p w14:paraId="72DD5D34" w14:textId="77777777" w:rsidR="002C088F" w:rsidRPr="002C088F" w:rsidRDefault="002C088F" w:rsidP="002C088F">
            <w:pPr>
              <w:spacing w:before="0" w:line="240" w:lineRule="auto"/>
              <w:ind w:firstLine="0"/>
              <w:jc w:val="center"/>
              <w:rPr>
                <w:b/>
                <w:bCs/>
                <w:color w:val="000000"/>
                <w:sz w:val="12"/>
                <w:szCs w:val="12"/>
              </w:rPr>
            </w:pPr>
            <w:r w:rsidRPr="002C088F">
              <w:rPr>
                <w:rFonts w:eastAsia="Calibri"/>
                <w:b/>
                <w:bCs/>
                <w:color w:val="000000"/>
                <w:sz w:val="12"/>
                <w:szCs w:val="12"/>
                <w:lang w:val="en-ID"/>
              </w:rPr>
              <w:t>0,39</w:t>
            </w:r>
          </w:p>
        </w:tc>
        <w:tc>
          <w:tcPr>
            <w:tcW w:w="425" w:type="dxa"/>
            <w:tcBorders>
              <w:top w:val="nil"/>
              <w:left w:val="nil"/>
              <w:bottom w:val="single" w:sz="8" w:space="0" w:color="auto"/>
              <w:right w:val="single" w:sz="8" w:space="0" w:color="auto"/>
            </w:tcBorders>
            <w:shd w:val="clear" w:color="auto" w:fill="auto"/>
            <w:noWrap/>
            <w:vAlign w:val="center"/>
            <w:hideMark/>
          </w:tcPr>
          <w:p w14:paraId="314D77EC" w14:textId="77777777" w:rsidR="002C088F" w:rsidRPr="002C088F" w:rsidRDefault="002C088F" w:rsidP="002C088F">
            <w:pPr>
              <w:spacing w:before="0" w:line="240" w:lineRule="auto"/>
              <w:ind w:firstLine="0"/>
              <w:jc w:val="center"/>
              <w:rPr>
                <w:b/>
                <w:bCs/>
                <w:color w:val="000000"/>
                <w:sz w:val="12"/>
                <w:szCs w:val="12"/>
              </w:rPr>
            </w:pPr>
            <w:r w:rsidRPr="002C088F">
              <w:rPr>
                <w:rFonts w:eastAsia="Calibri"/>
                <w:b/>
                <w:bCs/>
                <w:color w:val="000000"/>
                <w:sz w:val="12"/>
                <w:szCs w:val="12"/>
                <w:lang w:val="en-ID"/>
              </w:rPr>
              <w:t>0,37</w:t>
            </w:r>
          </w:p>
        </w:tc>
        <w:tc>
          <w:tcPr>
            <w:tcW w:w="425" w:type="dxa"/>
            <w:tcBorders>
              <w:top w:val="nil"/>
              <w:left w:val="nil"/>
              <w:bottom w:val="single" w:sz="8" w:space="0" w:color="auto"/>
              <w:right w:val="single" w:sz="8" w:space="0" w:color="auto"/>
            </w:tcBorders>
            <w:shd w:val="clear" w:color="auto" w:fill="auto"/>
            <w:noWrap/>
            <w:vAlign w:val="center"/>
            <w:hideMark/>
          </w:tcPr>
          <w:p w14:paraId="03FE5F19" w14:textId="77777777" w:rsidR="002C088F" w:rsidRPr="002C088F" w:rsidRDefault="002C088F" w:rsidP="002C088F">
            <w:pPr>
              <w:spacing w:before="0" w:line="240" w:lineRule="auto"/>
              <w:ind w:firstLine="0"/>
              <w:jc w:val="center"/>
              <w:rPr>
                <w:b/>
                <w:bCs/>
                <w:color w:val="000000"/>
                <w:sz w:val="12"/>
                <w:szCs w:val="12"/>
              </w:rPr>
            </w:pPr>
            <w:r w:rsidRPr="002C088F">
              <w:rPr>
                <w:rFonts w:eastAsia="Calibri"/>
                <w:b/>
                <w:bCs/>
                <w:color w:val="000000"/>
                <w:sz w:val="12"/>
                <w:szCs w:val="12"/>
                <w:lang w:val="en-ID"/>
              </w:rPr>
              <w:t>0,38</w:t>
            </w:r>
          </w:p>
        </w:tc>
        <w:tc>
          <w:tcPr>
            <w:tcW w:w="425" w:type="dxa"/>
            <w:tcBorders>
              <w:top w:val="nil"/>
              <w:left w:val="nil"/>
              <w:bottom w:val="single" w:sz="8" w:space="0" w:color="auto"/>
              <w:right w:val="single" w:sz="8" w:space="0" w:color="auto"/>
            </w:tcBorders>
            <w:shd w:val="clear" w:color="auto" w:fill="auto"/>
            <w:noWrap/>
            <w:vAlign w:val="center"/>
            <w:hideMark/>
          </w:tcPr>
          <w:p w14:paraId="5092E4B3" w14:textId="77777777" w:rsidR="002C088F" w:rsidRPr="002C088F" w:rsidRDefault="002C088F" w:rsidP="002C088F">
            <w:pPr>
              <w:spacing w:before="0" w:line="240" w:lineRule="auto"/>
              <w:ind w:firstLine="0"/>
              <w:jc w:val="center"/>
              <w:rPr>
                <w:b/>
                <w:bCs/>
                <w:color w:val="000000"/>
                <w:sz w:val="12"/>
                <w:szCs w:val="12"/>
              </w:rPr>
            </w:pPr>
            <w:r w:rsidRPr="002C088F">
              <w:rPr>
                <w:rFonts w:eastAsia="Calibri"/>
                <w:b/>
                <w:bCs/>
                <w:color w:val="000000"/>
                <w:sz w:val="12"/>
                <w:szCs w:val="12"/>
                <w:lang w:val="en-ID"/>
              </w:rPr>
              <w:t>0,37</w:t>
            </w:r>
          </w:p>
        </w:tc>
      </w:tr>
      <w:tr w:rsidR="002C088F" w:rsidRPr="002C088F" w14:paraId="5415515A" w14:textId="77777777" w:rsidTr="00671E2A">
        <w:trPr>
          <w:trHeight w:val="240"/>
        </w:trPr>
        <w:tc>
          <w:tcPr>
            <w:tcW w:w="1113" w:type="dxa"/>
            <w:tcBorders>
              <w:top w:val="nil"/>
              <w:left w:val="single" w:sz="8" w:space="0" w:color="auto"/>
              <w:bottom w:val="single" w:sz="8" w:space="0" w:color="auto"/>
              <w:right w:val="single" w:sz="8" w:space="0" w:color="auto"/>
            </w:tcBorders>
            <w:shd w:val="clear" w:color="auto" w:fill="auto"/>
            <w:noWrap/>
            <w:vAlign w:val="center"/>
            <w:hideMark/>
          </w:tcPr>
          <w:p w14:paraId="2D4FDBC1" w14:textId="77777777" w:rsidR="002C088F" w:rsidRPr="002C088F" w:rsidRDefault="002C088F" w:rsidP="002C088F">
            <w:pPr>
              <w:spacing w:before="0" w:line="240" w:lineRule="auto"/>
              <w:ind w:firstLine="0"/>
              <w:jc w:val="left"/>
              <w:rPr>
                <w:b/>
                <w:bCs/>
                <w:color w:val="000000"/>
                <w:sz w:val="12"/>
                <w:szCs w:val="12"/>
              </w:rPr>
            </w:pPr>
            <w:proofErr w:type="spellStart"/>
            <w:r w:rsidRPr="002C088F">
              <w:rPr>
                <w:rFonts w:eastAsia="Calibri"/>
                <w:b/>
                <w:bCs/>
                <w:color w:val="000000"/>
                <w:sz w:val="12"/>
                <w:szCs w:val="12"/>
                <w:lang w:val="en-ID"/>
              </w:rPr>
              <w:t>Dapur</w:t>
            </w:r>
            <w:proofErr w:type="spellEnd"/>
          </w:p>
        </w:tc>
        <w:tc>
          <w:tcPr>
            <w:tcW w:w="426" w:type="dxa"/>
            <w:tcBorders>
              <w:top w:val="nil"/>
              <w:left w:val="nil"/>
              <w:bottom w:val="single" w:sz="8" w:space="0" w:color="auto"/>
              <w:right w:val="single" w:sz="8" w:space="0" w:color="auto"/>
            </w:tcBorders>
            <w:shd w:val="clear" w:color="auto" w:fill="auto"/>
            <w:noWrap/>
            <w:vAlign w:val="center"/>
            <w:hideMark/>
          </w:tcPr>
          <w:p w14:paraId="6BAE41C5" w14:textId="77777777" w:rsidR="002C088F" w:rsidRPr="002C088F" w:rsidRDefault="002C088F" w:rsidP="002C088F">
            <w:pPr>
              <w:spacing w:before="0" w:line="240" w:lineRule="auto"/>
              <w:ind w:firstLine="0"/>
              <w:jc w:val="center"/>
              <w:rPr>
                <w:b/>
                <w:bCs/>
                <w:color w:val="000000"/>
                <w:sz w:val="12"/>
                <w:szCs w:val="12"/>
              </w:rPr>
            </w:pPr>
            <w:r w:rsidRPr="002C088F">
              <w:rPr>
                <w:rFonts w:eastAsia="Calibri"/>
                <w:b/>
                <w:bCs/>
                <w:color w:val="000000"/>
                <w:sz w:val="12"/>
                <w:szCs w:val="12"/>
                <w:lang w:val="en-ID"/>
              </w:rPr>
              <w:t>0,58</w:t>
            </w:r>
          </w:p>
        </w:tc>
        <w:tc>
          <w:tcPr>
            <w:tcW w:w="426" w:type="dxa"/>
            <w:tcBorders>
              <w:top w:val="nil"/>
              <w:left w:val="nil"/>
              <w:bottom w:val="single" w:sz="8" w:space="0" w:color="auto"/>
              <w:right w:val="single" w:sz="8" w:space="0" w:color="auto"/>
            </w:tcBorders>
            <w:shd w:val="clear" w:color="auto" w:fill="auto"/>
            <w:noWrap/>
            <w:vAlign w:val="center"/>
            <w:hideMark/>
          </w:tcPr>
          <w:p w14:paraId="171E076C" w14:textId="77777777" w:rsidR="002C088F" w:rsidRPr="002C088F" w:rsidRDefault="002C088F" w:rsidP="002C088F">
            <w:pPr>
              <w:spacing w:before="0" w:line="240" w:lineRule="auto"/>
              <w:ind w:firstLine="0"/>
              <w:jc w:val="center"/>
              <w:rPr>
                <w:b/>
                <w:bCs/>
                <w:color w:val="000000"/>
                <w:sz w:val="12"/>
                <w:szCs w:val="12"/>
              </w:rPr>
            </w:pPr>
            <w:r w:rsidRPr="002C088F">
              <w:rPr>
                <w:rFonts w:eastAsia="Calibri"/>
                <w:b/>
                <w:bCs/>
                <w:color w:val="000000"/>
                <w:sz w:val="12"/>
                <w:szCs w:val="12"/>
                <w:lang w:val="en-ID"/>
              </w:rPr>
              <w:t>0,57</w:t>
            </w:r>
          </w:p>
        </w:tc>
        <w:tc>
          <w:tcPr>
            <w:tcW w:w="426" w:type="dxa"/>
            <w:tcBorders>
              <w:top w:val="nil"/>
              <w:left w:val="nil"/>
              <w:bottom w:val="single" w:sz="8" w:space="0" w:color="auto"/>
              <w:right w:val="single" w:sz="8" w:space="0" w:color="auto"/>
            </w:tcBorders>
            <w:shd w:val="clear" w:color="auto" w:fill="auto"/>
            <w:noWrap/>
            <w:vAlign w:val="center"/>
            <w:hideMark/>
          </w:tcPr>
          <w:p w14:paraId="760F8097" w14:textId="77777777" w:rsidR="002C088F" w:rsidRPr="002C088F" w:rsidRDefault="002C088F" w:rsidP="002C088F">
            <w:pPr>
              <w:spacing w:before="0" w:line="240" w:lineRule="auto"/>
              <w:ind w:firstLine="0"/>
              <w:jc w:val="center"/>
              <w:rPr>
                <w:b/>
                <w:bCs/>
                <w:color w:val="000000"/>
                <w:sz w:val="12"/>
                <w:szCs w:val="12"/>
              </w:rPr>
            </w:pPr>
            <w:r w:rsidRPr="002C088F">
              <w:rPr>
                <w:rFonts w:eastAsia="Calibri"/>
                <w:b/>
                <w:bCs/>
                <w:color w:val="000000"/>
                <w:sz w:val="12"/>
                <w:szCs w:val="12"/>
                <w:lang w:val="en-ID"/>
              </w:rPr>
              <w:t>0,58</w:t>
            </w:r>
          </w:p>
        </w:tc>
        <w:tc>
          <w:tcPr>
            <w:tcW w:w="426" w:type="dxa"/>
            <w:tcBorders>
              <w:top w:val="nil"/>
              <w:left w:val="nil"/>
              <w:bottom w:val="single" w:sz="8" w:space="0" w:color="auto"/>
              <w:right w:val="single" w:sz="8" w:space="0" w:color="auto"/>
            </w:tcBorders>
            <w:shd w:val="clear" w:color="auto" w:fill="auto"/>
            <w:noWrap/>
            <w:vAlign w:val="center"/>
            <w:hideMark/>
          </w:tcPr>
          <w:p w14:paraId="4BC51033" w14:textId="77777777" w:rsidR="002C088F" w:rsidRPr="002C088F" w:rsidRDefault="002C088F" w:rsidP="002C088F">
            <w:pPr>
              <w:spacing w:before="0" w:line="240" w:lineRule="auto"/>
              <w:ind w:firstLine="0"/>
              <w:jc w:val="center"/>
              <w:rPr>
                <w:b/>
                <w:bCs/>
                <w:color w:val="000000"/>
                <w:sz w:val="12"/>
                <w:szCs w:val="12"/>
              </w:rPr>
            </w:pPr>
            <w:r w:rsidRPr="002C088F">
              <w:rPr>
                <w:rFonts w:eastAsia="Calibri"/>
                <w:b/>
                <w:bCs/>
                <w:color w:val="000000"/>
                <w:sz w:val="12"/>
                <w:szCs w:val="12"/>
                <w:lang w:val="en-ID"/>
              </w:rPr>
              <w:t>0,58</w:t>
            </w:r>
          </w:p>
        </w:tc>
        <w:tc>
          <w:tcPr>
            <w:tcW w:w="425" w:type="dxa"/>
            <w:tcBorders>
              <w:top w:val="nil"/>
              <w:left w:val="nil"/>
              <w:bottom w:val="single" w:sz="8" w:space="0" w:color="auto"/>
              <w:right w:val="single" w:sz="8" w:space="0" w:color="auto"/>
            </w:tcBorders>
            <w:shd w:val="clear" w:color="auto" w:fill="auto"/>
            <w:noWrap/>
            <w:vAlign w:val="center"/>
            <w:hideMark/>
          </w:tcPr>
          <w:p w14:paraId="620B4B5E" w14:textId="77777777" w:rsidR="002C088F" w:rsidRPr="002C088F" w:rsidRDefault="002C088F" w:rsidP="002C088F">
            <w:pPr>
              <w:spacing w:before="0" w:line="240" w:lineRule="auto"/>
              <w:ind w:firstLine="0"/>
              <w:jc w:val="center"/>
              <w:rPr>
                <w:b/>
                <w:bCs/>
                <w:color w:val="000000"/>
                <w:sz w:val="12"/>
                <w:szCs w:val="12"/>
              </w:rPr>
            </w:pPr>
            <w:r w:rsidRPr="002C088F">
              <w:rPr>
                <w:rFonts w:eastAsia="Calibri"/>
                <w:b/>
                <w:bCs/>
                <w:color w:val="000000"/>
                <w:sz w:val="12"/>
                <w:szCs w:val="12"/>
                <w:lang w:val="en-ID"/>
              </w:rPr>
              <w:t>0,58</w:t>
            </w:r>
          </w:p>
        </w:tc>
        <w:tc>
          <w:tcPr>
            <w:tcW w:w="425" w:type="dxa"/>
            <w:tcBorders>
              <w:top w:val="nil"/>
              <w:left w:val="nil"/>
              <w:bottom w:val="single" w:sz="8" w:space="0" w:color="auto"/>
              <w:right w:val="single" w:sz="8" w:space="0" w:color="auto"/>
            </w:tcBorders>
            <w:shd w:val="clear" w:color="auto" w:fill="auto"/>
            <w:noWrap/>
            <w:vAlign w:val="center"/>
            <w:hideMark/>
          </w:tcPr>
          <w:p w14:paraId="665742FE" w14:textId="77777777" w:rsidR="002C088F" w:rsidRPr="002C088F" w:rsidRDefault="002C088F" w:rsidP="002C088F">
            <w:pPr>
              <w:spacing w:before="0" w:line="240" w:lineRule="auto"/>
              <w:ind w:firstLine="0"/>
              <w:jc w:val="center"/>
              <w:rPr>
                <w:b/>
                <w:bCs/>
                <w:color w:val="000000"/>
                <w:sz w:val="12"/>
                <w:szCs w:val="12"/>
              </w:rPr>
            </w:pPr>
            <w:r w:rsidRPr="002C088F">
              <w:rPr>
                <w:rFonts w:eastAsia="Calibri"/>
                <w:b/>
                <w:bCs/>
                <w:color w:val="000000"/>
                <w:sz w:val="12"/>
                <w:szCs w:val="12"/>
                <w:lang w:val="en-ID"/>
              </w:rPr>
              <w:t>0,57</w:t>
            </w:r>
          </w:p>
        </w:tc>
        <w:tc>
          <w:tcPr>
            <w:tcW w:w="425" w:type="dxa"/>
            <w:tcBorders>
              <w:top w:val="nil"/>
              <w:left w:val="nil"/>
              <w:bottom w:val="single" w:sz="8" w:space="0" w:color="auto"/>
              <w:right w:val="single" w:sz="8" w:space="0" w:color="auto"/>
            </w:tcBorders>
            <w:shd w:val="clear" w:color="auto" w:fill="auto"/>
            <w:noWrap/>
            <w:vAlign w:val="center"/>
            <w:hideMark/>
          </w:tcPr>
          <w:p w14:paraId="3CB1EF0D" w14:textId="77777777" w:rsidR="002C088F" w:rsidRPr="002C088F" w:rsidRDefault="002C088F" w:rsidP="002C088F">
            <w:pPr>
              <w:spacing w:before="0" w:line="240" w:lineRule="auto"/>
              <w:ind w:firstLine="0"/>
              <w:jc w:val="center"/>
              <w:rPr>
                <w:b/>
                <w:bCs/>
                <w:color w:val="000000"/>
                <w:sz w:val="12"/>
                <w:szCs w:val="12"/>
              </w:rPr>
            </w:pPr>
            <w:r w:rsidRPr="002C088F">
              <w:rPr>
                <w:rFonts w:eastAsia="Calibri"/>
                <w:b/>
                <w:bCs/>
                <w:color w:val="000000"/>
                <w:sz w:val="12"/>
                <w:szCs w:val="12"/>
                <w:lang w:val="en-ID"/>
              </w:rPr>
              <w:t>0,58</w:t>
            </w:r>
          </w:p>
        </w:tc>
        <w:tc>
          <w:tcPr>
            <w:tcW w:w="425" w:type="dxa"/>
            <w:tcBorders>
              <w:top w:val="nil"/>
              <w:left w:val="nil"/>
              <w:bottom w:val="single" w:sz="8" w:space="0" w:color="auto"/>
              <w:right w:val="single" w:sz="8" w:space="0" w:color="auto"/>
            </w:tcBorders>
            <w:shd w:val="clear" w:color="auto" w:fill="auto"/>
            <w:noWrap/>
            <w:vAlign w:val="center"/>
            <w:hideMark/>
          </w:tcPr>
          <w:p w14:paraId="112CAB54" w14:textId="77777777" w:rsidR="002C088F" w:rsidRPr="002C088F" w:rsidRDefault="002C088F" w:rsidP="002C088F">
            <w:pPr>
              <w:spacing w:before="0" w:line="240" w:lineRule="auto"/>
              <w:ind w:firstLine="0"/>
              <w:jc w:val="center"/>
              <w:rPr>
                <w:b/>
                <w:bCs/>
                <w:color w:val="000000"/>
                <w:sz w:val="12"/>
                <w:szCs w:val="12"/>
              </w:rPr>
            </w:pPr>
            <w:r w:rsidRPr="002C088F">
              <w:rPr>
                <w:rFonts w:eastAsia="Calibri"/>
                <w:b/>
                <w:bCs/>
                <w:color w:val="000000"/>
                <w:sz w:val="12"/>
                <w:szCs w:val="12"/>
                <w:lang w:val="en-ID"/>
              </w:rPr>
              <w:t>0,57</w:t>
            </w:r>
          </w:p>
        </w:tc>
        <w:tc>
          <w:tcPr>
            <w:tcW w:w="425" w:type="dxa"/>
            <w:tcBorders>
              <w:top w:val="nil"/>
              <w:left w:val="nil"/>
              <w:bottom w:val="single" w:sz="8" w:space="0" w:color="auto"/>
              <w:right w:val="single" w:sz="8" w:space="0" w:color="auto"/>
            </w:tcBorders>
            <w:shd w:val="clear" w:color="auto" w:fill="auto"/>
            <w:noWrap/>
            <w:vAlign w:val="center"/>
            <w:hideMark/>
          </w:tcPr>
          <w:p w14:paraId="79B574AD" w14:textId="77777777" w:rsidR="002C088F" w:rsidRPr="002C088F" w:rsidRDefault="002C088F" w:rsidP="002C088F">
            <w:pPr>
              <w:spacing w:before="0" w:line="240" w:lineRule="auto"/>
              <w:ind w:firstLine="0"/>
              <w:jc w:val="center"/>
              <w:rPr>
                <w:b/>
                <w:bCs/>
                <w:color w:val="000000"/>
                <w:sz w:val="12"/>
                <w:szCs w:val="12"/>
              </w:rPr>
            </w:pPr>
            <w:r w:rsidRPr="002C088F">
              <w:rPr>
                <w:rFonts w:eastAsia="Calibri"/>
                <w:b/>
                <w:bCs/>
                <w:color w:val="000000"/>
                <w:sz w:val="12"/>
                <w:szCs w:val="12"/>
                <w:lang w:val="en-ID"/>
              </w:rPr>
              <w:t>0,59</w:t>
            </w:r>
          </w:p>
        </w:tc>
        <w:tc>
          <w:tcPr>
            <w:tcW w:w="425" w:type="dxa"/>
            <w:tcBorders>
              <w:top w:val="nil"/>
              <w:left w:val="nil"/>
              <w:bottom w:val="single" w:sz="8" w:space="0" w:color="auto"/>
              <w:right w:val="single" w:sz="8" w:space="0" w:color="auto"/>
            </w:tcBorders>
            <w:shd w:val="clear" w:color="auto" w:fill="auto"/>
            <w:noWrap/>
            <w:vAlign w:val="center"/>
            <w:hideMark/>
          </w:tcPr>
          <w:p w14:paraId="414A15C5" w14:textId="77777777" w:rsidR="002C088F" w:rsidRPr="002C088F" w:rsidRDefault="002C088F" w:rsidP="002C088F">
            <w:pPr>
              <w:spacing w:before="0" w:line="240" w:lineRule="auto"/>
              <w:ind w:firstLine="0"/>
              <w:jc w:val="center"/>
              <w:rPr>
                <w:b/>
                <w:bCs/>
                <w:color w:val="000000"/>
                <w:sz w:val="12"/>
                <w:szCs w:val="12"/>
              </w:rPr>
            </w:pPr>
            <w:r w:rsidRPr="002C088F">
              <w:rPr>
                <w:rFonts w:eastAsia="Calibri"/>
                <w:b/>
                <w:bCs/>
                <w:color w:val="000000"/>
                <w:sz w:val="12"/>
                <w:szCs w:val="12"/>
                <w:lang w:val="en-ID"/>
              </w:rPr>
              <w:t>0,35</w:t>
            </w:r>
          </w:p>
        </w:tc>
        <w:tc>
          <w:tcPr>
            <w:tcW w:w="425" w:type="dxa"/>
            <w:tcBorders>
              <w:top w:val="nil"/>
              <w:left w:val="nil"/>
              <w:bottom w:val="single" w:sz="8" w:space="0" w:color="auto"/>
              <w:right w:val="single" w:sz="8" w:space="0" w:color="auto"/>
            </w:tcBorders>
            <w:shd w:val="clear" w:color="auto" w:fill="auto"/>
            <w:noWrap/>
            <w:vAlign w:val="center"/>
            <w:hideMark/>
          </w:tcPr>
          <w:p w14:paraId="52320965" w14:textId="77777777" w:rsidR="002C088F" w:rsidRPr="002C088F" w:rsidRDefault="002C088F" w:rsidP="002C088F">
            <w:pPr>
              <w:spacing w:before="0" w:line="240" w:lineRule="auto"/>
              <w:ind w:firstLine="0"/>
              <w:jc w:val="center"/>
              <w:rPr>
                <w:b/>
                <w:bCs/>
                <w:color w:val="000000"/>
                <w:sz w:val="12"/>
                <w:szCs w:val="12"/>
              </w:rPr>
            </w:pPr>
            <w:r w:rsidRPr="002C088F">
              <w:rPr>
                <w:rFonts w:eastAsia="Calibri"/>
                <w:b/>
                <w:bCs/>
                <w:color w:val="000000"/>
                <w:sz w:val="12"/>
                <w:szCs w:val="12"/>
                <w:lang w:val="en-ID"/>
              </w:rPr>
              <w:t>0,37</w:t>
            </w:r>
          </w:p>
        </w:tc>
        <w:tc>
          <w:tcPr>
            <w:tcW w:w="425" w:type="dxa"/>
            <w:tcBorders>
              <w:top w:val="nil"/>
              <w:left w:val="nil"/>
              <w:bottom w:val="single" w:sz="8" w:space="0" w:color="auto"/>
              <w:right w:val="single" w:sz="8" w:space="0" w:color="auto"/>
            </w:tcBorders>
            <w:shd w:val="clear" w:color="auto" w:fill="auto"/>
            <w:noWrap/>
            <w:vAlign w:val="center"/>
            <w:hideMark/>
          </w:tcPr>
          <w:p w14:paraId="649F57EF" w14:textId="77777777" w:rsidR="002C088F" w:rsidRPr="002C088F" w:rsidRDefault="002C088F" w:rsidP="002C088F">
            <w:pPr>
              <w:spacing w:before="0" w:line="240" w:lineRule="auto"/>
              <w:ind w:firstLine="0"/>
              <w:jc w:val="center"/>
              <w:rPr>
                <w:b/>
                <w:bCs/>
                <w:color w:val="000000"/>
                <w:sz w:val="12"/>
                <w:szCs w:val="12"/>
              </w:rPr>
            </w:pPr>
            <w:r w:rsidRPr="002C088F">
              <w:rPr>
                <w:rFonts w:eastAsia="Calibri"/>
                <w:b/>
                <w:bCs/>
                <w:color w:val="000000"/>
                <w:sz w:val="12"/>
                <w:szCs w:val="12"/>
                <w:lang w:val="en-ID"/>
              </w:rPr>
              <w:t>0,37</w:t>
            </w:r>
          </w:p>
        </w:tc>
        <w:tc>
          <w:tcPr>
            <w:tcW w:w="425" w:type="dxa"/>
            <w:tcBorders>
              <w:top w:val="nil"/>
              <w:left w:val="nil"/>
              <w:bottom w:val="single" w:sz="8" w:space="0" w:color="auto"/>
              <w:right w:val="single" w:sz="8" w:space="0" w:color="auto"/>
            </w:tcBorders>
            <w:shd w:val="clear" w:color="auto" w:fill="auto"/>
            <w:noWrap/>
            <w:vAlign w:val="center"/>
            <w:hideMark/>
          </w:tcPr>
          <w:p w14:paraId="4FFD4969" w14:textId="77777777" w:rsidR="002C088F" w:rsidRPr="002C088F" w:rsidRDefault="002C088F" w:rsidP="002C088F">
            <w:pPr>
              <w:spacing w:before="0" w:line="240" w:lineRule="auto"/>
              <w:ind w:firstLine="0"/>
              <w:jc w:val="center"/>
              <w:rPr>
                <w:b/>
                <w:bCs/>
                <w:color w:val="000000"/>
                <w:sz w:val="12"/>
                <w:szCs w:val="12"/>
              </w:rPr>
            </w:pPr>
            <w:r w:rsidRPr="002C088F">
              <w:rPr>
                <w:rFonts w:eastAsia="Calibri"/>
                <w:b/>
                <w:bCs/>
                <w:color w:val="000000"/>
                <w:sz w:val="12"/>
                <w:szCs w:val="12"/>
                <w:lang w:val="en-ID"/>
              </w:rPr>
              <w:t>0,36</w:t>
            </w:r>
          </w:p>
        </w:tc>
        <w:tc>
          <w:tcPr>
            <w:tcW w:w="425" w:type="dxa"/>
            <w:tcBorders>
              <w:top w:val="nil"/>
              <w:left w:val="nil"/>
              <w:bottom w:val="single" w:sz="8" w:space="0" w:color="auto"/>
              <w:right w:val="single" w:sz="8" w:space="0" w:color="auto"/>
            </w:tcBorders>
            <w:shd w:val="clear" w:color="auto" w:fill="auto"/>
            <w:noWrap/>
            <w:vAlign w:val="center"/>
            <w:hideMark/>
          </w:tcPr>
          <w:p w14:paraId="42F615F7" w14:textId="77777777" w:rsidR="002C088F" w:rsidRPr="002C088F" w:rsidRDefault="002C088F" w:rsidP="002C088F">
            <w:pPr>
              <w:spacing w:before="0" w:line="240" w:lineRule="auto"/>
              <w:ind w:firstLine="0"/>
              <w:jc w:val="center"/>
              <w:rPr>
                <w:b/>
                <w:bCs/>
                <w:color w:val="000000"/>
                <w:sz w:val="12"/>
                <w:szCs w:val="12"/>
              </w:rPr>
            </w:pPr>
            <w:r w:rsidRPr="002C088F">
              <w:rPr>
                <w:rFonts w:eastAsia="Calibri"/>
                <w:b/>
                <w:bCs/>
                <w:color w:val="000000"/>
                <w:sz w:val="12"/>
                <w:szCs w:val="12"/>
                <w:lang w:val="en-ID"/>
              </w:rPr>
              <w:t>0,39</w:t>
            </w:r>
          </w:p>
        </w:tc>
        <w:tc>
          <w:tcPr>
            <w:tcW w:w="425" w:type="dxa"/>
            <w:tcBorders>
              <w:top w:val="nil"/>
              <w:left w:val="nil"/>
              <w:bottom w:val="single" w:sz="8" w:space="0" w:color="auto"/>
              <w:right w:val="single" w:sz="8" w:space="0" w:color="auto"/>
            </w:tcBorders>
            <w:shd w:val="clear" w:color="auto" w:fill="auto"/>
            <w:noWrap/>
            <w:vAlign w:val="center"/>
            <w:hideMark/>
          </w:tcPr>
          <w:p w14:paraId="75B56FE1" w14:textId="77777777" w:rsidR="002C088F" w:rsidRPr="002C088F" w:rsidRDefault="002C088F" w:rsidP="002C088F">
            <w:pPr>
              <w:spacing w:before="0" w:line="240" w:lineRule="auto"/>
              <w:ind w:firstLine="0"/>
              <w:jc w:val="center"/>
              <w:rPr>
                <w:b/>
                <w:bCs/>
                <w:color w:val="000000"/>
                <w:sz w:val="12"/>
                <w:szCs w:val="12"/>
              </w:rPr>
            </w:pPr>
            <w:r w:rsidRPr="002C088F">
              <w:rPr>
                <w:rFonts w:eastAsia="Calibri"/>
                <w:b/>
                <w:bCs/>
                <w:color w:val="000000"/>
                <w:sz w:val="12"/>
                <w:szCs w:val="12"/>
                <w:lang w:val="en-ID"/>
              </w:rPr>
              <w:t>0,38</w:t>
            </w:r>
          </w:p>
        </w:tc>
        <w:tc>
          <w:tcPr>
            <w:tcW w:w="425" w:type="dxa"/>
            <w:tcBorders>
              <w:top w:val="nil"/>
              <w:left w:val="nil"/>
              <w:bottom w:val="single" w:sz="8" w:space="0" w:color="auto"/>
              <w:right w:val="single" w:sz="8" w:space="0" w:color="auto"/>
            </w:tcBorders>
            <w:shd w:val="clear" w:color="auto" w:fill="auto"/>
            <w:noWrap/>
            <w:vAlign w:val="center"/>
            <w:hideMark/>
          </w:tcPr>
          <w:p w14:paraId="4C92120F" w14:textId="77777777" w:rsidR="002C088F" w:rsidRPr="002C088F" w:rsidRDefault="002C088F" w:rsidP="002C088F">
            <w:pPr>
              <w:spacing w:before="0" w:line="240" w:lineRule="auto"/>
              <w:ind w:firstLine="0"/>
              <w:jc w:val="center"/>
              <w:rPr>
                <w:b/>
                <w:bCs/>
                <w:color w:val="000000"/>
                <w:sz w:val="12"/>
                <w:szCs w:val="12"/>
              </w:rPr>
            </w:pPr>
            <w:r w:rsidRPr="002C088F">
              <w:rPr>
                <w:rFonts w:eastAsia="Calibri"/>
                <w:b/>
                <w:bCs/>
                <w:color w:val="000000"/>
                <w:sz w:val="12"/>
                <w:szCs w:val="12"/>
                <w:lang w:val="en-ID"/>
              </w:rPr>
              <w:t>0,36</w:t>
            </w:r>
          </w:p>
        </w:tc>
        <w:tc>
          <w:tcPr>
            <w:tcW w:w="425" w:type="dxa"/>
            <w:tcBorders>
              <w:top w:val="nil"/>
              <w:left w:val="nil"/>
              <w:bottom w:val="single" w:sz="8" w:space="0" w:color="auto"/>
              <w:right w:val="single" w:sz="8" w:space="0" w:color="auto"/>
            </w:tcBorders>
            <w:shd w:val="clear" w:color="auto" w:fill="auto"/>
            <w:noWrap/>
            <w:vAlign w:val="center"/>
            <w:hideMark/>
          </w:tcPr>
          <w:p w14:paraId="1ACBA517" w14:textId="77777777" w:rsidR="002C088F" w:rsidRPr="002C088F" w:rsidRDefault="002C088F" w:rsidP="002C088F">
            <w:pPr>
              <w:spacing w:before="0" w:line="240" w:lineRule="auto"/>
              <w:ind w:firstLine="0"/>
              <w:jc w:val="center"/>
              <w:rPr>
                <w:b/>
                <w:bCs/>
                <w:color w:val="000000"/>
                <w:sz w:val="12"/>
                <w:szCs w:val="12"/>
              </w:rPr>
            </w:pPr>
            <w:r w:rsidRPr="002C088F">
              <w:rPr>
                <w:rFonts w:eastAsia="Calibri"/>
                <w:b/>
                <w:bCs/>
                <w:color w:val="000000"/>
                <w:sz w:val="12"/>
                <w:szCs w:val="12"/>
                <w:lang w:val="en-ID"/>
              </w:rPr>
              <w:t>0,38</w:t>
            </w:r>
          </w:p>
        </w:tc>
        <w:tc>
          <w:tcPr>
            <w:tcW w:w="425" w:type="dxa"/>
            <w:tcBorders>
              <w:top w:val="nil"/>
              <w:left w:val="nil"/>
              <w:bottom w:val="single" w:sz="8" w:space="0" w:color="auto"/>
              <w:right w:val="single" w:sz="8" w:space="0" w:color="auto"/>
            </w:tcBorders>
            <w:shd w:val="clear" w:color="auto" w:fill="auto"/>
            <w:noWrap/>
            <w:vAlign w:val="center"/>
            <w:hideMark/>
          </w:tcPr>
          <w:p w14:paraId="11891C74" w14:textId="77777777" w:rsidR="002C088F" w:rsidRPr="002C088F" w:rsidRDefault="002C088F" w:rsidP="002C088F">
            <w:pPr>
              <w:spacing w:before="0" w:line="240" w:lineRule="auto"/>
              <w:ind w:firstLine="0"/>
              <w:jc w:val="center"/>
              <w:rPr>
                <w:b/>
                <w:bCs/>
                <w:color w:val="000000"/>
                <w:sz w:val="12"/>
                <w:szCs w:val="12"/>
              </w:rPr>
            </w:pPr>
            <w:r w:rsidRPr="002C088F">
              <w:rPr>
                <w:rFonts w:eastAsia="Calibri"/>
                <w:b/>
                <w:bCs/>
                <w:color w:val="000000"/>
                <w:sz w:val="12"/>
                <w:szCs w:val="12"/>
                <w:lang w:val="en-ID"/>
              </w:rPr>
              <w:t>0,36</w:t>
            </w:r>
          </w:p>
        </w:tc>
      </w:tr>
      <w:tr w:rsidR="002C088F" w:rsidRPr="002C088F" w14:paraId="792D144D" w14:textId="77777777" w:rsidTr="00671E2A">
        <w:trPr>
          <w:trHeight w:val="240"/>
        </w:trPr>
        <w:tc>
          <w:tcPr>
            <w:tcW w:w="1113" w:type="dxa"/>
            <w:tcBorders>
              <w:top w:val="nil"/>
              <w:left w:val="single" w:sz="8" w:space="0" w:color="auto"/>
              <w:bottom w:val="single" w:sz="8" w:space="0" w:color="auto"/>
              <w:right w:val="single" w:sz="8" w:space="0" w:color="auto"/>
            </w:tcBorders>
            <w:shd w:val="clear" w:color="auto" w:fill="auto"/>
            <w:noWrap/>
            <w:vAlign w:val="center"/>
            <w:hideMark/>
          </w:tcPr>
          <w:p w14:paraId="50DEC0E9" w14:textId="77777777" w:rsidR="002C088F" w:rsidRPr="002C088F" w:rsidRDefault="002C088F" w:rsidP="002C088F">
            <w:pPr>
              <w:spacing w:before="0" w:line="240" w:lineRule="auto"/>
              <w:ind w:firstLine="0"/>
              <w:jc w:val="left"/>
              <w:rPr>
                <w:b/>
                <w:bCs/>
                <w:color w:val="000000"/>
                <w:sz w:val="12"/>
                <w:szCs w:val="12"/>
              </w:rPr>
            </w:pPr>
            <w:r w:rsidRPr="002C088F">
              <w:rPr>
                <w:rFonts w:eastAsia="Calibri"/>
                <w:b/>
                <w:bCs/>
                <w:color w:val="000000"/>
                <w:sz w:val="12"/>
                <w:szCs w:val="12"/>
                <w:lang w:val="en-ID"/>
              </w:rPr>
              <w:t xml:space="preserve">Kamar </w:t>
            </w:r>
            <w:proofErr w:type="spellStart"/>
            <w:r w:rsidRPr="002C088F">
              <w:rPr>
                <w:rFonts w:eastAsia="Calibri"/>
                <w:b/>
                <w:bCs/>
                <w:color w:val="000000"/>
                <w:sz w:val="12"/>
                <w:szCs w:val="12"/>
                <w:lang w:val="en-ID"/>
              </w:rPr>
              <w:t>Tidur</w:t>
            </w:r>
            <w:proofErr w:type="spellEnd"/>
            <w:r w:rsidRPr="002C088F">
              <w:rPr>
                <w:rFonts w:eastAsia="Calibri"/>
                <w:b/>
                <w:bCs/>
                <w:color w:val="000000"/>
                <w:sz w:val="12"/>
                <w:szCs w:val="12"/>
                <w:lang w:val="en-ID"/>
              </w:rPr>
              <w:t xml:space="preserve"> I</w:t>
            </w:r>
          </w:p>
        </w:tc>
        <w:tc>
          <w:tcPr>
            <w:tcW w:w="426" w:type="dxa"/>
            <w:tcBorders>
              <w:top w:val="nil"/>
              <w:left w:val="nil"/>
              <w:bottom w:val="single" w:sz="8" w:space="0" w:color="auto"/>
              <w:right w:val="single" w:sz="8" w:space="0" w:color="auto"/>
            </w:tcBorders>
            <w:shd w:val="clear" w:color="auto" w:fill="auto"/>
            <w:noWrap/>
            <w:vAlign w:val="center"/>
            <w:hideMark/>
          </w:tcPr>
          <w:p w14:paraId="0C9B94F9" w14:textId="77777777" w:rsidR="002C088F" w:rsidRPr="002C088F" w:rsidRDefault="002C088F" w:rsidP="002C088F">
            <w:pPr>
              <w:spacing w:before="0" w:line="240" w:lineRule="auto"/>
              <w:ind w:firstLine="0"/>
              <w:jc w:val="center"/>
              <w:rPr>
                <w:b/>
                <w:bCs/>
                <w:color w:val="000000"/>
                <w:sz w:val="12"/>
                <w:szCs w:val="12"/>
              </w:rPr>
            </w:pPr>
            <w:r w:rsidRPr="002C088F">
              <w:rPr>
                <w:rFonts w:eastAsia="Calibri"/>
                <w:b/>
                <w:bCs/>
                <w:color w:val="000000"/>
                <w:sz w:val="12"/>
                <w:szCs w:val="12"/>
                <w:lang w:val="en-ID"/>
              </w:rPr>
              <w:t>0,57</w:t>
            </w:r>
          </w:p>
        </w:tc>
        <w:tc>
          <w:tcPr>
            <w:tcW w:w="426" w:type="dxa"/>
            <w:tcBorders>
              <w:top w:val="nil"/>
              <w:left w:val="nil"/>
              <w:bottom w:val="single" w:sz="8" w:space="0" w:color="auto"/>
              <w:right w:val="single" w:sz="8" w:space="0" w:color="auto"/>
            </w:tcBorders>
            <w:shd w:val="clear" w:color="auto" w:fill="auto"/>
            <w:noWrap/>
            <w:vAlign w:val="center"/>
            <w:hideMark/>
          </w:tcPr>
          <w:p w14:paraId="47AEBE44" w14:textId="77777777" w:rsidR="002C088F" w:rsidRPr="002C088F" w:rsidRDefault="002C088F" w:rsidP="002C088F">
            <w:pPr>
              <w:spacing w:before="0" w:line="240" w:lineRule="auto"/>
              <w:ind w:firstLine="0"/>
              <w:jc w:val="center"/>
              <w:rPr>
                <w:b/>
                <w:bCs/>
                <w:color w:val="000000"/>
                <w:sz w:val="12"/>
                <w:szCs w:val="12"/>
              </w:rPr>
            </w:pPr>
            <w:r w:rsidRPr="002C088F">
              <w:rPr>
                <w:rFonts w:eastAsia="Calibri"/>
                <w:b/>
                <w:bCs/>
                <w:color w:val="000000"/>
                <w:sz w:val="12"/>
                <w:szCs w:val="12"/>
                <w:lang w:val="en-ID"/>
              </w:rPr>
              <w:t>0,58</w:t>
            </w:r>
          </w:p>
        </w:tc>
        <w:tc>
          <w:tcPr>
            <w:tcW w:w="426" w:type="dxa"/>
            <w:tcBorders>
              <w:top w:val="nil"/>
              <w:left w:val="nil"/>
              <w:bottom w:val="single" w:sz="8" w:space="0" w:color="auto"/>
              <w:right w:val="single" w:sz="8" w:space="0" w:color="auto"/>
            </w:tcBorders>
            <w:shd w:val="clear" w:color="auto" w:fill="auto"/>
            <w:noWrap/>
            <w:vAlign w:val="center"/>
            <w:hideMark/>
          </w:tcPr>
          <w:p w14:paraId="15C61E2F" w14:textId="77777777" w:rsidR="002C088F" w:rsidRPr="002C088F" w:rsidRDefault="002C088F" w:rsidP="002C088F">
            <w:pPr>
              <w:spacing w:before="0" w:line="240" w:lineRule="auto"/>
              <w:ind w:firstLine="0"/>
              <w:jc w:val="center"/>
              <w:rPr>
                <w:b/>
                <w:bCs/>
                <w:color w:val="000000"/>
                <w:sz w:val="12"/>
                <w:szCs w:val="12"/>
              </w:rPr>
            </w:pPr>
            <w:r w:rsidRPr="002C088F">
              <w:rPr>
                <w:rFonts w:eastAsia="Calibri"/>
                <w:b/>
                <w:bCs/>
                <w:color w:val="000000"/>
                <w:sz w:val="12"/>
                <w:szCs w:val="12"/>
                <w:lang w:val="en-ID"/>
              </w:rPr>
              <w:t>0,57</w:t>
            </w:r>
          </w:p>
        </w:tc>
        <w:tc>
          <w:tcPr>
            <w:tcW w:w="426" w:type="dxa"/>
            <w:tcBorders>
              <w:top w:val="nil"/>
              <w:left w:val="nil"/>
              <w:bottom w:val="single" w:sz="8" w:space="0" w:color="auto"/>
              <w:right w:val="single" w:sz="8" w:space="0" w:color="auto"/>
            </w:tcBorders>
            <w:shd w:val="clear" w:color="auto" w:fill="auto"/>
            <w:noWrap/>
            <w:vAlign w:val="center"/>
            <w:hideMark/>
          </w:tcPr>
          <w:p w14:paraId="6C809EA1" w14:textId="77777777" w:rsidR="002C088F" w:rsidRPr="002C088F" w:rsidRDefault="002C088F" w:rsidP="002C088F">
            <w:pPr>
              <w:spacing w:before="0" w:line="240" w:lineRule="auto"/>
              <w:ind w:firstLine="0"/>
              <w:jc w:val="center"/>
              <w:rPr>
                <w:b/>
                <w:bCs/>
                <w:color w:val="000000"/>
                <w:sz w:val="12"/>
                <w:szCs w:val="12"/>
              </w:rPr>
            </w:pPr>
            <w:r w:rsidRPr="002C088F">
              <w:rPr>
                <w:rFonts w:eastAsia="Calibri"/>
                <w:b/>
                <w:bCs/>
                <w:color w:val="000000"/>
                <w:sz w:val="12"/>
                <w:szCs w:val="12"/>
                <w:lang w:val="en-ID"/>
              </w:rPr>
              <w:t>0,57</w:t>
            </w:r>
          </w:p>
        </w:tc>
        <w:tc>
          <w:tcPr>
            <w:tcW w:w="425" w:type="dxa"/>
            <w:tcBorders>
              <w:top w:val="nil"/>
              <w:left w:val="nil"/>
              <w:bottom w:val="single" w:sz="8" w:space="0" w:color="auto"/>
              <w:right w:val="single" w:sz="8" w:space="0" w:color="auto"/>
            </w:tcBorders>
            <w:shd w:val="clear" w:color="auto" w:fill="auto"/>
            <w:noWrap/>
            <w:vAlign w:val="center"/>
            <w:hideMark/>
          </w:tcPr>
          <w:p w14:paraId="1D52711D" w14:textId="77777777" w:rsidR="002C088F" w:rsidRPr="002C088F" w:rsidRDefault="002C088F" w:rsidP="002C088F">
            <w:pPr>
              <w:spacing w:before="0" w:line="240" w:lineRule="auto"/>
              <w:ind w:firstLine="0"/>
              <w:jc w:val="center"/>
              <w:rPr>
                <w:b/>
                <w:bCs/>
                <w:color w:val="000000"/>
                <w:sz w:val="12"/>
                <w:szCs w:val="12"/>
              </w:rPr>
            </w:pPr>
            <w:r w:rsidRPr="002C088F">
              <w:rPr>
                <w:rFonts w:eastAsia="Calibri"/>
                <w:b/>
                <w:bCs/>
                <w:color w:val="000000"/>
                <w:sz w:val="12"/>
                <w:szCs w:val="12"/>
                <w:lang w:val="en-ID"/>
              </w:rPr>
              <w:t>0,58</w:t>
            </w:r>
          </w:p>
        </w:tc>
        <w:tc>
          <w:tcPr>
            <w:tcW w:w="425" w:type="dxa"/>
            <w:tcBorders>
              <w:top w:val="nil"/>
              <w:left w:val="nil"/>
              <w:bottom w:val="single" w:sz="8" w:space="0" w:color="auto"/>
              <w:right w:val="single" w:sz="8" w:space="0" w:color="auto"/>
            </w:tcBorders>
            <w:shd w:val="clear" w:color="auto" w:fill="auto"/>
            <w:noWrap/>
            <w:vAlign w:val="center"/>
            <w:hideMark/>
          </w:tcPr>
          <w:p w14:paraId="7ECA2B4A" w14:textId="77777777" w:rsidR="002C088F" w:rsidRPr="002C088F" w:rsidRDefault="002C088F" w:rsidP="002C088F">
            <w:pPr>
              <w:spacing w:before="0" w:line="240" w:lineRule="auto"/>
              <w:ind w:firstLine="0"/>
              <w:jc w:val="center"/>
              <w:rPr>
                <w:b/>
                <w:bCs/>
                <w:color w:val="000000"/>
                <w:sz w:val="12"/>
                <w:szCs w:val="12"/>
              </w:rPr>
            </w:pPr>
            <w:r w:rsidRPr="002C088F">
              <w:rPr>
                <w:rFonts w:eastAsia="Calibri"/>
                <w:b/>
                <w:bCs/>
                <w:color w:val="000000"/>
                <w:sz w:val="12"/>
                <w:szCs w:val="12"/>
                <w:lang w:val="en-ID"/>
              </w:rPr>
              <w:t>0,58</w:t>
            </w:r>
          </w:p>
        </w:tc>
        <w:tc>
          <w:tcPr>
            <w:tcW w:w="425" w:type="dxa"/>
            <w:tcBorders>
              <w:top w:val="nil"/>
              <w:left w:val="nil"/>
              <w:bottom w:val="single" w:sz="8" w:space="0" w:color="auto"/>
              <w:right w:val="single" w:sz="8" w:space="0" w:color="auto"/>
            </w:tcBorders>
            <w:shd w:val="clear" w:color="auto" w:fill="auto"/>
            <w:noWrap/>
            <w:vAlign w:val="center"/>
            <w:hideMark/>
          </w:tcPr>
          <w:p w14:paraId="2CEBBA35" w14:textId="77777777" w:rsidR="002C088F" w:rsidRPr="002C088F" w:rsidRDefault="002C088F" w:rsidP="002C088F">
            <w:pPr>
              <w:spacing w:before="0" w:line="240" w:lineRule="auto"/>
              <w:ind w:firstLine="0"/>
              <w:jc w:val="center"/>
              <w:rPr>
                <w:b/>
                <w:bCs/>
                <w:color w:val="000000"/>
                <w:sz w:val="12"/>
                <w:szCs w:val="12"/>
              </w:rPr>
            </w:pPr>
            <w:r w:rsidRPr="002C088F">
              <w:rPr>
                <w:rFonts w:eastAsia="Calibri"/>
                <w:b/>
                <w:bCs/>
                <w:color w:val="000000"/>
                <w:sz w:val="12"/>
                <w:szCs w:val="12"/>
                <w:lang w:val="en-ID"/>
              </w:rPr>
              <w:t>0,58</w:t>
            </w:r>
          </w:p>
        </w:tc>
        <w:tc>
          <w:tcPr>
            <w:tcW w:w="425" w:type="dxa"/>
            <w:tcBorders>
              <w:top w:val="nil"/>
              <w:left w:val="nil"/>
              <w:bottom w:val="single" w:sz="8" w:space="0" w:color="auto"/>
              <w:right w:val="single" w:sz="8" w:space="0" w:color="auto"/>
            </w:tcBorders>
            <w:shd w:val="clear" w:color="auto" w:fill="auto"/>
            <w:noWrap/>
            <w:vAlign w:val="center"/>
            <w:hideMark/>
          </w:tcPr>
          <w:p w14:paraId="6A5354B3" w14:textId="77777777" w:rsidR="002C088F" w:rsidRPr="002C088F" w:rsidRDefault="002C088F" w:rsidP="002C088F">
            <w:pPr>
              <w:spacing w:before="0" w:line="240" w:lineRule="auto"/>
              <w:ind w:firstLine="0"/>
              <w:jc w:val="center"/>
              <w:rPr>
                <w:b/>
                <w:bCs/>
                <w:color w:val="000000"/>
                <w:sz w:val="12"/>
                <w:szCs w:val="12"/>
              </w:rPr>
            </w:pPr>
            <w:r w:rsidRPr="002C088F">
              <w:rPr>
                <w:rFonts w:eastAsia="Calibri"/>
                <w:b/>
                <w:bCs/>
                <w:color w:val="000000"/>
                <w:sz w:val="12"/>
                <w:szCs w:val="12"/>
                <w:lang w:val="en-ID"/>
              </w:rPr>
              <w:t>0,57</w:t>
            </w:r>
          </w:p>
        </w:tc>
        <w:tc>
          <w:tcPr>
            <w:tcW w:w="425" w:type="dxa"/>
            <w:tcBorders>
              <w:top w:val="nil"/>
              <w:left w:val="nil"/>
              <w:bottom w:val="single" w:sz="8" w:space="0" w:color="auto"/>
              <w:right w:val="single" w:sz="8" w:space="0" w:color="auto"/>
            </w:tcBorders>
            <w:shd w:val="clear" w:color="auto" w:fill="auto"/>
            <w:noWrap/>
            <w:vAlign w:val="center"/>
            <w:hideMark/>
          </w:tcPr>
          <w:p w14:paraId="19E541E1" w14:textId="77777777" w:rsidR="002C088F" w:rsidRPr="002C088F" w:rsidRDefault="002C088F" w:rsidP="002C088F">
            <w:pPr>
              <w:spacing w:before="0" w:line="240" w:lineRule="auto"/>
              <w:ind w:firstLine="0"/>
              <w:jc w:val="center"/>
              <w:rPr>
                <w:b/>
                <w:bCs/>
                <w:color w:val="000000"/>
                <w:sz w:val="12"/>
                <w:szCs w:val="12"/>
              </w:rPr>
            </w:pPr>
            <w:r w:rsidRPr="002C088F">
              <w:rPr>
                <w:rFonts w:eastAsia="Calibri"/>
                <w:b/>
                <w:bCs/>
                <w:color w:val="000000"/>
                <w:sz w:val="12"/>
                <w:szCs w:val="12"/>
                <w:lang w:val="en-ID"/>
              </w:rPr>
              <w:t>0,58</w:t>
            </w:r>
          </w:p>
        </w:tc>
        <w:tc>
          <w:tcPr>
            <w:tcW w:w="425" w:type="dxa"/>
            <w:tcBorders>
              <w:top w:val="nil"/>
              <w:left w:val="nil"/>
              <w:bottom w:val="single" w:sz="8" w:space="0" w:color="auto"/>
              <w:right w:val="single" w:sz="8" w:space="0" w:color="auto"/>
            </w:tcBorders>
            <w:shd w:val="clear" w:color="auto" w:fill="auto"/>
            <w:noWrap/>
            <w:vAlign w:val="center"/>
            <w:hideMark/>
          </w:tcPr>
          <w:p w14:paraId="0B1D08F8" w14:textId="77777777" w:rsidR="002C088F" w:rsidRPr="002C088F" w:rsidRDefault="002C088F" w:rsidP="002C088F">
            <w:pPr>
              <w:spacing w:before="0" w:line="240" w:lineRule="auto"/>
              <w:ind w:firstLine="0"/>
              <w:jc w:val="center"/>
              <w:rPr>
                <w:b/>
                <w:bCs/>
                <w:color w:val="000000"/>
                <w:sz w:val="12"/>
                <w:szCs w:val="12"/>
              </w:rPr>
            </w:pPr>
            <w:r w:rsidRPr="002C088F">
              <w:rPr>
                <w:rFonts w:eastAsia="Calibri"/>
                <w:b/>
                <w:bCs/>
                <w:color w:val="000000"/>
                <w:sz w:val="12"/>
                <w:szCs w:val="12"/>
                <w:lang w:val="en-ID"/>
              </w:rPr>
              <w:t>0,36</w:t>
            </w:r>
          </w:p>
        </w:tc>
        <w:tc>
          <w:tcPr>
            <w:tcW w:w="425" w:type="dxa"/>
            <w:tcBorders>
              <w:top w:val="nil"/>
              <w:left w:val="nil"/>
              <w:bottom w:val="single" w:sz="8" w:space="0" w:color="auto"/>
              <w:right w:val="single" w:sz="8" w:space="0" w:color="auto"/>
            </w:tcBorders>
            <w:shd w:val="clear" w:color="auto" w:fill="auto"/>
            <w:noWrap/>
            <w:vAlign w:val="center"/>
            <w:hideMark/>
          </w:tcPr>
          <w:p w14:paraId="73EDB65B" w14:textId="77777777" w:rsidR="002C088F" w:rsidRPr="002C088F" w:rsidRDefault="002C088F" w:rsidP="002C088F">
            <w:pPr>
              <w:spacing w:before="0" w:line="240" w:lineRule="auto"/>
              <w:ind w:firstLine="0"/>
              <w:jc w:val="center"/>
              <w:rPr>
                <w:b/>
                <w:bCs/>
                <w:color w:val="000000"/>
                <w:sz w:val="12"/>
                <w:szCs w:val="12"/>
              </w:rPr>
            </w:pPr>
            <w:r w:rsidRPr="002C088F">
              <w:rPr>
                <w:rFonts w:eastAsia="Calibri"/>
                <w:b/>
                <w:bCs/>
                <w:color w:val="000000"/>
                <w:sz w:val="12"/>
                <w:szCs w:val="12"/>
                <w:lang w:val="en-ID"/>
              </w:rPr>
              <w:t>0,38</w:t>
            </w:r>
          </w:p>
        </w:tc>
        <w:tc>
          <w:tcPr>
            <w:tcW w:w="425" w:type="dxa"/>
            <w:tcBorders>
              <w:top w:val="nil"/>
              <w:left w:val="nil"/>
              <w:bottom w:val="single" w:sz="8" w:space="0" w:color="auto"/>
              <w:right w:val="single" w:sz="8" w:space="0" w:color="auto"/>
            </w:tcBorders>
            <w:shd w:val="clear" w:color="auto" w:fill="auto"/>
            <w:noWrap/>
            <w:vAlign w:val="center"/>
            <w:hideMark/>
          </w:tcPr>
          <w:p w14:paraId="0179BDF8" w14:textId="77777777" w:rsidR="002C088F" w:rsidRPr="002C088F" w:rsidRDefault="002C088F" w:rsidP="002C088F">
            <w:pPr>
              <w:spacing w:before="0" w:line="240" w:lineRule="auto"/>
              <w:ind w:firstLine="0"/>
              <w:jc w:val="center"/>
              <w:rPr>
                <w:b/>
                <w:bCs/>
                <w:color w:val="000000"/>
                <w:sz w:val="12"/>
                <w:szCs w:val="12"/>
              </w:rPr>
            </w:pPr>
            <w:r w:rsidRPr="002C088F">
              <w:rPr>
                <w:rFonts w:eastAsia="Calibri"/>
                <w:b/>
                <w:bCs/>
                <w:color w:val="000000"/>
                <w:sz w:val="12"/>
                <w:szCs w:val="12"/>
                <w:lang w:val="en-ID"/>
              </w:rPr>
              <w:t>0,35</w:t>
            </w:r>
          </w:p>
        </w:tc>
        <w:tc>
          <w:tcPr>
            <w:tcW w:w="425" w:type="dxa"/>
            <w:tcBorders>
              <w:top w:val="nil"/>
              <w:left w:val="nil"/>
              <w:bottom w:val="single" w:sz="8" w:space="0" w:color="auto"/>
              <w:right w:val="single" w:sz="8" w:space="0" w:color="auto"/>
            </w:tcBorders>
            <w:shd w:val="clear" w:color="auto" w:fill="auto"/>
            <w:noWrap/>
            <w:vAlign w:val="center"/>
            <w:hideMark/>
          </w:tcPr>
          <w:p w14:paraId="36797EC7" w14:textId="77777777" w:rsidR="002C088F" w:rsidRPr="002C088F" w:rsidRDefault="002C088F" w:rsidP="002C088F">
            <w:pPr>
              <w:spacing w:before="0" w:line="240" w:lineRule="auto"/>
              <w:ind w:firstLine="0"/>
              <w:jc w:val="center"/>
              <w:rPr>
                <w:b/>
                <w:bCs/>
                <w:color w:val="000000"/>
                <w:sz w:val="12"/>
                <w:szCs w:val="12"/>
              </w:rPr>
            </w:pPr>
            <w:r w:rsidRPr="002C088F">
              <w:rPr>
                <w:rFonts w:eastAsia="Calibri"/>
                <w:b/>
                <w:bCs/>
                <w:color w:val="000000"/>
                <w:sz w:val="12"/>
                <w:szCs w:val="12"/>
                <w:lang w:val="en-ID"/>
              </w:rPr>
              <w:t>0,36</w:t>
            </w:r>
          </w:p>
        </w:tc>
        <w:tc>
          <w:tcPr>
            <w:tcW w:w="425" w:type="dxa"/>
            <w:tcBorders>
              <w:top w:val="nil"/>
              <w:left w:val="nil"/>
              <w:bottom w:val="single" w:sz="8" w:space="0" w:color="auto"/>
              <w:right w:val="single" w:sz="8" w:space="0" w:color="auto"/>
            </w:tcBorders>
            <w:shd w:val="clear" w:color="auto" w:fill="auto"/>
            <w:noWrap/>
            <w:vAlign w:val="center"/>
            <w:hideMark/>
          </w:tcPr>
          <w:p w14:paraId="6E016E29" w14:textId="77777777" w:rsidR="002C088F" w:rsidRPr="002C088F" w:rsidRDefault="002C088F" w:rsidP="002C088F">
            <w:pPr>
              <w:spacing w:before="0" w:line="240" w:lineRule="auto"/>
              <w:ind w:firstLine="0"/>
              <w:jc w:val="center"/>
              <w:rPr>
                <w:b/>
                <w:bCs/>
                <w:color w:val="000000"/>
                <w:sz w:val="12"/>
                <w:szCs w:val="12"/>
              </w:rPr>
            </w:pPr>
            <w:r w:rsidRPr="002C088F">
              <w:rPr>
                <w:rFonts w:eastAsia="Calibri"/>
                <w:b/>
                <w:bCs/>
                <w:color w:val="000000"/>
                <w:sz w:val="12"/>
                <w:szCs w:val="12"/>
                <w:lang w:val="en-ID"/>
              </w:rPr>
              <w:t>0,36</w:t>
            </w:r>
          </w:p>
        </w:tc>
        <w:tc>
          <w:tcPr>
            <w:tcW w:w="425" w:type="dxa"/>
            <w:tcBorders>
              <w:top w:val="nil"/>
              <w:left w:val="nil"/>
              <w:bottom w:val="single" w:sz="8" w:space="0" w:color="auto"/>
              <w:right w:val="single" w:sz="8" w:space="0" w:color="auto"/>
            </w:tcBorders>
            <w:shd w:val="clear" w:color="auto" w:fill="auto"/>
            <w:noWrap/>
            <w:vAlign w:val="center"/>
            <w:hideMark/>
          </w:tcPr>
          <w:p w14:paraId="47EC0657" w14:textId="77777777" w:rsidR="002C088F" w:rsidRPr="002C088F" w:rsidRDefault="002C088F" w:rsidP="002C088F">
            <w:pPr>
              <w:spacing w:before="0" w:line="240" w:lineRule="auto"/>
              <w:ind w:firstLine="0"/>
              <w:jc w:val="center"/>
              <w:rPr>
                <w:b/>
                <w:bCs/>
                <w:color w:val="000000"/>
                <w:sz w:val="12"/>
                <w:szCs w:val="12"/>
              </w:rPr>
            </w:pPr>
            <w:r w:rsidRPr="002C088F">
              <w:rPr>
                <w:rFonts w:eastAsia="Calibri"/>
                <w:b/>
                <w:bCs/>
                <w:color w:val="000000"/>
                <w:sz w:val="12"/>
                <w:szCs w:val="12"/>
                <w:lang w:val="en-ID"/>
              </w:rPr>
              <w:t>0,37</w:t>
            </w:r>
          </w:p>
        </w:tc>
        <w:tc>
          <w:tcPr>
            <w:tcW w:w="425" w:type="dxa"/>
            <w:tcBorders>
              <w:top w:val="nil"/>
              <w:left w:val="nil"/>
              <w:bottom w:val="single" w:sz="8" w:space="0" w:color="auto"/>
              <w:right w:val="single" w:sz="8" w:space="0" w:color="auto"/>
            </w:tcBorders>
            <w:shd w:val="clear" w:color="auto" w:fill="auto"/>
            <w:noWrap/>
            <w:vAlign w:val="center"/>
            <w:hideMark/>
          </w:tcPr>
          <w:p w14:paraId="44BC23BA" w14:textId="77777777" w:rsidR="002C088F" w:rsidRPr="002C088F" w:rsidRDefault="002C088F" w:rsidP="002C088F">
            <w:pPr>
              <w:spacing w:before="0" w:line="240" w:lineRule="auto"/>
              <w:ind w:firstLine="0"/>
              <w:jc w:val="center"/>
              <w:rPr>
                <w:b/>
                <w:bCs/>
                <w:color w:val="000000"/>
                <w:sz w:val="12"/>
                <w:szCs w:val="12"/>
              </w:rPr>
            </w:pPr>
            <w:r w:rsidRPr="002C088F">
              <w:rPr>
                <w:rFonts w:eastAsia="Calibri"/>
                <w:b/>
                <w:bCs/>
                <w:color w:val="000000"/>
                <w:sz w:val="12"/>
                <w:szCs w:val="12"/>
                <w:lang w:val="en-ID"/>
              </w:rPr>
              <w:t>0,38</w:t>
            </w:r>
          </w:p>
        </w:tc>
        <w:tc>
          <w:tcPr>
            <w:tcW w:w="425" w:type="dxa"/>
            <w:tcBorders>
              <w:top w:val="nil"/>
              <w:left w:val="nil"/>
              <w:bottom w:val="single" w:sz="8" w:space="0" w:color="auto"/>
              <w:right w:val="single" w:sz="8" w:space="0" w:color="auto"/>
            </w:tcBorders>
            <w:shd w:val="clear" w:color="auto" w:fill="auto"/>
            <w:noWrap/>
            <w:vAlign w:val="center"/>
            <w:hideMark/>
          </w:tcPr>
          <w:p w14:paraId="00B37489" w14:textId="77777777" w:rsidR="002C088F" w:rsidRPr="002C088F" w:rsidRDefault="002C088F" w:rsidP="002C088F">
            <w:pPr>
              <w:spacing w:before="0" w:line="240" w:lineRule="auto"/>
              <w:ind w:firstLine="0"/>
              <w:jc w:val="center"/>
              <w:rPr>
                <w:b/>
                <w:bCs/>
                <w:color w:val="000000"/>
                <w:sz w:val="12"/>
                <w:szCs w:val="12"/>
              </w:rPr>
            </w:pPr>
            <w:r w:rsidRPr="002C088F">
              <w:rPr>
                <w:rFonts w:eastAsia="Calibri"/>
                <w:b/>
                <w:bCs/>
                <w:color w:val="000000"/>
                <w:sz w:val="12"/>
                <w:szCs w:val="12"/>
                <w:lang w:val="en-ID"/>
              </w:rPr>
              <w:t>0,34</w:t>
            </w:r>
          </w:p>
        </w:tc>
        <w:tc>
          <w:tcPr>
            <w:tcW w:w="425" w:type="dxa"/>
            <w:tcBorders>
              <w:top w:val="nil"/>
              <w:left w:val="nil"/>
              <w:bottom w:val="single" w:sz="8" w:space="0" w:color="auto"/>
              <w:right w:val="single" w:sz="8" w:space="0" w:color="auto"/>
            </w:tcBorders>
            <w:shd w:val="clear" w:color="auto" w:fill="auto"/>
            <w:noWrap/>
            <w:vAlign w:val="center"/>
            <w:hideMark/>
          </w:tcPr>
          <w:p w14:paraId="7F8A56B3" w14:textId="77777777" w:rsidR="002C088F" w:rsidRPr="002C088F" w:rsidRDefault="002C088F" w:rsidP="002C088F">
            <w:pPr>
              <w:spacing w:before="0" w:line="240" w:lineRule="auto"/>
              <w:ind w:firstLine="0"/>
              <w:jc w:val="center"/>
              <w:rPr>
                <w:b/>
                <w:bCs/>
                <w:color w:val="000000"/>
                <w:sz w:val="12"/>
                <w:szCs w:val="12"/>
              </w:rPr>
            </w:pPr>
            <w:r w:rsidRPr="002C088F">
              <w:rPr>
                <w:rFonts w:eastAsia="Calibri"/>
                <w:b/>
                <w:bCs/>
                <w:color w:val="000000"/>
                <w:sz w:val="12"/>
                <w:szCs w:val="12"/>
                <w:lang w:val="en-ID"/>
              </w:rPr>
              <w:t>0,36</w:t>
            </w:r>
          </w:p>
        </w:tc>
      </w:tr>
      <w:tr w:rsidR="002C088F" w:rsidRPr="002C088F" w14:paraId="06ED1164" w14:textId="77777777" w:rsidTr="00671E2A">
        <w:trPr>
          <w:trHeight w:val="240"/>
        </w:trPr>
        <w:tc>
          <w:tcPr>
            <w:tcW w:w="1113" w:type="dxa"/>
            <w:tcBorders>
              <w:top w:val="nil"/>
              <w:left w:val="single" w:sz="8" w:space="0" w:color="auto"/>
              <w:bottom w:val="single" w:sz="8" w:space="0" w:color="auto"/>
              <w:right w:val="single" w:sz="8" w:space="0" w:color="auto"/>
            </w:tcBorders>
            <w:shd w:val="clear" w:color="auto" w:fill="auto"/>
            <w:noWrap/>
            <w:vAlign w:val="center"/>
            <w:hideMark/>
          </w:tcPr>
          <w:p w14:paraId="5170BC57" w14:textId="77777777" w:rsidR="002C088F" w:rsidRPr="002C088F" w:rsidRDefault="002C088F" w:rsidP="002C088F">
            <w:pPr>
              <w:spacing w:before="0" w:line="240" w:lineRule="auto"/>
              <w:ind w:firstLine="0"/>
              <w:jc w:val="left"/>
              <w:rPr>
                <w:b/>
                <w:bCs/>
                <w:color w:val="000000"/>
                <w:sz w:val="12"/>
                <w:szCs w:val="12"/>
              </w:rPr>
            </w:pPr>
            <w:r w:rsidRPr="002C088F">
              <w:rPr>
                <w:rFonts w:eastAsia="Calibri"/>
                <w:b/>
                <w:bCs/>
                <w:color w:val="000000"/>
                <w:sz w:val="12"/>
                <w:szCs w:val="12"/>
                <w:lang w:val="en-ID"/>
              </w:rPr>
              <w:t xml:space="preserve">Kamar </w:t>
            </w:r>
            <w:proofErr w:type="spellStart"/>
            <w:r w:rsidRPr="002C088F">
              <w:rPr>
                <w:rFonts w:eastAsia="Calibri"/>
                <w:b/>
                <w:bCs/>
                <w:color w:val="000000"/>
                <w:sz w:val="12"/>
                <w:szCs w:val="12"/>
                <w:lang w:val="en-ID"/>
              </w:rPr>
              <w:t>Tidur</w:t>
            </w:r>
            <w:proofErr w:type="spellEnd"/>
            <w:r w:rsidRPr="002C088F">
              <w:rPr>
                <w:rFonts w:eastAsia="Calibri"/>
                <w:b/>
                <w:bCs/>
                <w:color w:val="000000"/>
                <w:sz w:val="12"/>
                <w:szCs w:val="12"/>
                <w:lang w:val="en-ID"/>
              </w:rPr>
              <w:t xml:space="preserve"> II</w:t>
            </w:r>
          </w:p>
        </w:tc>
        <w:tc>
          <w:tcPr>
            <w:tcW w:w="426" w:type="dxa"/>
            <w:tcBorders>
              <w:top w:val="nil"/>
              <w:left w:val="nil"/>
              <w:bottom w:val="single" w:sz="8" w:space="0" w:color="auto"/>
              <w:right w:val="single" w:sz="8" w:space="0" w:color="auto"/>
            </w:tcBorders>
            <w:shd w:val="clear" w:color="auto" w:fill="auto"/>
            <w:noWrap/>
            <w:vAlign w:val="center"/>
            <w:hideMark/>
          </w:tcPr>
          <w:p w14:paraId="6CF644DF" w14:textId="77777777" w:rsidR="002C088F" w:rsidRPr="002C088F" w:rsidRDefault="002C088F" w:rsidP="002C088F">
            <w:pPr>
              <w:spacing w:before="0" w:line="240" w:lineRule="auto"/>
              <w:ind w:firstLine="0"/>
              <w:jc w:val="center"/>
              <w:rPr>
                <w:b/>
                <w:bCs/>
                <w:color w:val="000000"/>
                <w:sz w:val="12"/>
                <w:szCs w:val="12"/>
              </w:rPr>
            </w:pPr>
            <w:r w:rsidRPr="002C088F">
              <w:rPr>
                <w:rFonts w:eastAsia="Calibri"/>
                <w:b/>
                <w:bCs/>
                <w:color w:val="000000"/>
                <w:sz w:val="12"/>
                <w:szCs w:val="12"/>
                <w:lang w:val="en-ID"/>
              </w:rPr>
              <w:t>0,57</w:t>
            </w:r>
          </w:p>
        </w:tc>
        <w:tc>
          <w:tcPr>
            <w:tcW w:w="426" w:type="dxa"/>
            <w:tcBorders>
              <w:top w:val="nil"/>
              <w:left w:val="nil"/>
              <w:bottom w:val="single" w:sz="8" w:space="0" w:color="auto"/>
              <w:right w:val="single" w:sz="8" w:space="0" w:color="auto"/>
            </w:tcBorders>
            <w:shd w:val="clear" w:color="auto" w:fill="auto"/>
            <w:noWrap/>
            <w:vAlign w:val="center"/>
            <w:hideMark/>
          </w:tcPr>
          <w:p w14:paraId="3EBD1519" w14:textId="77777777" w:rsidR="002C088F" w:rsidRPr="002C088F" w:rsidRDefault="002C088F" w:rsidP="002C088F">
            <w:pPr>
              <w:spacing w:before="0" w:line="240" w:lineRule="auto"/>
              <w:ind w:firstLine="0"/>
              <w:jc w:val="center"/>
              <w:rPr>
                <w:b/>
                <w:bCs/>
                <w:color w:val="000000"/>
                <w:sz w:val="12"/>
                <w:szCs w:val="12"/>
              </w:rPr>
            </w:pPr>
            <w:r w:rsidRPr="002C088F">
              <w:rPr>
                <w:rFonts w:eastAsia="Calibri"/>
                <w:b/>
                <w:bCs/>
                <w:color w:val="000000"/>
                <w:sz w:val="12"/>
                <w:szCs w:val="12"/>
                <w:lang w:val="en-ID"/>
              </w:rPr>
              <w:t>0,56</w:t>
            </w:r>
          </w:p>
        </w:tc>
        <w:tc>
          <w:tcPr>
            <w:tcW w:w="426" w:type="dxa"/>
            <w:tcBorders>
              <w:top w:val="nil"/>
              <w:left w:val="nil"/>
              <w:bottom w:val="single" w:sz="8" w:space="0" w:color="auto"/>
              <w:right w:val="single" w:sz="8" w:space="0" w:color="auto"/>
            </w:tcBorders>
            <w:shd w:val="clear" w:color="auto" w:fill="auto"/>
            <w:noWrap/>
            <w:vAlign w:val="center"/>
            <w:hideMark/>
          </w:tcPr>
          <w:p w14:paraId="76DF441C" w14:textId="77777777" w:rsidR="002C088F" w:rsidRPr="002C088F" w:rsidRDefault="002C088F" w:rsidP="002C088F">
            <w:pPr>
              <w:spacing w:before="0" w:line="240" w:lineRule="auto"/>
              <w:ind w:firstLine="0"/>
              <w:jc w:val="center"/>
              <w:rPr>
                <w:b/>
                <w:bCs/>
                <w:color w:val="000000"/>
                <w:sz w:val="12"/>
                <w:szCs w:val="12"/>
              </w:rPr>
            </w:pPr>
            <w:r w:rsidRPr="002C088F">
              <w:rPr>
                <w:rFonts w:eastAsia="Calibri"/>
                <w:b/>
                <w:bCs/>
                <w:color w:val="000000"/>
                <w:sz w:val="12"/>
                <w:szCs w:val="12"/>
                <w:lang w:val="en-ID"/>
              </w:rPr>
              <w:t>0,58</w:t>
            </w:r>
          </w:p>
        </w:tc>
        <w:tc>
          <w:tcPr>
            <w:tcW w:w="426" w:type="dxa"/>
            <w:tcBorders>
              <w:top w:val="nil"/>
              <w:left w:val="nil"/>
              <w:bottom w:val="single" w:sz="8" w:space="0" w:color="auto"/>
              <w:right w:val="single" w:sz="8" w:space="0" w:color="auto"/>
            </w:tcBorders>
            <w:shd w:val="clear" w:color="auto" w:fill="auto"/>
            <w:noWrap/>
            <w:vAlign w:val="center"/>
            <w:hideMark/>
          </w:tcPr>
          <w:p w14:paraId="6E44D2D1" w14:textId="77777777" w:rsidR="002C088F" w:rsidRPr="002C088F" w:rsidRDefault="002C088F" w:rsidP="002C088F">
            <w:pPr>
              <w:spacing w:before="0" w:line="240" w:lineRule="auto"/>
              <w:ind w:firstLine="0"/>
              <w:jc w:val="center"/>
              <w:rPr>
                <w:b/>
                <w:bCs/>
                <w:color w:val="000000"/>
                <w:sz w:val="12"/>
                <w:szCs w:val="12"/>
              </w:rPr>
            </w:pPr>
            <w:r w:rsidRPr="002C088F">
              <w:rPr>
                <w:rFonts w:eastAsia="Calibri"/>
                <w:b/>
                <w:bCs/>
                <w:color w:val="000000"/>
                <w:sz w:val="12"/>
                <w:szCs w:val="12"/>
                <w:lang w:val="en-ID"/>
              </w:rPr>
              <w:t>0,58</w:t>
            </w:r>
          </w:p>
        </w:tc>
        <w:tc>
          <w:tcPr>
            <w:tcW w:w="425" w:type="dxa"/>
            <w:tcBorders>
              <w:top w:val="nil"/>
              <w:left w:val="nil"/>
              <w:bottom w:val="single" w:sz="8" w:space="0" w:color="auto"/>
              <w:right w:val="single" w:sz="8" w:space="0" w:color="auto"/>
            </w:tcBorders>
            <w:shd w:val="clear" w:color="auto" w:fill="auto"/>
            <w:noWrap/>
            <w:vAlign w:val="center"/>
            <w:hideMark/>
          </w:tcPr>
          <w:p w14:paraId="61588473" w14:textId="77777777" w:rsidR="002C088F" w:rsidRPr="002C088F" w:rsidRDefault="002C088F" w:rsidP="002C088F">
            <w:pPr>
              <w:spacing w:before="0" w:line="240" w:lineRule="auto"/>
              <w:ind w:firstLine="0"/>
              <w:jc w:val="center"/>
              <w:rPr>
                <w:b/>
                <w:bCs/>
                <w:color w:val="000000"/>
                <w:sz w:val="12"/>
                <w:szCs w:val="12"/>
              </w:rPr>
            </w:pPr>
            <w:r w:rsidRPr="002C088F">
              <w:rPr>
                <w:rFonts w:eastAsia="Calibri"/>
                <w:b/>
                <w:bCs/>
                <w:color w:val="000000"/>
                <w:sz w:val="12"/>
                <w:szCs w:val="12"/>
                <w:lang w:val="en-ID"/>
              </w:rPr>
              <w:t>0,57</w:t>
            </w:r>
          </w:p>
        </w:tc>
        <w:tc>
          <w:tcPr>
            <w:tcW w:w="425" w:type="dxa"/>
            <w:tcBorders>
              <w:top w:val="nil"/>
              <w:left w:val="nil"/>
              <w:bottom w:val="single" w:sz="8" w:space="0" w:color="auto"/>
              <w:right w:val="single" w:sz="8" w:space="0" w:color="auto"/>
            </w:tcBorders>
            <w:shd w:val="clear" w:color="auto" w:fill="auto"/>
            <w:noWrap/>
            <w:vAlign w:val="center"/>
            <w:hideMark/>
          </w:tcPr>
          <w:p w14:paraId="1BDE189B" w14:textId="77777777" w:rsidR="002C088F" w:rsidRPr="002C088F" w:rsidRDefault="002C088F" w:rsidP="002C088F">
            <w:pPr>
              <w:spacing w:before="0" w:line="240" w:lineRule="auto"/>
              <w:ind w:firstLine="0"/>
              <w:jc w:val="center"/>
              <w:rPr>
                <w:b/>
                <w:bCs/>
                <w:color w:val="000000"/>
                <w:sz w:val="12"/>
                <w:szCs w:val="12"/>
              </w:rPr>
            </w:pPr>
            <w:r w:rsidRPr="002C088F">
              <w:rPr>
                <w:rFonts w:eastAsia="Calibri"/>
                <w:b/>
                <w:bCs/>
                <w:color w:val="000000"/>
                <w:sz w:val="12"/>
                <w:szCs w:val="12"/>
                <w:lang w:val="en-ID"/>
              </w:rPr>
              <w:t>0,58</w:t>
            </w:r>
          </w:p>
        </w:tc>
        <w:tc>
          <w:tcPr>
            <w:tcW w:w="425" w:type="dxa"/>
            <w:tcBorders>
              <w:top w:val="nil"/>
              <w:left w:val="nil"/>
              <w:bottom w:val="single" w:sz="8" w:space="0" w:color="auto"/>
              <w:right w:val="single" w:sz="8" w:space="0" w:color="auto"/>
            </w:tcBorders>
            <w:shd w:val="clear" w:color="auto" w:fill="auto"/>
            <w:noWrap/>
            <w:vAlign w:val="center"/>
            <w:hideMark/>
          </w:tcPr>
          <w:p w14:paraId="3262AA35" w14:textId="77777777" w:rsidR="002C088F" w:rsidRPr="002C088F" w:rsidRDefault="002C088F" w:rsidP="002C088F">
            <w:pPr>
              <w:spacing w:before="0" w:line="240" w:lineRule="auto"/>
              <w:ind w:firstLine="0"/>
              <w:jc w:val="center"/>
              <w:rPr>
                <w:b/>
                <w:bCs/>
                <w:color w:val="000000"/>
                <w:sz w:val="12"/>
                <w:szCs w:val="12"/>
              </w:rPr>
            </w:pPr>
            <w:r w:rsidRPr="002C088F">
              <w:rPr>
                <w:rFonts w:eastAsia="Calibri"/>
                <w:b/>
                <w:bCs/>
                <w:color w:val="000000"/>
                <w:sz w:val="12"/>
                <w:szCs w:val="12"/>
                <w:lang w:val="en-ID"/>
              </w:rPr>
              <w:t>0,58</w:t>
            </w:r>
          </w:p>
        </w:tc>
        <w:tc>
          <w:tcPr>
            <w:tcW w:w="425" w:type="dxa"/>
            <w:tcBorders>
              <w:top w:val="nil"/>
              <w:left w:val="nil"/>
              <w:bottom w:val="single" w:sz="8" w:space="0" w:color="auto"/>
              <w:right w:val="single" w:sz="8" w:space="0" w:color="auto"/>
            </w:tcBorders>
            <w:shd w:val="clear" w:color="auto" w:fill="auto"/>
            <w:noWrap/>
            <w:vAlign w:val="center"/>
            <w:hideMark/>
          </w:tcPr>
          <w:p w14:paraId="0E287A11" w14:textId="77777777" w:rsidR="002C088F" w:rsidRPr="002C088F" w:rsidRDefault="002C088F" w:rsidP="002C088F">
            <w:pPr>
              <w:spacing w:before="0" w:line="240" w:lineRule="auto"/>
              <w:ind w:firstLine="0"/>
              <w:jc w:val="center"/>
              <w:rPr>
                <w:b/>
                <w:bCs/>
                <w:color w:val="000000"/>
                <w:sz w:val="12"/>
                <w:szCs w:val="12"/>
              </w:rPr>
            </w:pPr>
            <w:r w:rsidRPr="002C088F">
              <w:rPr>
                <w:rFonts w:eastAsia="Calibri"/>
                <w:b/>
                <w:bCs/>
                <w:color w:val="000000"/>
                <w:sz w:val="12"/>
                <w:szCs w:val="12"/>
                <w:lang w:val="en-ID"/>
              </w:rPr>
              <w:t>0,58</w:t>
            </w:r>
          </w:p>
        </w:tc>
        <w:tc>
          <w:tcPr>
            <w:tcW w:w="425" w:type="dxa"/>
            <w:tcBorders>
              <w:top w:val="nil"/>
              <w:left w:val="nil"/>
              <w:bottom w:val="single" w:sz="8" w:space="0" w:color="auto"/>
              <w:right w:val="single" w:sz="8" w:space="0" w:color="auto"/>
            </w:tcBorders>
            <w:shd w:val="clear" w:color="auto" w:fill="auto"/>
            <w:noWrap/>
            <w:vAlign w:val="center"/>
            <w:hideMark/>
          </w:tcPr>
          <w:p w14:paraId="41DF843D" w14:textId="77777777" w:rsidR="002C088F" w:rsidRPr="002C088F" w:rsidRDefault="002C088F" w:rsidP="002C088F">
            <w:pPr>
              <w:spacing w:before="0" w:line="240" w:lineRule="auto"/>
              <w:ind w:firstLine="0"/>
              <w:jc w:val="center"/>
              <w:rPr>
                <w:b/>
                <w:bCs/>
                <w:color w:val="000000"/>
                <w:sz w:val="12"/>
                <w:szCs w:val="12"/>
              </w:rPr>
            </w:pPr>
            <w:r w:rsidRPr="002C088F">
              <w:rPr>
                <w:rFonts w:eastAsia="Calibri"/>
                <w:b/>
                <w:bCs/>
                <w:color w:val="000000"/>
                <w:sz w:val="12"/>
                <w:szCs w:val="12"/>
                <w:lang w:val="en-ID"/>
              </w:rPr>
              <w:t>0,57</w:t>
            </w:r>
          </w:p>
        </w:tc>
        <w:tc>
          <w:tcPr>
            <w:tcW w:w="425" w:type="dxa"/>
            <w:tcBorders>
              <w:top w:val="nil"/>
              <w:left w:val="nil"/>
              <w:bottom w:val="single" w:sz="8" w:space="0" w:color="auto"/>
              <w:right w:val="single" w:sz="8" w:space="0" w:color="auto"/>
            </w:tcBorders>
            <w:shd w:val="clear" w:color="auto" w:fill="auto"/>
            <w:noWrap/>
            <w:vAlign w:val="center"/>
            <w:hideMark/>
          </w:tcPr>
          <w:p w14:paraId="36E0FC7D" w14:textId="77777777" w:rsidR="002C088F" w:rsidRPr="002C088F" w:rsidRDefault="002C088F" w:rsidP="002C088F">
            <w:pPr>
              <w:spacing w:before="0" w:line="240" w:lineRule="auto"/>
              <w:ind w:firstLine="0"/>
              <w:jc w:val="center"/>
              <w:rPr>
                <w:b/>
                <w:bCs/>
                <w:color w:val="000000"/>
                <w:sz w:val="12"/>
                <w:szCs w:val="12"/>
              </w:rPr>
            </w:pPr>
            <w:r w:rsidRPr="002C088F">
              <w:rPr>
                <w:rFonts w:eastAsia="Calibri"/>
                <w:b/>
                <w:bCs/>
                <w:color w:val="000000"/>
                <w:sz w:val="12"/>
                <w:szCs w:val="12"/>
                <w:lang w:val="en-ID"/>
              </w:rPr>
              <w:t>0,34</w:t>
            </w:r>
          </w:p>
        </w:tc>
        <w:tc>
          <w:tcPr>
            <w:tcW w:w="425" w:type="dxa"/>
            <w:tcBorders>
              <w:top w:val="nil"/>
              <w:left w:val="nil"/>
              <w:bottom w:val="single" w:sz="8" w:space="0" w:color="auto"/>
              <w:right w:val="single" w:sz="8" w:space="0" w:color="auto"/>
            </w:tcBorders>
            <w:shd w:val="clear" w:color="auto" w:fill="auto"/>
            <w:noWrap/>
            <w:vAlign w:val="center"/>
            <w:hideMark/>
          </w:tcPr>
          <w:p w14:paraId="70432990" w14:textId="77777777" w:rsidR="002C088F" w:rsidRPr="002C088F" w:rsidRDefault="002C088F" w:rsidP="002C088F">
            <w:pPr>
              <w:spacing w:before="0" w:line="240" w:lineRule="auto"/>
              <w:ind w:firstLine="0"/>
              <w:jc w:val="center"/>
              <w:rPr>
                <w:b/>
                <w:bCs/>
                <w:color w:val="000000"/>
                <w:sz w:val="12"/>
                <w:szCs w:val="12"/>
              </w:rPr>
            </w:pPr>
            <w:r w:rsidRPr="002C088F">
              <w:rPr>
                <w:rFonts w:eastAsia="Calibri"/>
                <w:b/>
                <w:bCs/>
                <w:color w:val="000000"/>
                <w:sz w:val="12"/>
                <w:szCs w:val="12"/>
                <w:lang w:val="en-ID"/>
              </w:rPr>
              <w:t>0,35</w:t>
            </w:r>
          </w:p>
        </w:tc>
        <w:tc>
          <w:tcPr>
            <w:tcW w:w="425" w:type="dxa"/>
            <w:tcBorders>
              <w:top w:val="nil"/>
              <w:left w:val="nil"/>
              <w:bottom w:val="single" w:sz="8" w:space="0" w:color="auto"/>
              <w:right w:val="single" w:sz="8" w:space="0" w:color="auto"/>
            </w:tcBorders>
            <w:shd w:val="clear" w:color="auto" w:fill="auto"/>
            <w:noWrap/>
            <w:vAlign w:val="center"/>
            <w:hideMark/>
          </w:tcPr>
          <w:p w14:paraId="5B9E7791" w14:textId="77777777" w:rsidR="002C088F" w:rsidRPr="002C088F" w:rsidRDefault="002C088F" w:rsidP="002C088F">
            <w:pPr>
              <w:spacing w:before="0" w:line="240" w:lineRule="auto"/>
              <w:ind w:firstLine="0"/>
              <w:jc w:val="center"/>
              <w:rPr>
                <w:b/>
                <w:bCs/>
                <w:color w:val="000000"/>
                <w:sz w:val="12"/>
                <w:szCs w:val="12"/>
              </w:rPr>
            </w:pPr>
            <w:r w:rsidRPr="002C088F">
              <w:rPr>
                <w:rFonts w:eastAsia="Calibri"/>
                <w:b/>
                <w:bCs/>
                <w:color w:val="000000"/>
                <w:sz w:val="12"/>
                <w:szCs w:val="12"/>
                <w:lang w:val="en-ID"/>
              </w:rPr>
              <w:t>0,34</w:t>
            </w:r>
          </w:p>
        </w:tc>
        <w:tc>
          <w:tcPr>
            <w:tcW w:w="425" w:type="dxa"/>
            <w:tcBorders>
              <w:top w:val="nil"/>
              <w:left w:val="nil"/>
              <w:bottom w:val="single" w:sz="8" w:space="0" w:color="auto"/>
              <w:right w:val="single" w:sz="8" w:space="0" w:color="auto"/>
            </w:tcBorders>
            <w:shd w:val="clear" w:color="auto" w:fill="auto"/>
            <w:noWrap/>
            <w:vAlign w:val="center"/>
            <w:hideMark/>
          </w:tcPr>
          <w:p w14:paraId="695DD20F" w14:textId="77777777" w:rsidR="002C088F" w:rsidRPr="002C088F" w:rsidRDefault="002C088F" w:rsidP="002C088F">
            <w:pPr>
              <w:spacing w:before="0" w:line="240" w:lineRule="auto"/>
              <w:ind w:firstLine="0"/>
              <w:jc w:val="center"/>
              <w:rPr>
                <w:b/>
                <w:bCs/>
                <w:color w:val="000000"/>
                <w:sz w:val="12"/>
                <w:szCs w:val="12"/>
              </w:rPr>
            </w:pPr>
            <w:r w:rsidRPr="002C088F">
              <w:rPr>
                <w:rFonts w:eastAsia="Calibri"/>
                <w:b/>
                <w:bCs/>
                <w:color w:val="000000"/>
                <w:sz w:val="12"/>
                <w:szCs w:val="12"/>
                <w:lang w:val="en-ID"/>
              </w:rPr>
              <w:t>0,34</w:t>
            </w:r>
          </w:p>
        </w:tc>
        <w:tc>
          <w:tcPr>
            <w:tcW w:w="425" w:type="dxa"/>
            <w:tcBorders>
              <w:top w:val="nil"/>
              <w:left w:val="nil"/>
              <w:bottom w:val="single" w:sz="8" w:space="0" w:color="auto"/>
              <w:right w:val="single" w:sz="8" w:space="0" w:color="auto"/>
            </w:tcBorders>
            <w:shd w:val="clear" w:color="auto" w:fill="auto"/>
            <w:noWrap/>
            <w:vAlign w:val="center"/>
            <w:hideMark/>
          </w:tcPr>
          <w:p w14:paraId="4F50883A" w14:textId="77777777" w:rsidR="002C088F" w:rsidRPr="002C088F" w:rsidRDefault="002C088F" w:rsidP="002C088F">
            <w:pPr>
              <w:spacing w:before="0" w:line="240" w:lineRule="auto"/>
              <w:ind w:firstLine="0"/>
              <w:jc w:val="center"/>
              <w:rPr>
                <w:b/>
                <w:bCs/>
                <w:color w:val="000000"/>
                <w:sz w:val="12"/>
                <w:szCs w:val="12"/>
              </w:rPr>
            </w:pPr>
            <w:r w:rsidRPr="002C088F">
              <w:rPr>
                <w:rFonts w:eastAsia="Calibri"/>
                <w:b/>
                <w:bCs/>
                <w:color w:val="000000"/>
                <w:sz w:val="12"/>
                <w:szCs w:val="12"/>
                <w:lang w:val="en-ID"/>
              </w:rPr>
              <w:t>0,37</w:t>
            </w:r>
          </w:p>
        </w:tc>
        <w:tc>
          <w:tcPr>
            <w:tcW w:w="425" w:type="dxa"/>
            <w:tcBorders>
              <w:top w:val="nil"/>
              <w:left w:val="nil"/>
              <w:bottom w:val="single" w:sz="8" w:space="0" w:color="auto"/>
              <w:right w:val="single" w:sz="8" w:space="0" w:color="auto"/>
            </w:tcBorders>
            <w:shd w:val="clear" w:color="auto" w:fill="auto"/>
            <w:noWrap/>
            <w:vAlign w:val="center"/>
            <w:hideMark/>
          </w:tcPr>
          <w:p w14:paraId="5F86FFCC" w14:textId="77777777" w:rsidR="002C088F" w:rsidRPr="002C088F" w:rsidRDefault="002C088F" w:rsidP="002C088F">
            <w:pPr>
              <w:spacing w:before="0" w:line="240" w:lineRule="auto"/>
              <w:ind w:firstLine="0"/>
              <w:jc w:val="center"/>
              <w:rPr>
                <w:b/>
                <w:bCs/>
                <w:color w:val="000000"/>
                <w:sz w:val="12"/>
                <w:szCs w:val="12"/>
              </w:rPr>
            </w:pPr>
            <w:r w:rsidRPr="002C088F">
              <w:rPr>
                <w:rFonts w:eastAsia="Calibri"/>
                <w:b/>
                <w:bCs/>
                <w:color w:val="000000"/>
                <w:sz w:val="12"/>
                <w:szCs w:val="12"/>
                <w:lang w:val="en-ID"/>
              </w:rPr>
              <w:t>0,36</w:t>
            </w:r>
          </w:p>
        </w:tc>
        <w:tc>
          <w:tcPr>
            <w:tcW w:w="425" w:type="dxa"/>
            <w:tcBorders>
              <w:top w:val="nil"/>
              <w:left w:val="nil"/>
              <w:bottom w:val="single" w:sz="8" w:space="0" w:color="auto"/>
              <w:right w:val="single" w:sz="8" w:space="0" w:color="auto"/>
            </w:tcBorders>
            <w:shd w:val="clear" w:color="auto" w:fill="auto"/>
            <w:noWrap/>
            <w:vAlign w:val="center"/>
            <w:hideMark/>
          </w:tcPr>
          <w:p w14:paraId="59101012" w14:textId="77777777" w:rsidR="002C088F" w:rsidRPr="002C088F" w:rsidRDefault="002C088F" w:rsidP="002C088F">
            <w:pPr>
              <w:spacing w:before="0" w:line="240" w:lineRule="auto"/>
              <w:ind w:firstLine="0"/>
              <w:jc w:val="center"/>
              <w:rPr>
                <w:b/>
                <w:bCs/>
                <w:color w:val="000000"/>
                <w:sz w:val="12"/>
                <w:szCs w:val="12"/>
              </w:rPr>
            </w:pPr>
            <w:r w:rsidRPr="002C088F">
              <w:rPr>
                <w:rFonts w:eastAsia="Calibri"/>
                <w:b/>
                <w:bCs/>
                <w:color w:val="000000"/>
                <w:sz w:val="12"/>
                <w:szCs w:val="12"/>
                <w:lang w:val="en-ID"/>
              </w:rPr>
              <w:t>0,35</w:t>
            </w:r>
          </w:p>
        </w:tc>
        <w:tc>
          <w:tcPr>
            <w:tcW w:w="425" w:type="dxa"/>
            <w:tcBorders>
              <w:top w:val="nil"/>
              <w:left w:val="nil"/>
              <w:bottom w:val="single" w:sz="8" w:space="0" w:color="auto"/>
              <w:right w:val="single" w:sz="8" w:space="0" w:color="auto"/>
            </w:tcBorders>
            <w:shd w:val="clear" w:color="auto" w:fill="auto"/>
            <w:noWrap/>
            <w:vAlign w:val="center"/>
            <w:hideMark/>
          </w:tcPr>
          <w:p w14:paraId="58457002" w14:textId="77777777" w:rsidR="002C088F" w:rsidRPr="002C088F" w:rsidRDefault="002C088F" w:rsidP="002C088F">
            <w:pPr>
              <w:spacing w:before="0" w:line="240" w:lineRule="auto"/>
              <w:ind w:firstLine="0"/>
              <w:jc w:val="center"/>
              <w:rPr>
                <w:b/>
                <w:bCs/>
                <w:color w:val="000000"/>
                <w:sz w:val="12"/>
                <w:szCs w:val="12"/>
              </w:rPr>
            </w:pPr>
            <w:r w:rsidRPr="002C088F">
              <w:rPr>
                <w:rFonts w:eastAsia="Calibri"/>
                <w:b/>
                <w:bCs/>
                <w:color w:val="000000"/>
                <w:sz w:val="12"/>
                <w:szCs w:val="12"/>
                <w:lang w:val="en-ID"/>
              </w:rPr>
              <w:t>0,37</w:t>
            </w:r>
          </w:p>
        </w:tc>
        <w:tc>
          <w:tcPr>
            <w:tcW w:w="425" w:type="dxa"/>
            <w:tcBorders>
              <w:top w:val="nil"/>
              <w:left w:val="nil"/>
              <w:bottom w:val="single" w:sz="8" w:space="0" w:color="auto"/>
              <w:right w:val="single" w:sz="8" w:space="0" w:color="auto"/>
            </w:tcBorders>
            <w:shd w:val="clear" w:color="auto" w:fill="auto"/>
            <w:noWrap/>
            <w:vAlign w:val="center"/>
            <w:hideMark/>
          </w:tcPr>
          <w:p w14:paraId="7AE6E506" w14:textId="77777777" w:rsidR="002C088F" w:rsidRPr="002C088F" w:rsidRDefault="002C088F" w:rsidP="002C088F">
            <w:pPr>
              <w:spacing w:before="0" w:line="240" w:lineRule="auto"/>
              <w:ind w:firstLine="0"/>
              <w:jc w:val="center"/>
              <w:rPr>
                <w:b/>
                <w:bCs/>
                <w:color w:val="000000"/>
                <w:sz w:val="12"/>
                <w:szCs w:val="12"/>
              </w:rPr>
            </w:pPr>
            <w:r w:rsidRPr="002C088F">
              <w:rPr>
                <w:rFonts w:eastAsia="Calibri"/>
                <w:b/>
                <w:bCs/>
                <w:color w:val="000000"/>
                <w:sz w:val="12"/>
                <w:szCs w:val="12"/>
                <w:lang w:val="en-ID"/>
              </w:rPr>
              <w:t>0,34</w:t>
            </w:r>
          </w:p>
        </w:tc>
      </w:tr>
      <w:tr w:rsidR="002C088F" w:rsidRPr="002C088F" w14:paraId="7014E91C" w14:textId="77777777" w:rsidTr="00671E2A">
        <w:trPr>
          <w:trHeight w:val="240"/>
        </w:trPr>
        <w:tc>
          <w:tcPr>
            <w:tcW w:w="1113" w:type="dxa"/>
            <w:tcBorders>
              <w:top w:val="nil"/>
              <w:left w:val="single" w:sz="8" w:space="0" w:color="auto"/>
              <w:bottom w:val="single" w:sz="8" w:space="0" w:color="auto"/>
              <w:right w:val="single" w:sz="8" w:space="0" w:color="auto"/>
            </w:tcBorders>
            <w:shd w:val="clear" w:color="auto" w:fill="auto"/>
            <w:noWrap/>
            <w:vAlign w:val="center"/>
            <w:hideMark/>
          </w:tcPr>
          <w:p w14:paraId="4FC0E6B2" w14:textId="77777777" w:rsidR="002C088F" w:rsidRPr="002C088F" w:rsidRDefault="002C088F" w:rsidP="002C088F">
            <w:pPr>
              <w:spacing w:before="0" w:line="240" w:lineRule="auto"/>
              <w:ind w:firstLine="0"/>
              <w:jc w:val="left"/>
              <w:rPr>
                <w:b/>
                <w:bCs/>
                <w:color w:val="000000"/>
                <w:sz w:val="12"/>
                <w:szCs w:val="12"/>
              </w:rPr>
            </w:pPr>
            <w:r w:rsidRPr="002C088F">
              <w:rPr>
                <w:rFonts w:eastAsia="Calibri"/>
                <w:b/>
                <w:bCs/>
                <w:color w:val="000000"/>
                <w:sz w:val="12"/>
                <w:szCs w:val="12"/>
                <w:lang w:val="en-ID"/>
              </w:rPr>
              <w:t>WC</w:t>
            </w:r>
          </w:p>
        </w:tc>
        <w:tc>
          <w:tcPr>
            <w:tcW w:w="426" w:type="dxa"/>
            <w:tcBorders>
              <w:top w:val="nil"/>
              <w:left w:val="nil"/>
              <w:bottom w:val="single" w:sz="8" w:space="0" w:color="auto"/>
              <w:right w:val="single" w:sz="8" w:space="0" w:color="auto"/>
            </w:tcBorders>
            <w:shd w:val="clear" w:color="auto" w:fill="auto"/>
            <w:noWrap/>
            <w:vAlign w:val="center"/>
            <w:hideMark/>
          </w:tcPr>
          <w:p w14:paraId="365F0B70" w14:textId="77777777" w:rsidR="002C088F" w:rsidRPr="002C088F" w:rsidRDefault="002C088F" w:rsidP="002C088F">
            <w:pPr>
              <w:spacing w:before="0" w:line="240" w:lineRule="auto"/>
              <w:ind w:firstLine="0"/>
              <w:jc w:val="center"/>
              <w:rPr>
                <w:b/>
                <w:bCs/>
                <w:color w:val="000000"/>
                <w:sz w:val="12"/>
                <w:szCs w:val="12"/>
              </w:rPr>
            </w:pPr>
            <w:r w:rsidRPr="002C088F">
              <w:rPr>
                <w:rFonts w:eastAsia="Calibri"/>
                <w:b/>
                <w:bCs/>
                <w:color w:val="000000"/>
                <w:sz w:val="12"/>
                <w:szCs w:val="12"/>
                <w:lang w:val="en-ID"/>
              </w:rPr>
              <w:t>0,58</w:t>
            </w:r>
          </w:p>
        </w:tc>
        <w:tc>
          <w:tcPr>
            <w:tcW w:w="426" w:type="dxa"/>
            <w:tcBorders>
              <w:top w:val="nil"/>
              <w:left w:val="nil"/>
              <w:bottom w:val="single" w:sz="8" w:space="0" w:color="auto"/>
              <w:right w:val="single" w:sz="8" w:space="0" w:color="auto"/>
            </w:tcBorders>
            <w:shd w:val="clear" w:color="auto" w:fill="auto"/>
            <w:noWrap/>
            <w:vAlign w:val="center"/>
            <w:hideMark/>
          </w:tcPr>
          <w:p w14:paraId="77469A2E" w14:textId="77777777" w:rsidR="002C088F" w:rsidRPr="002C088F" w:rsidRDefault="002C088F" w:rsidP="002C088F">
            <w:pPr>
              <w:spacing w:before="0" w:line="240" w:lineRule="auto"/>
              <w:ind w:firstLine="0"/>
              <w:jc w:val="center"/>
              <w:rPr>
                <w:b/>
                <w:bCs/>
                <w:color w:val="000000"/>
                <w:sz w:val="12"/>
                <w:szCs w:val="12"/>
              </w:rPr>
            </w:pPr>
            <w:r w:rsidRPr="002C088F">
              <w:rPr>
                <w:rFonts w:eastAsia="Calibri"/>
                <w:b/>
                <w:bCs/>
                <w:color w:val="000000"/>
                <w:sz w:val="12"/>
                <w:szCs w:val="12"/>
                <w:lang w:val="en-ID"/>
              </w:rPr>
              <w:t>0,59</w:t>
            </w:r>
          </w:p>
        </w:tc>
        <w:tc>
          <w:tcPr>
            <w:tcW w:w="426" w:type="dxa"/>
            <w:tcBorders>
              <w:top w:val="nil"/>
              <w:left w:val="nil"/>
              <w:bottom w:val="single" w:sz="8" w:space="0" w:color="auto"/>
              <w:right w:val="single" w:sz="8" w:space="0" w:color="auto"/>
            </w:tcBorders>
            <w:shd w:val="clear" w:color="auto" w:fill="auto"/>
            <w:noWrap/>
            <w:vAlign w:val="center"/>
            <w:hideMark/>
          </w:tcPr>
          <w:p w14:paraId="6A95D663" w14:textId="77777777" w:rsidR="002C088F" w:rsidRPr="002C088F" w:rsidRDefault="002C088F" w:rsidP="002C088F">
            <w:pPr>
              <w:spacing w:before="0" w:line="240" w:lineRule="auto"/>
              <w:ind w:firstLine="0"/>
              <w:jc w:val="center"/>
              <w:rPr>
                <w:b/>
                <w:bCs/>
                <w:color w:val="000000"/>
                <w:sz w:val="12"/>
                <w:szCs w:val="12"/>
              </w:rPr>
            </w:pPr>
            <w:r w:rsidRPr="002C088F">
              <w:rPr>
                <w:rFonts w:eastAsia="Calibri"/>
                <w:b/>
                <w:bCs/>
                <w:color w:val="000000"/>
                <w:sz w:val="12"/>
                <w:szCs w:val="12"/>
                <w:lang w:val="en-ID"/>
              </w:rPr>
              <w:t>0,58</w:t>
            </w:r>
          </w:p>
        </w:tc>
        <w:tc>
          <w:tcPr>
            <w:tcW w:w="426" w:type="dxa"/>
            <w:tcBorders>
              <w:top w:val="nil"/>
              <w:left w:val="nil"/>
              <w:bottom w:val="single" w:sz="8" w:space="0" w:color="auto"/>
              <w:right w:val="single" w:sz="8" w:space="0" w:color="auto"/>
            </w:tcBorders>
            <w:shd w:val="clear" w:color="auto" w:fill="auto"/>
            <w:noWrap/>
            <w:vAlign w:val="center"/>
            <w:hideMark/>
          </w:tcPr>
          <w:p w14:paraId="114E8197" w14:textId="77777777" w:rsidR="002C088F" w:rsidRPr="002C088F" w:rsidRDefault="002C088F" w:rsidP="002C088F">
            <w:pPr>
              <w:spacing w:before="0" w:line="240" w:lineRule="auto"/>
              <w:ind w:firstLine="0"/>
              <w:jc w:val="center"/>
              <w:rPr>
                <w:b/>
                <w:bCs/>
                <w:color w:val="000000"/>
                <w:sz w:val="12"/>
                <w:szCs w:val="12"/>
              </w:rPr>
            </w:pPr>
            <w:r w:rsidRPr="002C088F">
              <w:rPr>
                <w:rFonts w:eastAsia="Calibri"/>
                <w:b/>
                <w:bCs/>
                <w:color w:val="000000"/>
                <w:sz w:val="12"/>
                <w:szCs w:val="12"/>
                <w:lang w:val="en-ID"/>
              </w:rPr>
              <w:t>0,59</w:t>
            </w:r>
          </w:p>
        </w:tc>
        <w:tc>
          <w:tcPr>
            <w:tcW w:w="425" w:type="dxa"/>
            <w:tcBorders>
              <w:top w:val="nil"/>
              <w:left w:val="nil"/>
              <w:bottom w:val="single" w:sz="8" w:space="0" w:color="auto"/>
              <w:right w:val="single" w:sz="8" w:space="0" w:color="auto"/>
            </w:tcBorders>
            <w:shd w:val="clear" w:color="auto" w:fill="auto"/>
            <w:noWrap/>
            <w:vAlign w:val="center"/>
            <w:hideMark/>
          </w:tcPr>
          <w:p w14:paraId="0BCE275F" w14:textId="77777777" w:rsidR="002C088F" w:rsidRPr="002C088F" w:rsidRDefault="002C088F" w:rsidP="002C088F">
            <w:pPr>
              <w:spacing w:before="0" w:line="240" w:lineRule="auto"/>
              <w:ind w:firstLine="0"/>
              <w:jc w:val="center"/>
              <w:rPr>
                <w:b/>
                <w:bCs/>
                <w:color w:val="000000"/>
                <w:sz w:val="12"/>
                <w:szCs w:val="12"/>
              </w:rPr>
            </w:pPr>
            <w:r w:rsidRPr="002C088F">
              <w:rPr>
                <w:rFonts w:eastAsia="Calibri"/>
                <w:b/>
                <w:bCs/>
                <w:color w:val="000000"/>
                <w:sz w:val="12"/>
                <w:szCs w:val="12"/>
                <w:lang w:val="en-ID"/>
              </w:rPr>
              <w:t>0,59</w:t>
            </w:r>
          </w:p>
        </w:tc>
        <w:tc>
          <w:tcPr>
            <w:tcW w:w="425" w:type="dxa"/>
            <w:tcBorders>
              <w:top w:val="nil"/>
              <w:left w:val="nil"/>
              <w:bottom w:val="single" w:sz="8" w:space="0" w:color="auto"/>
              <w:right w:val="single" w:sz="8" w:space="0" w:color="auto"/>
            </w:tcBorders>
            <w:shd w:val="clear" w:color="auto" w:fill="auto"/>
            <w:noWrap/>
            <w:vAlign w:val="center"/>
            <w:hideMark/>
          </w:tcPr>
          <w:p w14:paraId="7EC90CBF" w14:textId="77777777" w:rsidR="002C088F" w:rsidRPr="002C088F" w:rsidRDefault="002C088F" w:rsidP="002C088F">
            <w:pPr>
              <w:spacing w:before="0" w:line="240" w:lineRule="auto"/>
              <w:ind w:firstLine="0"/>
              <w:jc w:val="center"/>
              <w:rPr>
                <w:b/>
                <w:bCs/>
                <w:color w:val="000000"/>
                <w:sz w:val="12"/>
                <w:szCs w:val="12"/>
              </w:rPr>
            </w:pPr>
            <w:r w:rsidRPr="002C088F">
              <w:rPr>
                <w:rFonts w:eastAsia="Calibri"/>
                <w:b/>
                <w:bCs/>
                <w:color w:val="000000"/>
                <w:sz w:val="12"/>
                <w:szCs w:val="12"/>
                <w:lang w:val="en-ID"/>
              </w:rPr>
              <w:t>0,58</w:t>
            </w:r>
          </w:p>
        </w:tc>
        <w:tc>
          <w:tcPr>
            <w:tcW w:w="425" w:type="dxa"/>
            <w:tcBorders>
              <w:top w:val="nil"/>
              <w:left w:val="nil"/>
              <w:bottom w:val="single" w:sz="8" w:space="0" w:color="auto"/>
              <w:right w:val="single" w:sz="8" w:space="0" w:color="auto"/>
            </w:tcBorders>
            <w:shd w:val="clear" w:color="auto" w:fill="auto"/>
            <w:noWrap/>
            <w:vAlign w:val="center"/>
            <w:hideMark/>
          </w:tcPr>
          <w:p w14:paraId="01FB0628" w14:textId="77777777" w:rsidR="002C088F" w:rsidRPr="002C088F" w:rsidRDefault="002C088F" w:rsidP="002C088F">
            <w:pPr>
              <w:spacing w:before="0" w:line="240" w:lineRule="auto"/>
              <w:ind w:firstLine="0"/>
              <w:jc w:val="center"/>
              <w:rPr>
                <w:b/>
                <w:bCs/>
                <w:color w:val="000000"/>
                <w:sz w:val="12"/>
                <w:szCs w:val="12"/>
              </w:rPr>
            </w:pPr>
            <w:r w:rsidRPr="002C088F">
              <w:rPr>
                <w:rFonts w:eastAsia="Calibri"/>
                <w:b/>
                <w:bCs/>
                <w:color w:val="000000"/>
                <w:sz w:val="12"/>
                <w:szCs w:val="12"/>
                <w:lang w:val="en-ID"/>
              </w:rPr>
              <w:t>0,59</w:t>
            </w:r>
          </w:p>
        </w:tc>
        <w:tc>
          <w:tcPr>
            <w:tcW w:w="425" w:type="dxa"/>
            <w:tcBorders>
              <w:top w:val="nil"/>
              <w:left w:val="nil"/>
              <w:bottom w:val="single" w:sz="8" w:space="0" w:color="auto"/>
              <w:right w:val="single" w:sz="8" w:space="0" w:color="auto"/>
            </w:tcBorders>
            <w:shd w:val="clear" w:color="auto" w:fill="auto"/>
            <w:noWrap/>
            <w:vAlign w:val="center"/>
            <w:hideMark/>
          </w:tcPr>
          <w:p w14:paraId="1627EF4C" w14:textId="77777777" w:rsidR="002C088F" w:rsidRPr="002C088F" w:rsidRDefault="002C088F" w:rsidP="002C088F">
            <w:pPr>
              <w:spacing w:before="0" w:line="240" w:lineRule="auto"/>
              <w:ind w:firstLine="0"/>
              <w:jc w:val="center"/>
              <w:rPr>
                <w:b/>
                <w:bCs/>
                <w:color w:val="000000"/>
                <w:sz w:val="12"/>
                <w:szCs w:val="12"/>
              </w:rPr>
            </w:pPr>
            <w:r w:rsidRPr="002C088F">
              <w:rPr>
                <w:rFonts w:eastAsia="Calibri"/>
                <w:b/>
                <w:bCs/>
                <w:color w:val="000000"/>
                <w:sz w:val="12"/>
                <w:szCs w:val="12"/>
                <w:lang w:val="en-ID"/>
              </w:rPr>
              <w:t>0,58</w:t>
            </w:r>
          </w:p>
        </w:tc>
        <w:tc>
          <w:tcPr>
            <w:tcW w:w="425" w:type="dxa"/>
            <w:tcBorders>
              <w:top w:val="nil"/>
              <w:left w:val="nil"/>
              <w:bottom w:val="single" w:sz="8" w:space="0" w:color="auto"/>
              <w:right w:val="single" w:sz="8" w:space="0" w:color="auto"/>
            </w:tcBorders>
            <w:shd w:val="clear" w:color="auto" w:fill="auto"/>
            <w:noWrap/>
            <w:vAlign w:val="center"/>
            <w:hideMark/>
          </w:tcPr>
          <w:p w14:paraId="1513E405" w14:textId="77777777" w:rsidR="002C088F" w:rsidRPr="002C088F" w:rsidRDefault="002C088F" w:rsidP="002C088F">
            <w:pPr>
              <w:spacing w:before="0" w:line="240" w:lineRule="auto"/>
              <w:ind w:firstLine="0"/>
              <w:jc w:val="center"/>
              <w:rPr>
                <w:b/>
                <w:bCs/>
                <w:color w:val="000000"/>
                <w:sz w:val="12"/>
                <w:szCs w:val="12"/>
              </w:rPr>
            </w:pPr>
            <w:r w:rsidRPr="002C088F">
              <w:rPr>
                <w:rFonts w:eastAsia="Calibri"/>
                <w:b/>
                <w:bCs/>
                <w:color w:val="000000"/>
                <w:sz w:val="12"/>
                <w:szCs w:val="12"/>
                <w:lang w:val="en-ID"/>
              </w:rPr>
              <w:t>0,58</w:t>
            </w:r>
          </w:p>
        </w:tc>
        <w:tc>
          <w:tcPr>
            <w:tcW w:w="425" w:type="dxa"/>
            <w:tcBorders>
              <w:top w:val="nil"/>
              <w:left w:val="nil"/>
              <w:bottom w:val="single" w:sz="8" w:space="0" w:color="auto"/>
              <w:right w:val="single" w:sz="8" w:space="0" w:color="auto"/>
            </w:tcBorders>
            <w:shd w:val="clear" w:color="auto" w:fill="auto"/>
            <w:noWrap/>
            <w:vAlign w:val="center"/>
            <w:hideMark/>
          </w:tcPr>
          <w:p w14:paraId="371F6125" w14:textId="77777777" w:rsidR="002C088F" w:rsidRPr="002C088F" w:rsidRDefault="002C088F" w:rsidP="002C088F">
            <w:pPr>
              <w:spacing w:before="0" w:line="240" w:lineRule="auto"/>
              <w:ind w:firstLine="0"/>
              <w:jc w:val="center"/>
              <w:rPr>
                <w:b/>
                <w:bCs/>
                <w:color w:val="000000"/>
                <w:sz w:val="12"/>
                <w:szCs w:val="12"/>
              </w:rPr>
            </w:pPr>
            <w:r w:rsidRPr="002C088F">
              <w:rPr>
                <w:rFonts w:eastAsia="Calibri"/>
                <w:b/>
                <w:bCs/>
                <w:color w:val="000000"/>
                <w:sz w:val="12"/>
                <w:szCs w:val="12"/>
                <w:lang w:val="en-ID"/>
              </w:rPr>
              <w:t>0,49</w:t>
            </w:r>
          </w:p>
        </w:tc>
        <w:tc>
          <w:tcPr>
            <w:tcW w:w="425" w:type="dxa"/>
            <w:tcBorders>
              <w:top w:val="nil"/>
              <w:left w:val="nil"/>
              <w:bottom w:val="single" w:sz="8" w:space="0" w:color="auto"/>
              <w:right w:val="single" w:sz="8" w:space="0" w:color="auto"/>
            </w:tcBorders>
            <w:shd w:val="clear" w:color="auto" w:fill="auto"/>
            <w:noWrap/>
            <w:vAlign w:val="center"/>
            <w:hideMark/>
          </w:tcPr>
          <w:p w14:paraId="49DE8D4D" w14:textId="77777777" w:rsidR="002C088F" w:rsidRPr="002C088F" w:rsidRDefault="002C088F" w:rsidP="002C088F">
            <w:pPr>
              <w:spacing w:before="0" w:line="240" w:lineRule="auto"/>
              <w:ind w:firstLine="0"/>
              <w:jc w:val="center"/>
              <w:rPr>
                <w:b/>
                <w:bCs/>
                <w:color w:val="000000"/>
                <w:sz w:val="12"/>
                <w:szCs w:val="12"/>
              </w:rPr>
            </w:pPr>
            <w:r w:rsidRPr="002C088F">
              <w:rPr>
                <w:rFonts w:eastAsia="Calibri"/>
                <w:b/>
                <w:bCs/>
                <w:color w:val="000000"/>
                <w:sz w:val="12"/>
                <w:szCs w:val="12"/>
                <w:lang w:val="en-ID"/>
              </w:rPr>
              <w:t>0,49</w:t>
            </w:r>
          </w:p>
        </w:tc>
        <w:tc>
          <w:tcPr>
            <w:tcW w:w="425" w:type="dxa"/>
            <w:tcBorders>
              <w:top w:val="nil"/>
              <w:left w:val="nil"/>
              <w:bottom w:val="single" w:sz="8" w:space="0" w:color="auto"/>
              <w:right w:val="single" w:sz="8" w:space="0" w:color="auto"/>
            </w:tcBorders>
            <w:shd w:val="clear" w:color="auto" w:fill="auto"/>
            <w:noWrap/>
            <w:vAlign w:val="center"/>
            <w:hideMark/>
          </w:tcPr>
          <w:p w14:paraId="79DF9A09" w14:textId="77777777" w:rsidR="002C088F" w:rsidRPr="002C088F" w:rsidRDefault="002C088F" w:rsidP="002C088F">
            <w:pPr>
              <w:spacing w:before="0" w:line="240" w:lineRule="auto"/>
              <w:ind w:firstLine="0"/>
              <w:jc w:val="center"/>
              <w:rPr>
                <w:b/>
                <w:bCs/>
                <w:color w:val="000000"/>
                <w:sz w:val="12"/>
                <w:szCs w:val="12"/>
              </w:rPr>
            </w:pPr>
            <w:r w:rsidRPr="002C088F">
              <w:rPr>
                <w:rFonts w:eastAsia="Calibri"/>
                <w:b/>
                <w:bCs/>
                <w:color w:val="000000"/>
                <w:sz w:val="12"/>
                <w:szCs w:val="12"/>
                <w:lang w:val="en-ID"/>
              </w:rPr>
              <w:t>0,48</w:t>
            </w:r>
          </w:p>
        </w:tc>
        <w:tc>
          <w:tcPr>
            <w:tcW w:w="425" w:type="dxa"/>
            <w:tcBorders>
              <w:top w:val="nil"/>
              <w:left w:val="nil"/>
              <w:bottom w:val="single" w:sz="8" w:space="0" w:color="auto"/>
              <w:right w:val="single" w:sz="8" w:space="0" w:color="auto"/>
            </w:tcBorders>
            <w:shd w:val="clear" w:color="auto" w:fill="auto"/>
            <w:noWrap/>
            <w:vAlign w:val="center"/>
            <w:hideMark/>
          </w:tcPr>
          <w:p w14:paraId="12254E06" w14:textId="77777777" w:rsidR="002C088F" w:rsidRPr="002C088F" w:rsidRDefault="002C088F" w:rsidP="002C088F">
            <w:pPr>
              <w:spacing w:before="0" w:line="240" w:lineRule="auto"/>
              <w:ind w:firstLine="0"/>
              <w:jc w:val="center"/>
              <w:rPr>
                <w:b/>
                <w:bCs/>
                <w:color w:val="000000"/>
                <w:sz w:val="12"/>
                <w:szCs w:val="12"/>
              </w:rPr>
            </w:pPr>
            <w:r w:rsidRPr="002C088F">
              <w:rPr>
                <w:rFonts w:eastAsia="Calibri"/>
                <w:b/>
                <w:bCs/>
                <w:color w:val="000000"/>
                <w:sz w:val="12"/>
                <w:szCs w:val="12"/>
                <w:lang w:val="en-ID"/>
              </w:rPr>
              <w:t>0,49</w:t>
            </w:r>
          </w:p>
        </w:tc>
        <w:tc>
          <w:tcPr>
            <w:tcW w:w="425" w:type="dxa"/>
            <w:tcBorders>
              <w:top w:val="nil"/>
              <w:left w:val="nil"/>
              <w:bottom w:val="single" w:sz="8" w:space="0" w:color="auto"/>
              <w:right w:val="single" w:sz="8" w:space="0" w:color="auto"/>
            </w:tcBorders>
            <w:shd w:val="clear" w:color="auto" w:fill="auto"/>
            <w:noWrap/>
            <w:vAlign w:val="center"/>
            <w:hideMark/>
          </w:tcPr>
          <w:p w14:paraId="3C2EEE4F" w14:textId="77777777" w:rsidR="002C088F" w:rsidRPr="002C088F" w:rsidRDefault="002C088F" w:rsidP="002C088F">
            <w:pPr>
              <w:spacing w:before="0" w:line="240" w:lineRule="auto"/>
              <w:ind w:firstLine="0"/>
              <w:jc w:val="center"/>
              <w:rPr>
                <w:b/>
                <w:bCs/>
                <w:color w:val="000000"/>
                <w:sz w:val="12"/>
                <w:szCs w:val="12"/>
              </w:rPr>
            </w:pPr>
            <w:r w:rsidRPr="002C088F">
              <w:rPr>
                <w:rFonts w:eastAsia="Calibri"/>
                <w:b/>
                <w:bCs/>
                <w:color w:val="000000"/>
                <w:sz w:val="12"/>
                <w:szCs w:val="12"/>
                <w:lang w:val="en-ID"/>
              </w:rPr>
              <w:t>0,50</w:t>
            </w:r>
          </w:p>
        </w:tc>
        <w:tc>
          <w:tcPr>
            <w:tcW w:w="425" w:type="dxa"/>
            <w:tcBorders>
              <w:top w:val="nil"/>
              <w:left w:val="nil"/>
              <w:bottom w:val="single" w:sz="8" w:space="0" w:color="auto"/>
              <w:right w:val="single" w:sz="8" w:space="0" w:color="auto"/>
            </w:tcBorders>
            <w:shd w:val="clear" w:color="auto" w:fill="auto"/>
            <w:noWrap/>
            <w:vAlign w:val="center"/>
            <w:hideMark/>
          </w:tcPr>
          <w:p w14:paraId="6F791407" w14:textId="77777777" w:rsidR="002C088F" w:rsidRPr="002C088F" w:rsidRDefault="002C088F" w:rsidP="002C088F">
            <w:pPr>
              <w:spacing w:before="0" w:line="240" w:lineRule="auto"/>
              <w:ind w:firstLine="0"/>
              <w:jc w:val="center"/>
              <w:rPr>
                <w:b/>
                <w:bCs/>
                <w:color w:val="000000"/>
                <w:sz w:val="12"/>
                <w:szCs w:val="12"/>
              </w:rPr>
            </w:pPr>
            <w:r w:rsidRPr="002C088F">
              <w:rPr>
                <w:rFonts w:eastAsia="Calibri"/>
                <w:b/>
                <w:bCs/>
                <w:color w:val="000000"/>
                <w:sz w:val="12"/>
                <w:szCs w:val="12"/>
                <w:lang w:val="en-ID"/>
              </w:rPr>
              <w:t>0,46</w:t>
            </w:r>
          </w:p>
        </w:tc>
        <w:tc>
          <w:tcPr>
            <w:tcW w:w="425" w:type="dxa"/>
            <w:tcBorders>
              <w:top w:val="nil"/>
              <w:left w:val="nil"/>
              <w:bottom w:val="single" w:sz="8" w:space="0" w:color="auto"/>
              <w:right w:val="single" w:sz="8" w:space="0" w:color="auto"/>
            </w:tcBorders>
            <w:shd w:val="clear" w:color="auto" w:fill="auto"/>
            <w:noWrap/>
            <w:vAlign w:val="center"/>
            <w:hideMark/>
          </w:tcPr>
          <w:p w14:paraId="13024DC0" w14:textId="77777777" w:rsidR="002C088F" w:rsidRPr="002C088F" w:rsidRDefault="002C088F" w:rsidP="002C088F">
            <w:pPr>
              <w:spacing w:before="0" w:line="240" w:lineRule="auto"/>
              <w:ind w:firstLine="0"/>
              <w:jc w:val="center"/>
              <w:rPr>
                <w:b/>
                <w:bCs/>
                <w:color w:val="000000"/>
                <w:sz w:val="12"/>
                <w:szCs w:val="12"/>
              </w:rPr>
            </w:pPr>
            <w:r w:rsidRPr="002C088F">
              <w:rPr>
                <w:rFonts w:eastAsia="Calibri"/>
                <w:b/>
                <w:bCs/>
                <w:color w:val="000000"/>
                <w:sz w:val="12"/>
                <w:szCs w:val="12"/>
                <w:lang w:val="en-ID"/>
              </w:rPr>
              <w:t>0,49</w:t>
            </w:r>
          </w:p>
        </w:tc>
        <w:tc>
          <w:tcPr>
            <w:tcW w:w="425" w:type="dxa"/>
            <w:tcBorders>
              <w:top w:val="nil"/>
              <w:left w:val="nil"/>
              <w:bottom w:val="single" w:sz="8" w:space="0" w:color="auto"/>
              <w:right w:val="single" w:sz="8" w:space="0" w:color="auto"/>
            </w:tcBorders>
            <w:shd w:val="clear" w:color="auto" w:fill="auto"/>
            <w:noWrap/>
            <w:vAlign w:val="center"/>
            <w:hideMark/>
          </w:tcPr>
          <w:p w14:paraId="5A6D864E" w14:textId="77777777" w:rsidR="002C088F" w:rsidRPr="002C088F" w:rsidRDefault="002C088F" w:rsidP="002C088F">
            <w:pPr>
              <w:spacing w:before="0" w:line="240" w:lineRule="auto"/>
              <w:ind w:firstLine="0"/>
              <w:jc w:val="center"/>
              <w:rPr>
                <w:b/>
                <w:bCs/>
                <w:color w:val="000000"/>
                <w:sz w:val="12"/>
                <w:szCs w:val="12"/>
              </w:rPr>
            </w:pPr>
            <w:r w:rsidRPr="002C088F">
              <w:rPr>
                <w:rFonts w:eastAsia="Calibri"/>
                <w:b/>
                <w:bCs/>
                <w:color w:val="000000"/>
                <w:sz w:val="12"/>
                <w:szCs w:val="12"/>
                <w:lang w:val="en-ID"/>
              </w:rPr>
              <w:t>0,48</w:t>
            </w:r>
          </w:p>
        </w:tc>
        <w:tc>
          <w:tcPr>
            <w:tcW w:w="425" w:type="dxa"/>
            <w:tcBorders>
              <w:top w:val="nil"/>
              <w:left w:val="nil"/>
              <w:bottom w:val="single" w:sz="8" w:space="0" w:color="auto"/>
              <w:right w:val="single" w:sz="8" w:space="0" w:color="auto"/>
            </w:tcBorders>
            <w:shd w:val="clear" w:color="auto" w:fill="auto"/>
            <w:noWrap/>
            <w:vAlign w:val="center"/>
            <w:hideMark/>
          </w:tcPr>
          <w:p w14:paraId="36C64A15" w14:textId="77777777" w:rsidR="002C088F" w:rsidRPr="002C088F" w:rsidRDefault="002C088F" w:rsidP="002C088F">
            <w:pPr>
              <w:spacing w:before="0" w:line="240" w:lineRule="auto"/>
              <w:ind w:firstLine="0"/>
              <w:jc w:val="center"/>
              <w:rPr>
                <w:b/>
                <w:bCs/>
                <w:color w:val="000000"/>
                <w:sz w:val="12"/>
                <w:szCs w:val="12"/>
              </w:rPr>
            </w:pPr>
            <w:r w:rsidRPr="002C088F">
              <w:rPr>
                <w:rFonts w:eastAsia="Calibri"/>
                <w:b/>
                <w:bCs/>
                <w:color w:val="000000"/>
                <w:sz w:val="12"/>
                <w:szCs w:val="12"/>
                <w:lang w:val="en-ID"/>
              </w:rPr>
              <w:t>0,47</w:t>
            </w:r>
          </w:p>
        </w:tc>
      </w:tr>
    </w:tbl>
    <w:p w14:paraId="7A00575D" w14:textId="14948E99" w:rsidR="0062430F" w:rsidRDefault="0062430F" w:rsidP="00D2740F">
      <w:pPr>
        <w:spacing w:before="0" w:line="240" w:lineRule="auto"/>
        <w:ind w:firstLine="0"/>
        <w:rPr>
          <w:rFonts w:eastAsia="Calibri"/>
          <w:szCs w:val="22"/>
        </w:rPr>
      </w:pPr>
    </w:p>
    <w:p w14:paraId="746A97CF" w14:textId="4185118E" w:rsidR="00EF30E6" w:rsidRPr="00D2740F" w:rsidRDefault="006D2DF6" w:rsidP="00D2740F">
      <w:pPr>
        <w:spacing w:before="0" w:line="240" w:lineRule="auto"/>
        <w:rPr>
          <w:rFonts w:eastAsia="Calibri"/>
        </w:rPr>
      </w:pPr>
      <w:proofErr w:type="spellStart"/>
      <w:r w:rsidRPr="006D2DF6">
        <w:rPr>
          <w:rFonts w:eastAsia="Calibri"/>
        </w:rPr>
        <w:t>Dalam</w:t>
      </w:r>
      <w:proofErr w:type="spellEnd"/>
      <w:r w:rsidRPr="006D2DF6">
        <w:rPr>
          <w:rFonts w:eastAsia="Calibri"/>
        </w:rPr>
        <w:t xml:space="preserve"> </w:t>
      </w:r>
      <w:proofErr w:type="spellStart"/>
      <w:r w:rsidRPr="006D2DF6">
        <w:rPr>
          <w:rFonts w:eastAsia="Calibri"/>
        </w:rPr>
        <w:t>hal</w:t>
      </w:r>
      <w:proofErr w:type="spellEnd"/>
      <w:r w:rsidRPr="006D2DF6">
        <w:rPr>
          <w:rFonts w:eastAsia="Calibri"/>
        </w:rPr>
        <w:t xml:space="preserve"> </w:t>
      </w:r>
      <w:proofErr w:type="spellStart"/>
      <w:r w:rsidRPr="006D2DF6">
        <w:rPr>
          <w:rFonts w:eastAsia="Calibri"/>
        </w:rPr>
        <w:t>ini</w:t>
      </w:r>
      <w:proofErr w:type="spellEnd"/>
      <w:r w:rsidRPr="006D2DF6">
        <w:rPr>
          <w:rFonts w:eastAsia="Calibri"/>
        </w:rPr>
        <w:t xml:space="preserve">, </w:t>
      </w:r>
      <w:proofErr w:type="spellStart"/>
      <w:r w:rsidRPr="006D2DF6">
        <w:rPr>
          <w:rFonts w:eastAsia="Calibri"/>
        </w:rPr>
        <w:t>telah</w:t>
      </w:r>
      <w:proofErr w:type="spellEnd"/>
      <w:r w:rsidRPr="006D2DF6">
        <w:rPr>
          <w:rFonts w:eastAsia="Calibri"/>
        </w:rPr>
        <w:t xml:space="preserve"> </w:t>
      </w:r>
      <w:proofErr w:type="spellStart"/>
      <w:r w:rsidRPr="006D2DF6">
        <w:rPr>
          <w:rFonts w:eastAsia="Calibri"/>
        </w:rPr>
        <w:t>dilakukan</w:t>
      </w:r>
      <w:proofErr w:type="spellEnd"/>
      <w:r w:rsidRPr="006D2DF6">
        <w:rPr>
          <w:rFonts w:eastAsia="Calibri"/>
        </w:rPr>
        <w:t xml:space="preserve"> </w:t>
      </w:r>
      <w:proofErr w:type="spellStart"/>
      <w:r w:rsidRPr="006D2DF6">
        <w:rPr>
          <w:rFonts w:eastAsia="Calibri"/>
        </w:rPr>
        <w:t>pengukuran</w:t>
      </w:r>
      <w:proofErr w:type="spellEnd"/>
      <w:r w:rsidRPr="006D2DF6">
        <w:rPr>
          <w:rFonts w:eastAsia="Calibri"/>
        </w:rPr>
        <w:t xml:space="preserve"> </w:t>
      </w:r>
      <w:proofErr w:type="spellStart"/>
      <w:r w:rsidRPr="006D2DF6">
        <w:rPr>
          <w:rFonts w:eastAsia="Calibri"/>
        </w:rPr>
        <w:t>medan</w:t>
      </w:r>
      <w:proofErr w:type="spellEnd"/>
      <w:r w:rsidRPr="006D2DF6">
        <w:rPr>
          <w:rFonts w:eastAsia="Calibri"/>
        </w:rPr>
        <w:t xml:space="preserve"> magnet </w:t>
      </w:r>
      <w:proofErr w:type="spellStart"/>
      <w:r w:rsidRPr="006D2DF6">
        <w:rPr>
          <w:rFonts w:eastAsia="Calibri"/>
        </w:rPr>
        <w:t>dari</w:t>
      </w:r>
      <w:proofErr w:type="spellEnd"/>
      <w:r w:rsidRPr="006D2DF6">
        <w:rPr>
          <w:rFonts w:eastAsia="Calibri"/>
        </w:rPr>
        <w:t xml:space="preserve"> </w:t>
      </w:r>
      <w:proofErr w:type="spellStart"/>
      <w:r w:rsidRPr="006D2DF6">
        <w:rPr>
          <w:rFonts w:eastAsia="Calibri"/>
        </w:rPr>
        <w:t>lampu</w:t>
      </w:r>
      <w:proofErr w:type="spellEnd"/>
      <w:r w:rsidRPr="006D2DF6">
        <w:rPr>
          <w:rFonts w:eastAsia="Calibri"/>
        </w:rPr>
        <w:t xml:space="preserve"> </w:t>
      </w:r>
      <w:r w:rsidRPr="006D2DF6">
        <w:rPr>
          <w:rFonts w:eastAsia="Calibri"/>
          <w:i/>
          <w:iCs/>
        </w:rPr>
        <w:t>existing</w:t>
      </w:r>
      <w:r w:rsidRPr="006D2DF6">
        <w:rPr>
          <w:rFonts w:eastAsia="Calibri"/>
        </w:rPr>
        <w:t xml:space="preserve"> dan </w:t>
      </w:r>
      <w:proofErr w:type="spellStart"/>
      <w:r w:rsidRPr="006D2DF6">
        <w:rPr>
          <w:rFonts w:eastAsia="Calibri"/>
        </w:rPr>
        <w:t>didapat</w:t>
      </w:r>
      <w:proofErr w:type="spellEnd"/>
      <w:r w:rsidRPr="006D2DF6">
        <w:rPr>
          <w:rFonts w:eastAsia="Calibri"/>
        </w:rPr>
        <w:t xml:space="preserve"> </w:t>
      </w:r>
      <w:proofErr w:type="spellStart"/>
      <w:r w:rsidRPr="006D2DF6">
        <w:rPr>
          <w:rFonts w:eastAsia="Calibri"/>
        </w:rPr>
        <w:t>bahwa</w:t>
      </w:r>
      <w:proofErr w:type="spellEnd"/>
      <w:r w:rsidRPr="006D2DF6">
        <w:rPr>
          <w:rFonts w:eastAsia="Calibri"/>
        </w:rPr>
        <w:t xml:space="preserve"> </w:t>
      </w:r>
      <w:proofErr w:type="spellStart"/>
      <w:r w:rsidRPr="006D2DF6">
        <w:rPr>
          <w:rFonts w:eastAsia="Calibri"/>
        </w:rPr>
        <w:t>keseluruhannya</w:t>
      </w:r>
      <w:proofErr w:type="spellEnd"/>
      <w:r w:rsidRPr="006D2DF6">
        <w:rPr>
          <w:rFonts w:eastAsia="Calibri"/>
        </w:rPr>
        <w:t xml:space="preserve"> </w:t>
      </w:r>
      <w:proofErr w:type="spellStart"/>
      <w:r w:rsidRPr="006D2DF6">
        <w:rPr>
          <w:rFonts w:eastAsia="Calibri"/>
        </w:rPr>
        <w:t>masih</w:t>
      </w:r>
      <w:proofErr w:type="spellEnd"/>
      <w:r w:rsidRPr="006D2DF6">
        <w:rPr>
          <w:rFonts w:eastAsia="Calibri"/>
        </w:rPr>
        <w:t xml:space="preserve"> </w:t>
      </w:r>
      <w:proofErr w:type="spellStart"/>
      <w:r w:rsidRPr="006D2DF6">
        <w:rPr>
          <w:rFonts w:eastAsia="Calibri"/>
        </w:rPr>
        <w:t>sesuai</w:t>
      </w:r>
      <w:proofErr w:type="spellEnd"/>
      <w:r w:rsidRPr="006D2DF6">
        <w:rPr>
          <w:rFonts w:eastAsia="Calibri"/>
        </w:rPr>
        <w:t xml:space="preserve"> </w:t>
      </w:r>
      <w:proofErr w:type="spellStart"/>
      <w:r w:rsidRPr="006D2DF6">
        <w:rPr>
          <w:rFonts w:eastAsia="Calibri"/>
        </w:rPr>
        <w:t>dengan</w:t>
      </w:r>
      <w:proofErr w:type="spellEnd"/>
      <w:r w:rsidRPr="006D2DF6">
        <w:rPr>
          <w:rFonts w:eastAsia="Calibri"/>
        </w:rPr>
        <w:t xml:space="preserve"> SPLN </w:t>
      </w:r>
      <w:proofErr w:type="gramStart"/>
      <w:r w:rsidRPr="006D2DF6">
        <w:rPr>
          <w:rFonts w:eastAsia="Calibri"/>
        </w:rPr>
        <w:t>112 :</w:t>
      </w:r>
      <w:proofErr w:type="gramEnd"/>
      <w:r w:rsidRPr="006D2DF6">
        <w:rPr>
          <w:rFonts w:eastAsia="Calibri"/>
        </w:rPr>
        <w:t xml:space="preserve"> 1994, </w:t>
      </w:r>
      <w:proofErr w:type="spellStart"/>
      <w:r w:rsidRPr="006D2DF6">
        <w:rPr>
          <w:rFonts w:eastAsia="Calibri"/>
        </w:rPr>
        <w:t>besarnya</w:t>
      </w:r>
      <w:proofErr w:type="spellEnd"/>
      <w:r w:rsidRPr="006D2DF6">
        <w:rPr>
          <w:rFonts w:eastAsia="Calibri"/>
        </w:rPr>
        <w:t xml:space="preserve"> </w:t>
      </w:r>
      <w:proofErr w:type="spellStart"/>
      <w:r w:rsidRPr="006D2DF6">
        <w:rPr>
          <w:rFonts w:eastAsia="Calibri"/>
        </w:rPr>
        <w:t>nilai</w:t>
      </w:r>
      <w:proofErr w:type="spellEnd"/>
      <w:r w:rsidRPr="006D2DF6">
        <w:rPr>
          <w:rFonts w:eastAsia="Calibri"/>
        </w:rPr>
        <w:t xml:space="preserve"> </w:t>
      </w:r>
      <w:proofErr w:type="spellStart"/>
      <w:r w:rsidRPr="006D2DF6">
        <w:rPr>
          <w:rFonts w:eastAsia="Calibri"/>
        </w:rPr>
        <w:t>medan</w:t>
      </w:r>
      <w:proofErr w:type="spellEnd"/>
      <w:r w:rsidRPr="006D2DF6">
        <w:rPr>
          <w:rFonts w:eastAsia="Calibri"/>
        </w:rPr>
        <w:t xml:space="preserve"> magnet </w:t>
      </w:r>
      <w:proofErr w:type="spellStart"/>
      <w:r w:rsidRPr="006D2DF6">
        <w:rPr>
          <w:rFonts w:eastAsia="Calibri"/>
        </w:rPr>
        <w:t>lampu</w:t>
      </w:r>
      <w:proofErr w:type="spellEnd"/>
      <w:r w:rsidRPr="006D2DF6">
        <w:rPr>
          <w:rFonts w:eastAsia="Calibri"/>
        </w:rPr>
        <w:t xml:space="preserve"> </w:t>
      </w:r>
      <w:proofErr w:type="spellStart"/>
      <w:r w:rsidRPr="006D2DF6">
        <w:rPr>
          <w:rFonts w:eastAsia="Calibri"/>
        </w:rPr>
        <w:t>optimasi</w:t>
      </w:r>
      <w:proofErr w:type="spellEnd"/>
      <w:r w:rsidRPr="006D2DF6">
        <w:rPr>
          <w:rFonts w:eastAsia="Calibri"/>
        </w:rPr>
        <w:t xml:space="preserve"> </w:t>
      </w:r>
      <w:proofErr w:type="spellStart"/>
      <w:r w:rsidRPr="006D2DF6">
        <w:rPr>
          <w:rFonts w:eastAsia="Calibri"/>
        </w:rPr>
        <w:t>lebih</w:t>
      </w:r>
      <w:proofErr w:type="spellEnd"/>
      <w:r w:rsidRPr="006D2DF6">
        <w:rPr>
          <w:rFonts w:eastAsia="Calibri"/>
        </w:rPr>
        <w:t xml:space="preserve"> </w:t>
      </w:r>
      <w:proofErr w:type="spellStart"/>
      <w:r w:rsidRPr="006D2DF6">
        <w:rPr>
          <w:rFonts w:eastAsia="Calibri"/>
        </w:rPr>
        <w:t>kecil</w:t>
      </w:r>
      <w:proofErr w:type="spellEnd"/>
      <w:r w:rsidRPr="006D2DF6">
        <w:rPr>
          <w:rFonts w:eastAsia="Calibri"/>
        </w:rPr>
        <w:t xml:space="preserve"> </w:t>
      </w:r>
      <w:proofErr w:type="spellStart"/>
      <w:r w:rsidRPr="006D2DF6">
        <w:rPr>
          <w:rFonts w:eastAsia="Calibri"/>
        </w:rPr>
        <w:t>daripada</w:t>
      </w:r>
      <w:proofErr w:type="spellEnd"/>
      <w:r w:rsidRPr="006D2DF6">
        <w:rPr>
          <w:rFonts w:eastAsia="Calibri"/>
        </w:rPr>
        <w:t xml:space="preserve"> </w:t>
      </w:r>
      <w:proofErr w:type="spellStart"/>
      <w:r w:rsidRPr="006D2DF6">
        <w:rPr>
          <w:rFonts w:eastAsia="Calibri"/>
        </w:rPr>
        <w:t>lampu</w:t>
      </w:r>
      <w:proofErr w:type="spellEnd"/>
      <w:r w:rsidRPr="006D2DF6">
        <w:rPr>
          <w:rFonts w:eastAsia="Calibri"/>
        </w:rPr>
        <w:t xml:space="preserve"> </w:t>
      </w:r>
      <w:r w:rsidRPr="006D2DF6">
        <w:rPr>
          <w:rFonts w:eastAsia="Calibri"/>
          <w:i/>
          <w:iCs/>
        </w:rPr>
        <w:t xml:space="preserve">existing </w:t>
      </w:r>
      <w:proofErr w:type="spellStart"/>
      <w:r w:rsidRPr="006D2DF6">
        <w:rPr>
          <w:rFonts w:eastAsia="Calibri"/>
        </w:rPr>
        <w:t>sehingga</w:t>
      </w:r>
      <w:proofErr w:type="spellEnd"/>
      <w:r w:rsidRPr="006D2DF6">
        <w:rPr>
          <w:rFonts w:eastAsia="Calibri"/>
        </w:rPr>
        <w:t xml:space="preserve"> </w:t>
      </w:r>
      <w:proofErr w:type="spellStart"/>
      <w:r w:rsidRPr="006D2DF6">
        <w:rPr>
          <w:rFonts w:eastAsia="Calibri"/>
        </w:rPr>
        <w:t>dapat</w:t>
      </w:r>
      <w:proofErr w:type="spellEnd"/>
      <w:r w:rsidRPr="006D2DF6">
        <w:rPr>
          <w:rFonts w:eastAsia="Calibri"/>
        </w:rPr>
        <w:t xml:space="preserve"> </w:t>
      </w:r>
      <w:proofErr w:type="spellStart"/>
      <w:r w:rsidRPr="006D2DF6">
        <w:rPr>
          <w:rFonts w:eastAsia="Calibri"/>
        </w:rPr>
        <w:t>disimpulkan</w:t>
      </w:r>
      <w:proofErr w:type="spellEnd"/>
      <w:r w:rsidRPr="006D2DF6">
        <w:rPr>
          <w:rFonts w:eastAsia="Calibri"/>
        </w:rPr>
        <w:t xml:space="preserve"> </w:t>
      </w:r>
      <w:proofErr w:type="spellStart"/>
      <w:r w:rsidRPr="006D2DF6">
        <w:rPr>
          <w:rFonts w:eastAsia="Calibri"/>
        </w:rPr>
        <w:t>lampu</w:t>
      </w:r>
      <w:proofErr w:type="spellEnd"/>
      <w:r w:rsidRPr="006D2DF6">
        <w:rPr>
          <w:rFonts w:eastAsia="Calibri"/>
        </w:rPr>
        <w:t xml:space="preserve"> </w:t>
      </w:r>
      <w:proofErr w:type="spellStart"/>
      <w:r w:rsidRPr="006D2DF6">
        <w:rPr>
          <w:rFonts w:eastAsia="Calibri"/>
        </w:rPr>
        <w:t>optimasi</w:t>
      </w:r>
      <w:proofErr w:type="spellEnd"/>
      <w:r w:rsidRPr="006D2DF6">
        <w:rPr>
          <w:rFonts w:eastAsia="Calibri"/>
        </w:rPr>
        <w:t xml:space="preserve"> </w:t>
      </w:r>
      <w:proofErr w:type="spellStart"/>
      <w:r w:rsidRPr="006D2DF6">
        <w:rPr>
          <w:rFonts w:eastAsia="Calibri"/>
        </w:rPr>
        <w:t>selain</w:t>
      </w:r>
      <w:proofErr w:type="spellEnd"/>
      <w:r w:rsidRPr="006D2DF6">
        <w:rPr>
          <w:rFonts w:eastAsia="Calibri"/>
        </w:rPr>
        <w:t xml:space="preserve"> </w:t>
      </w:r>
      <w:proofErr w:type="spellStart"/>
      <w:r w:rsidRPr="006D2DF6">
        <w:rPr>
          <w:rFonts w:eastAsia="Calibri"/>
        </w:rPr>
        <w:t>lebih</w:t>
      </w:r>
      <w:proofErr w:type="spellEnd"/>
      <w:r w:rsidRPr="006D2DF6">
        <w:rPr>
          <w:rFonts w:eastAsia="Calibri"/>
        </w:rPr>
        <w:t xml:space="preserve"> </w:t>
      </w:r>
      <w:proofErr w:type="spellStart"/>
      <w:r w:rsidRPr="006D2DF6">
        <w:rPr>
          <w:rFonts w:eastAsia="Calibri"/>
        </w:rPr>
        <w:t>hemat</w:t>
      </w:r>
      <w:proofErr w:type="spellEnd"/>
      <w:r w:rsidRPr="006D2DF6">
        <w:rPr>
          <w:rFonts w:eastAsia="Calibri"/>
        </w:rPr>
        <w:t xml:space="preserve"> juga </w:t>
      </w:r>
      <w:proofErr w:type="spellStart"/>
      <w:r w:rsidRPr="006D2DF6">
        <w:rPr>
          <w:rFonts w:eastAsia="Calibri"/>
        </w:rPr>
        <w:t>lebih</w:t>
      </w:r>
      <w:proofErr w:type="spellEnd"/>
      <w:r w:rsidRPr="006D2DF6">
        <w:rPr>
          <w:rFonts w:eastAsia="Calibri"/>
        </w:rPr>
        <w:t xml:space="preserve"> </w:t>
      </w:r>
      <w:proofErr w:type="spellStart"/>
      <w:r w:rsidRPr="006D2DF6">
        <w:rPr>
          <w:rFonts w:eastAsia="Calibri"/>
        </w:rPr>
        <w:t>aman</w:t>
      </w:r>
      <w:proofErr w:type="spellEnd"/>
      <w:r w:rsidRPr="006D2DF6">
        <w:rPr>
          <w:rFonts w:eastAsia="Calibri"/>
        </w:rPr>
        <w:t xml:space="preserve"> </w:t>
      </w:r>
      <w:proofErr w:type="spellStart"/>
      <w:r w:rsidRPr="006D2DF6">
        <w:rPr>
          <w:rFonts w:eastAsia="Calibri"/>
        </w:rPr>
        <w:t>daripada</w:t>
      </w:r>
      <w:proofErr w:type="spellEnd"/>
      <w:r w:rsidRPr="006D2DF6">
        <w:rPr>
          <w:rFonts w:eastAsia="Calibri"/>
        </w:rPr>
        <w:t xml:space="preserve"> </w:t>
      </w:r>
      <w:proofErr w:type="spellStart"/>
      <w:r w:rsidRPr="006D2DF6">
        <w:rPr>
          <w:rFonts w:eastAsia="Calibri"/>
        </w:rPr>
        <w:t>lampu</w:t>
      </w:r>
      <w:proofErr w:type="spellEnd"/>
      <w:r w:rsidRPr="006D2DF6">
        <w:rPr>
          <w:rFonts w:eastAsia="Calibri"/>
        </w:rPr>
        <w:t xml:space="preserve"> </w:t>
      </w:r>
      <w:r w:rsidRPr="006D2DF6">
        <w:rPr>
          <w:rFonts w:eastAsia="Calibri"/>
          <w:i/>
          <w:iCs/>
        </w:rPr>
        <w:t>existing</w:t>
      </w:r>
      <w:r w:rsidRPr="006D2DF6">
        <w:rPr>
          <w:rFonts w:eastAsia="Calibri"/>
        </w:rPr>
        <w:t>.</w:t>
      </w:r>
    </w:p>
    <w:p w14:paraId="4C00304B" w14:textId="77777777" w:rsidR="00EF30E6" w:rsidRPr="00EF30E6" w:rsidRDefault="00EF30E6" w:rsidP="00EF30E6">
      <w:pPr>
        <w:keepNext/>
        <w:keepLines/>
        <w:widowControl w:val="0"/>
        <w:numPr>
          <w:ilvl w:val="0"/>
          <w:numId w:val="10"/>
        </w:numPr>
        <w:autoSpaceDE w:val="0"/>
        <w:autoSpaceDN w:val="0"/>
        <w:spacing w:before="0" w:line="240" w:lineRule="auto"/>
        <w:ind w:left="284" w:hanging="284"/>
        <w:outlineLvl w:val="0"/>
        <w:rPr>
          <w:b/>
          <w:szCs w:val="22"/>
          <w:lang w:val="id"/>
        </w:rPr>
      </w:pPr>
      <w:r w:rsidRPr="00EF30E6">
        <w:rPr>
          <w:b/>
          <w:szCs w:val="22"/>
          <w:lang w:val="id"/>
        </w:rPr>
        <w:lastRenderedPageBreak/>
        <w:t>KESIMPULAN</w:t>
      </w:r>
    </w:p>
    <w:p w14:paraId="14ED4492" w14:textId="29F23A4C" w:rsidR="00C7283B" w:rsidRPr="00A03607" w:rsidRDefault="00A42170" w:rsidP="00C40646">
      <w:pPr>
        <w:numPr>
          <w:ilvl w:val="0"/>
          <w:numId w:val="11"/>
        </w:numPr>
        <w:spacing w:before="0" w:after="160" w:line="240" w:lineRule="auto"/>
        <w:ind w:left="567" w:hanging="283"/>
        <w:contextualSpacing/>
        <w:rPr>
          <w:rFonts w:eastAsia="Calibri"/>
          <w:szCs w:val="24"/>
          <w:lang w:val="id-ID"/>
        </w:rPr>
      </w:pPr>
      <w:proofErr w:type="spellStart"/>
      <w:r>
        <w:rPr>
          <w:rFonts w:eastAsia="Calibri"/>
          <w:szCs w:val="22"/>
        </w:rPr>
        <w:t>L</w:t>
      </w:r>
      <w:r w:rsidRPr="00A42170">
        <w:rPr>
          <w:rFonts w:eastAsia="Calibri"/>
          <w:szCs w:val="22"/>
        </w:rPr>
        <w:t>ampu</w:t>
      </w:r>
      <w:proofErr w:type="spellEnd"/>
      <w:r w:rsidRPr="00A42170">
        <w:rPr>
          <w:rFonts w:eastAsia="Calibri"/>
          <w:szCs w:val="22"/>
        </w:rPr>
        <w:t xml:space="preserve"> yang </w:t>
      </w:r>
      <w:proofErr w:type="spellStart"/>
      <w:r w:rsidRPr="00A42170">
        <w:rPr>
          <w:rFonts w:eastAsia="Calibri"/>
          <w:szCs w:val="22"/>
        </w:rPr>
        <w:t>sudah</w:t>
      </w:r>
      <w:proofErr w:type="spellEnd"/>
      <w:r w:rsidRPr="00A42170">
        <w:rPr>
          <w:rFonts w:eastAsia="Calibri"/>
          <w:szCs w:val="22"/>
        </w:rPr>
        <w:t xml:space="preserve"> </w:t>
      </w:r>
      <w:proofErr w:type="spellStart"/>
      <w:r w:rsidRPr="00A42170">
        <w:rPr>
          <w:rFonts w:eastAsia="Calibri"/>
          <w:szCs w:val="22"/>
        </w:rPr>
        <w:t>optimasi</w:t>
      </w:r>
      <w:proofErr w:type="spellEnd"/>
      <w:r w:rsidRPr="00A42170">
        <w:rPr>
          <w:rFonts w:eastAsia="Calibri"/>
          <w:szCs w:val="22"/>
        </w:rPr>
        <w:t xml:space="preserve"> </w:t>
      </w:r>
      <w:proofErr w:type="spellStart"/>
      <w:r w:rsidRPr="00A42170">
        <w:rPr>
          <w:rFonts w:eastAsia="Calibri"/>
          <w:szCs w:val="22"/>
        </w:rPr>
        <w:t>sesuai</w:t>
      </w:r>
      <w:proofErr w:type="spellEnd"/>
      <w:r w:rsidRPr="00A42170">
        <w:rPr>
          <w:rFonts w:eastAsia="Calibri"/>
          <w:szCs w:val="22"/>
        </w:rPr>
        <w:t xml:space="preserve"> </w:t>
      </w:r>
      <w:proofErr w:type="spellStart"/>
      <w:r w:rsidRPr="00A42170">
        <w:rPr>
          <w:rFonts w:eastAsia="Calibri"/>
          <w:szCs w:val="22"/>
        </w:rPr>
        <w:t>dengan</w:t>
      </w:r>
      <w:proofErr w:type="spellEnd"/>
      <w:r w:rsidRPr="00A42170">
        <w:rPr>
          <w:rFonts w:eastAsia="Calibri"/>
          <w:szCs w:val="22"/>
        </w:rPr>
        <w:t xml:space="preserve"> </w:t>
      </w:r>
      <w:proofErr w:type="spellStart"/>
      <w:r w:rsidRPr="00A42170">
        <w:rPr>
          <w:rFonts w:eastAsia="Calibri"/>
          <w:szCs w:val="22"/>
        </w:rPr>
        <w:t>fungsi</w:t>
      </w:r>
      <w:proofErr w:type="spellEnd"/>
      <w:r w:rsidRPr="00A42170">
        <w:rPr>
          <w:rFonts w:eastAsia="Calibri"/>
          <w:szCs w:val="22"/>
        </w:rPr>
        <w:t xml:space="preserve">, </w:t>
      </w:r>
      <w:proofErr w:type="spellStart"/>
      <w:r w:rsidRPr="00A42170">
        <w:rPr>
          <w:rFonts w:eastAsia="Calibri"/>
          <w:szCs w:val="22"/>
        </w:rPr>
        <w:t>intensitas</w:t>
      </w:r>
      <w:proofErr w:type="spellEnd"/>
      <w:r w:rsidRPr="00A42170">
        <w:rPr>
          <w:rFonts w:eastAsia="Calibri"/>
          <w:szCs w:val="22"/>
        </w:rPr>
        <w:t xml:space="preserve"> </w:t>
      </w:r>
      <w:proofErr w:type="spellStart"/>
      <w:r w:rsidRPr="00A42170">
        <w:rPr>
          <w:rFonts w:eastAsia="Calibri"/>
          <w:szCs w:val="22"/>
        </w:rPr>
        <w:t>cahayanya</w:t>
      </w:r>
      <w:proofErr w:type="spellEnd"/>
      <w:r w:rsidRPr="00A42170">
        <w:rPr>
          <w:rFonts w:eastAsia="Calibri"/>
          <w:szCs w:val="22"/>
        </w:rPr>
        <w:t xml:space="preserve">, </w:t>
      </w:r>
      <w:proofErr w:type="spellStart"/>
      <w:r w:rsidR="00201960">
        <w:rPr>
          <w:rFonts w:eastAsia="Calibri"/>
          <w:szCs w:val="22"/>
        </w:rPr>
        <w:t>biaya</w:t>
      </w:r>
      <w:proofErr w:type="spellEnd"/>
      <w:r w:rsidR="00201960">
        <w:rPr>
          <w:rFonts w:eastAsia="Calibri"/>
          <w:szCs w:val="22"/>
        </w:rPr>
        <w:t xml:space="preserve"> </w:t>
      </w:r>
      <w:proofErr w:type="spellStart"/>
      <w:r w:rsidR="00201960">
        <w:rPr>
          <w:rFonts w:eastAsia="Calibri"/>
          <w:szCs w:val="22"/>
        </w:rPr>
        <w:t>energi</w:t>
      </w:r>
      <w:proofErr w:type="spellEnd"/>
      <w:r w:rsidR="00201960">
        <w:rPr>
          <w:rFonts w:eastAsia="Calibri"/>
          <w:szCs w:val="22"/>
        </w:rPr>
        <w:t xml:space="preserve"> </w:t>
      </w:r>
      <w:proofErr w:type="spellStart"/>
      <w:r w:rsidR="00201960">
        <w:rPr>
          <w:rFonts w:eastAsia="Calibri"/>
          <w:szCs w:val="22"/>
        </w:rPr>
        <w:t>listrik</w:t>
      </w:r>
      <w:proofErr w:type="spellEnd"/>
      <w:r w:rsidRPr="00A42170">
        <w:rPr>
          <w:rFonts w:eastAsia="Calibri"/>
          <w:szCs w:val="22"/>
        </w:rPr>
        <w:t xml:space="preserve"> paling </w:t>
      </w:r>
      <w:proofErr w:type="spellStart"/>
      <w:r w:rsidRPr="00A42170">
        <w:rPr>
          <w:rFonts w:eastAsia="Calibri"/>
          <w:szCs w:val="22"/>
        </w:rPr>
        <w:t>hemat</w:t>
      </w:r>
      <w:proofErr w:type="spellEnd"/>
      <w:r w:rsidRPr="00A42170">
        <w:rPr>
          <w:rFonts w:eastAsia="Calibri"/>
          <w:szCs w:val="22"/>
        </w:rPr>
        <w:t xml:space="preserve">, </w:t>
      </w:r>
      <w:proofErr w:type="spellStart"/>
      <w:r w:rsidRPr="00A42170">
        <w:rPr>
          <w:rFonts w:eastAsia="Calibri"/>
          <w:szCs w:val="22"/>
        </w:rPr>
        <w:t>serta</w:t>
      </w:r>
      <w:proofErr w:type="spellEnd"/>
      <w:r w:rsidRPr="00A42170">
        <w:rPr>
          <w:rFonts w:eastAsia="Calibri"/>
          <w:szCs w:val="22"/>
        </w:rPr>
        <w:t xml:space="preserve"> </w:t>
      </w:r>
      <w:proofErr w:type="spellStart"/>
      <w:r w:rsidRPr="00A42170">
        <w:rPr>
          <w:rFonts w:eastAsia="Calibri"/>
          <w:szCs w:val="22"/>
        </w:rPr>
        <w:t>besar</w:t>
      </w:r>
      <w:proofErr w:type="spellEnd"/>
      <w:r w:rsidRPr="00A42170">
        <w:rPr>
          <w:rFonts w:eastAsia="Calibri"/>
          <w:szCs w:val="22"/>
        </w:rPr>
        <w:t xml:space="preserve"> </w:t>
      </w:r>
      <w:proofErr w:type="spellStart"/>
      <w:r w:rsidRPr="00A42170">
        <w:rPr>
          <w:rFonts w:eastAsia="Calibri"/>
          <w:szCs w:val="22"/>
        </w:rPr>
        <w:t>paparan</w:t>
      </w:r>
      <w:proofErr w:type="spellEnd"/>
      <w:r w:rsidRPr="00A42170">
        <w:rPr>
          <w:rFonts w:eastAsia="Calibri"/>
          <w:szCs w:val="22"/>
        </w:rPr>
        <w:t xml:space="preserve"> </w:t>
      </w:r>
      <w:proofErr w:type="spellStart"/>
      <w:r w:rsidRPr="00A42170">
        <w:rPr>
          <w:rFonts w:eastAsia="Calibri"/>
          <w:szCs w:val="22"/>
        </w:rPr>
        <w:t>medan</w:t>
      </w:r>
      <w:proofErr w:type="spellEnd"/>
      <w:r w:rsidRPr="00A42170">
        <w:rPr>
          <w:rFonts w:eastAsia="Calibri"/>
          <w:szCs w:val="22"/>
        </w:rPr>
        <w:t xml:space="preserve"> magnet yang </w:t>
      </w:r>
      <w:proofErr w:type="spellStart"/>
      <w:r w:rsidRPr="00A42170">
        <w:rPr>
          <w:rFonts w:eastAsia="Calibri"/>
          <w:szCs w:val="22"/>
        </w:rPr>
        <w:t>lebih</w:t>
      </w:r>
      <w:proofErr w:type="spellEnd"/>
      <w:r w:rsidRPr="00A42170">
        <w:rPr>
          <w:rFonts w:eastAsia="Calibri"/>
          <w:szCs w:val="22"/>
        </w:rPr>
        <w:t xml:space="preserve"> </w:t>
      </w:r>
      <w:proofErr w:type="spellStart"/>
      <w:r w:rsidRPr="00A42170">
        <w:rPr>
          <w:rFonts w:eastAsia="Calibri"/>
          <w:szCs w:val="22"/>
        </w:rPr>
        <w:t>kecil</w:t>
      </w:r>
      <w:proofErr w:type="spellEnd"/>
      <w:r w:rsidRPr="00A42170">
        <w:rPr>
          <w:rFonts w:eastAsia="Calibri"/>
          <w:szCs w:val="22"/>
        </w:rPr>
        <w:t xml:space="preserve"> </w:t>
      </w:r>
      <w:proofErr w:type="spellStart"/>
      <w:r w:rsidRPr="00A42170">
        <w:rPr>
          <w:rFonts w:eastAsia="Calibri"/>
          <w:szCs w:val="22"/>
        </w:rPr>
        <w:t>adalah</w:t>
      </w:r>
      <w:proofErr w:type="spellEnd"/>
      <w:r w:rsidRPr="00A42170">
        <w:rPr>
          <w:rFonts w:eastAsia="Calibri"/>
          <w:szCs w:val="22"/>
        </w:rPr>
        <w:t xml:space="preserve"> </w:t>
      </w:r>
      <w:r>
        <w:rPr>
          <w:rFonts w:eastAsia="Calibri"/>
          <w:szCs w:val="22"/>
        </w:rPr>
        <w:t>t</w:t>
      </w:r>
      <w:r w:rsidRPr="00A42170">
        <w:rPr>
          <w:rFonts w:eastAsia="Calibri"/>
          <w:szCs w:val="22"/>
        </w:rPr>
        <w:t xml:space="preserve">eras </w:t>
      </w:r>
      <w:proofErr w:type="spellStart"/>
      <w:r w:rsidRPr="00A42170">
        <w:rPr>
          <w:rFonts w:eastAsia="Calibri"/>
          <w:szCs w:val="22"/>
        </w:rPr>
        <w:t>dengan</w:t>
      </w:r>
      <w:proofErr w:type="spellEnd"/>
      <w:r w:rsidRPr="00A42170">
        <w:rPr>
          <w:rFonts w:eastAsia="Calibri"/>
          <w:szCs w:val="22"/>
        </w:rPr>
        <w:t xml:space="preserve"> </w:t>
      </w:r>
      <w:proofErr w:type="spellStart"/>
      <w:r w:rsidRPr="00A42170">
        <w:rPr>
          <w:rFonts w:eastAsia="Calibri"/>
          <w:szCs w:val="22"/>
        </w:rPr>
        <w:t>lampu</w:t>
      </w:r>
      <w:proofErr w:type="spellEnd"/>
      <w:r w:rsidRPr="00A42170">
        <w:rPr>
          <w:rFonts w:eastAsia="Calibri"/>
          <w:szCs w:val="22"/>
        </w:rPr>
        <w:t xml:space="preserve"> CFL 11 </w:t>
      </w:r>
      <w:r>
        <w:rPr>
          <w:rFonts w:eastAsia="Calibri"/>
          <w:szCs w:val="22"/>
        </w:rPr>
        <w:t>W</w:t>
      </w:r>
      <w:r w:rsidRPr="00A42170">
        <w:rPr>
          <w:rFonts w:eastAsia="Calibri"/>
          <w:szCs w:val="22"/>
        </w:rPr>
        <w:t xml:space="preserve">att, </w:t>
      </w:r>
      <w:proofErr w:type="spellStart"/>
      <w:r>
        <w:rPr>
          <w:rFonts w:eastAsia="Calibri"/>
          <w:szCs w:val="22"/>
        </w:rPr>
        <w:t>r</w:t>
      </w:r>
      <w:r w:rsidRPr="00A42170">
        <w:rPr>
          <w:rFonts w:eastAsia="Calibri"/>
          <w:szCs w:val="22"/>
        </w:rPr>
        <w:t>uang</w:t>
      </w:r>
      <w:proofErr w:type="spellEnd"/>
      <w:r w:rsidRPr="00A42170">
        <w:rPr>
          <w:rFonts w:eastAsia="Calibri"/>
          <w:szCs w:val="22"/>
        </w:rPr>
        <w:t xml:space="preserve"> </w:t>
      </w:r>
      <w:proofErr w:type="spellStart"/>
      <w:r>
        <w:rPr>
          <w:rFonts w:eastAsia="Calibri"/>
          <w:szCs w:val="22"/>
        </w:rPr>
        <w:t>t</w:t>
      </w:r>
      <w:r w:rsidRPr="00A42170">
        <w:rPr>
          <w:rFonts w:eastAsia="Calibri"/>
          <w:szCs w:val="22"/>
        </w:rPr>
        <w:t>amu</w:t>
      </w:r>
      <w:proofErr w:type="spellEnd"/>
      <w:r w:rsidRPr="00A42170">
        <w:rPr>
          <w:rFonts w:eastAsia="Calibri"/>
          <w:szCs w:val="22"/>
        </w:rPr>
        <w:t xml:space="preserve"> </w:t>
      </w:r>
      <w:proofErr w:type="spellStart"/>
      <w:r w:rsidRPr="00A42170">
        <w:rPr>
          <w:rFonts w:eastAsia="Calibri"/>
          <w:szCs w:val="22"/>
        </w:rPr>
        <w:t>dengan</w:t>
      </w:r>
      <w:proofErr w:type="spellEnd"/>
      <w:r w:rsidRPr="00A42170">
        <w:rPr>
          <w:rFonts w:eastAsia="Calibri"/>
          <w:szCs w:val="22"/>
        </w:rPr>
        <w:t xml:space="preserve"> </w:t>
      </w:r>
      <w:proofErr w:type="spellStart"/>
      <w:r w:rsidRPr="00A42170">
        <w:rPr>
          <w:rFonts w:eastAsia="Calibri"/>
          <w:szCs w:val="22"/>
        </w:rPr>
        <w:t>lampu</w:t>
      </w:r>
      <w:proofErr w:type="spellEnd"/>
      <w:r w:rsidRPr="00A42170">
        <w:rPr>
          <w:rFonts w:eastAsia="Calibri"/>
          <w:szCs w:val="22"/>
        </w:rPr>
        <w:t xml:space="preserve"> LED 8 </w:t>
      </w:r>
      <w:r>
        <w:rPr>
          <w:rFonts w:eastAsia="Calibri"/>
          <w:szCs w:val="22"/>
        </w:rPr>
        <w:t>W</w:t>
      </w:r>
      <w:r w:rsidRPr="00A42170">
        <w:rPr>
          <w:rFonts w:eastAsia="Calibri"/>
          <w:szCs w:val="22"/>
        </w:rPr>
        <w:t xml:space="preserve">att, </w:t>
      </w:r>
      <w:proofErr w:type="spellStart"/>
      <w:r>
        <w:rPr>
          <w:rFonts w:eastAsia="Calibri"/>
          <w:szCs w:val="22"/>
        </w:rPr>
        <w:t>r</w:t>
      </w:r>
      <w:r w:rsidRPr="00A42170">
        <w:rPr>
          <w:rFonts w:eastAsia="Calibri"/>
          <w:szCs w:val="22"/>
        </w:rPr>
        <w:t>uang</w:t>
      </w:r>
      <w:proofErr w:type="spellEnd"/>
      <w:r w:rsidRPr="00A42170">
        <w:rPr>
          <w:rFonts w:eastAsia="Calibri"/>
          <w:szCs w:val="22"/>
        </w:rPr>
        <w:t xml:space="preserve"> </w:t>
      </w:r>
      <w:proofErr w:type="spellStart"/>
      <w:r>
        <w:rPr>
          <w:rFonts w:eastAsia="Calibri"/>
          <w:szCs w:val="22"/>
        </w:rPr>
        <w:t>t</w:t>
      </w:r>
      <w:r w:rsidRPr="00A42170">
        <w:rPr>
          <w:rFonts w:eastAsia="Calibri"/>
          <w:szCs w:val="22"/>
        </w:rPr>
        <w:t>engah</w:t>
      </w:r>
      <w:proofErr w:type="spellEnd"/>
      <w:r w:rsidRPr="00A42170">
        <w:rPr>
          <w:rFonts w:eastAsia="Calibri"/>
          <w:szCs w:val="22"/>
        </w:rPr>
        <w:t xml:space="preserve"> </w:t>
      </w:r>
      <w:proofErr w:type="spellStart"/>
      <w:r w:rsidRPr="00A42170">
        <w:rPr>
          <w:rFonts w:eastAsia="Calibri"/>
          <w:szCs w:val="22"/>
        </w:rPr>
        <w:t>dengan</w:t>
      </w:r>
      <w:proofErr w:type="spellEnd"/>
      <w:r w:rsidRPr="00A42170">
        <w:rPr>
          <w:rFonts w:eastAsia="Calibri"/>
          <w:szCs w:val="22"/>
        </w:rPr>
        <w:t xml:space="preserve"> </w:t>
      </w:r>
      <w:proofErr w:type="spellStart"/>
      <w:r w:rsidRPr="00A42170">
        <w:rPr>
          <w:rFonts w:eastAsia="Calibri"/>
          <w:szCs w:val="22"/>
        </w:rPr>
        <w:t>lampu</w:t>
      </w:r>
      <w:proofErr w:type="spellEnd"/>
      <w:r w:rsidRPr="00A42170">
        <w:rPr>
          <w:rFonts w:eastAsia="Calibri"/>
          <w:szCs w:val="22"/>
        </w:rPr>
        <w:t xml:space="preserve"> LED 12 </w:t>
      </w:r>
      <w:r>
        <w:rPr>
          <w:rFonts w:eastAsia="Calibri"/>
          <w:szCs w:val="22"/>
        </w:rPr>
        <w:t>W</w:t>
      </w:r>
      <w:r w:rsidRPr="00A42170">
        <w:rPr>
          <w:rFonts w:eastAsia="Calibri"/>
          <w:szCs w:val="22"/>
        </w:rPr>
        <w:t xml:space="preserve">att, </w:t>
      </w:r>
      <w:proofErr w:type="spellStart"/>
      <w:r>
        <w:rPr>
          <w:rFonts w:eastAsia="Calibri"/>
          <w:szCs w:val="22"/>
        </w:rPr>
        <w:t>d</w:t>
      </w:r>
      <w:r w:rsidRPr="00A42170">
        <w:rPr>
          <w:rFonts w:eastAsia="Calibri"/>
          <w:szCs w:val="22"/>
        </w:rPr>
        <w:t>apur</w:t>
      </w:r>
      <w:proofErr w:type="spellEnd"/>
      <w:r w:rsidRPr="00A42170">
        <w:rPr>
          <w:rFonts w:eastAsia="Calibri"/>
          <w:szCs w:val="22"/>
        </w:rPr>
        <w:t xml:space="preserve"> </w:t>
      </w:r>
      <w:proofErr w:type="spellStart"/>
      <w:r w:rsidRPr="00A42170">
        <w:rPr>
          <w:rFonts w:eastAsia="Calibri"/>
          <w:szCs w:val="22"/>
        </w:rPr>
        <w:t>dengan</w:t>
      </w:r>
      <w:proofErr w:type="spellEnd"/>
      <w:r w:rsidRPr="00A42170">
        <w:rPr>
          <w:rFonts w:eastAsia="Calibri"/>
          <w:szCs w:val="22"/>
        </w:rPr>
        <w:t xml:space="preserve"> </w:t>
      </w:r>
      <w:proofErr w:type="spellStart"/>
      <w:r w:rsidRPr="00A42170">
        <w:rPr>
          <w:rFonts w:eastAsia="Calibri"/>
          <w:szCs w:val="22"/>
        </w:rPr>
        <w:t>lampu</w:t>
      </w:r>
      <w:proofErr w:type="spellEnd"/>
      <w:r w:rsidRPr="00A42170">
        <w:rPr>
          <w:rFonts w:eastAsia="Calibri"/>
          <w:szCs w:val="22"/>
        </w:rPr>
        <w:t xml:space="preserve"> LED 12 </w:t>
      </w:r>
      <w:r>
        <w:rPr>
          <w:rFonts w:eastAsia="Calibri"/>
          <w:szCs w:val="22"/>
        </w:rPr>
        <w:t>W</w:t>
      </w:r>
      <w:r w:rsidRPr="00A42170">
        <w:rPr>
          <w:rFonts w:eastAsia="Calibri"/>
          <w:szCs w:val="22"/>
        </w:rPr>
        <w:t xml:space="preserve">att, </w:t>
      </w:r>
      <w:proofErr w:type="spellStart"/>
      <w:r>
        <w:rPr>
          <w:rFonts w:eastAsia="Calibri"/>
          <w:szCs w:val="22"/>
        </w:rPr>
        <w:t>k</w:t>
      </w:r>
      <w:r w:rsidRPr="00A42170">
        <w:rPr>
          <w:rFonts w:eastAsia="Calibri"/>
          <w:szCs w:val="22"/>
        </w:rPr>
        <w:t>amar</w:t>
      </w:r>
      <w:proofErr w:type="spellEnd"/>
      <w:r w:rsidRPr="00A42170">
        <w:rPr>
          <w:rFonts w:eastAsia="Calibri"/>
          <w:szCs w:val="22"/>
        </w:rPr>
        <w:t xml:space="preserve"> </w:t>
      </w:r>
      <w:proofErr w:type="spellStart"/>
      <w:r>
        <w:rPr>
          <w:rFonts w:eastAsia="Calibri"/>
          <w:szCs w:val="22"/>
        </w:rPr>
        <w:t>t</w:t>
      </w:r>
      <w:r w:rsidRPr="00A42170">
        <w:rPr>
          <w:rFonts w:eastAsia="Calibri"/>
          <w:szCs w:val="22"/>
        </w:rPr>
        <w:t>idur</w:t>
      </w:r>
      <w:proofErr w:type="spellEnd"/>
      <w:r w:rsidRPr="00A42170">
        <w:rPr>
          <w:rFonts w:eastAsia="Calibri"/>
          <w:szCs w:val="22"/>
        </w:rPr>
        <w:t xml:space="preserve"> </w:t>
      </w:r>
      <w:proofErr w:type="spellStart"/>
      <w:r w:rsidRPr="00A42170">
        <w:rPr>
          <w:rFonts w:eastAsia="Calibri"/>
          <w:szCs w:val="22"/>
        </w:rPr>
        <w:t>keduanya</w:t>
      </w:r>
      <w:proofErr w:type="spellEnd"/>
      <w:r w:rsidRPr="00A42170">
        <w:rPr>
          <w:rFonts w:eastAsia="Calibri"/>
          <w:szCs w:val="22"/>
        </w:rPr>
        <w:t xml:space="preserve"> </w:t>
      </w:r>
      <w:proofErr w:type="spellStart"/>
      <w:r w:rsidRPr="00A42170">
        <w:rPr>
          <w:rFonts w:eastAsia="Calibri"/>
          <w:szCs w:val="22"/>
        </w:rPr>
        <w:t>dengan</w:t>
      </w:r>
      <w:proofErr w:type="spellEnd"/>
      <w:r w:rsidRPr="00A42170">
        <w:rPr>
          <w:rFonts w:eastAsia="Calibri"/>
          <w:szCs w:val="22"/>
        </w:rPr>
        <w:t xml:space="preserve"> </w:t>
      </w:r>
      <w:proofErr w:type="spellStart"/>
      <w:r w:rsidRPr="00A42170">
        <w:rPr>
          <w:rFonts w:eastAsia="Calibri"/>
          <w:szCs w:val="22"/>
        </w:rPr>
        <w:t>lampu</w:t>
      </w:r>
      <w:proofErr w:type="spellEnd"/>
      <w:r w:rsidRPr="00A42170">
        <w:rPr>
          <w:rFonts w:eastAsia="Calibri"/>
          <w:szCs w:val="22"/>
        </w:rPr>
        <w:t xml:space="preserve"> LED 10 </w:t>
      </w:r>
      <w:r>
        <w:rPr>
          <w:rFonts w:eastAsia="Calibri"/>
          <w:szCs w:val="22"/>
        </w:rPr>
        <w:t>W</w:t>
      </w:r>
      <w:r w:rsidRPr="00A42170">
        <w:rPr>
          <w:rFonts w:eastAsia="Calibri"/>
          <w:szCs w:val="22"/>
        </w:rPr>
        <w:t xml:space="preserve">att, </w:t>
      </w:r>
      <w:proofErr w:type="spellStart"/>
      <w:r w:rsidRPr="00A42170">
        <w:rPr>
          <w:rFonts w:eastAsia="Calibri"/>
          <w:szCs w:val="22"/>
        </w:rPr>
        <w:t>serta</w:t>
      </w:r>
      <w:proofErr w:type="spellEnd"/>
      <w:r w:rsidRPr="00A42170">
        <w:rPr>
          <w:rFonts w:eastAsia="Calibri"/>
          <w:szCs w:val="22"/>
        </w:rPr>
        <w:t xml:space="preserve"> </w:t>
      </w:r>
      <w:proofErr w:type="spellStart"/>
      <w:r w:rsidRPr="00A42170">
        <w:rPr>
          <w:rFonts w:eastAsia="Calibri"/>
          <w:szCs w:val="22"/>
        </w:rPr>
        <w:t>untuk</w:t>
      </w:r>
      <w:proofErr w:type="spellEnd"/>
      <w:r w:rsidRPr="00A42170">
        <w:rPr>
          <w:rFonts w:eastAsia="Calibri"/>
          <w:szCs w:val="22"/>
        </w:rPr>
        <w:t xml:space="preserve"> WC </w:t>
      </w:r>
      <w:proofErr w:type="spellStart"/>
      <w:r w:rsidRPr="00A42170">
        <w:rPr>
          <w:rFonts w:eastAsia="Calibri"/>
          <w:szCs w:val="22"/>
        </w:rPr>
        <w:t>dengan</w:t>
      </w:r>
      <w:proofErr w:type="spellEnd"/>
      <w:r w:rsidRPr="00A42170">
        <w:rPr>
          <w:rFonts w:eastAsia="Calibri"/>
          <w:szCs w:val="22"/>
        </w:rPr>
        <w:t xml:space="preserve"> </w:t>
      </w:r>
      <w:proofErr w:type="spellStart"/>
      <w:r w:rsidRPr="00A42170">
        <w:rPr>
          <w:rFonts w:eastAsia="Calibri"/>
          <w:szCs w:val="22"/>
        </w:rPr>
        <w:t>lampu</w:t>
      </w:r>
      <w:proofErr w:type="spellEnd"/>
      <w:r w:rsidRPr="00A42170">
        <w:rPr>
          <w:rFonts w:eastAsia="Calibri"/>
          <w:szCs w:val="22"/>
        </w:rPr>
        <w:t xml:space="preserve"> CFL 18 </w:t>
      </w:r>
      <w:r>
        <w:rPr>
          <w:rFonts w:eastAsia="Calibri"/>
          <w:szCs w:val="22"/>
        </w:rPr>
        <w:t>W</w:t>
      </w:r>
      <w:r w:rsidRPr="00A42170">
        <w:rPr>
          <w:rFonts w:eastAsia="Calibri"/>
          <w:szCs w:val="22"/>
        </w:rPr>
        <w:t>att</w:t>
      </w:r>
      <w:r>
        <w:rPr>
          <w:rFonts w:eastAsia="Calibri"/>
          <w:szCs w:val="22"/>
        </w:rPr>
        <w:t xml:space="preserve">. </w:t>
      </w:r>
      <w:proofErr w:type="spellStart"/>
      <w:r w:rsidR="004830A8">
        <w:rPr>
          <w:rFonts w:eastAsia="Calibri"/>
          <w:szCs w:val="22"/>
        </w:rPr>
        <w:t>Biaya</w:t>
      </w:r>
      <w:proofErr w:type="spellEnd"/>
      <w:r w:rsidR="004830A8">
        <w:rPr>
          <w:rFonts w:eastAsia="Calibri"/>
          <w:szCs w:val="22"/>
        </w:rPr>
        <w:t xml:space="preserve"> </w:t>
      </w:r>
      <w:proofErr w:type="spellStart"/>
      <w:r w:rsidR="004830A8">
        <w:rPr>
          <w:rFonts w:eastAsia="Calibri"/>
          <w:szCs w:val="22"/>
        </w:rPr>
        <w:t>pemakaian</w:t>
      </w:r>
      <w:proofErr w:type="spellEnd"/>
      <w:r w:rsidR="004830A8">
        <w:rPr>
          <w:rFonts w:eastAsia="Calibri"/>
          <w:szCs w:val="22"/>
        </w:rPr>
        <w:t xml:space="preserve"> </w:t>
      </w:r>
      <w:proofErr w:type="spellStart"/>
      <w:r w:rsidR="004830A8">
        <w:rPr>
          <w:rFonts w:eastAsia="Calibri"/>
          <w:szCs w:val="22"/>
        </w:rPr>
        <w:t>energi</w:t>
      </w:r>
      <w:proofErr w:type="spellEnd"/>
      <w:r w:rsidR="004830A8">
        <w:rPr>
          <w:rFonts w:eastAsia="Calibri"/>
          <w:szCs w:val="22"/>
        </w:rPr>
        <w:t xml:space="preserve"> </w:t>
      </w:r>
      <w:proofErr w:type="spellStart"/>
      <w:r w:rsidR="004830A8">
        <w:rPr>
          <w:rFonts w:eastAsia="Calibri"/>
          <w:szCs w:val="22"/>
        </w:rPr>
        <w:t>listrik</w:t>
      </w:r>
      <w:proofErr w:type="spellEnd"/>
      <w:r w:rsidR="00C40646" w:rsidRPr="00C40646">
        <w:rPr>
          <w:rFonts w:eastAsia="Calibri"/>
          <w:szCs w:val="22"/>
        </w:rPr>
        <w:t xml:space="preserve"> </w:t>
      </w:r>
      <w:proofErr w:type="spellStart"/>
      <w:r w:rsidR="00C40646" w:rsidRPr="00C40646">
        <w:rPr>
          <w:rFonts w:eastAsia="Calibri"/>
          <w:szCs w:val="22"/>
        </w:rPr>
        <w:t>untuk</w:t>
      </w:r>
      <w:proofErr w:type="spellEnd"/>
      <w:r w:rsidR="00C40646" w:rsidRPr="00C40646">
        <w:rPr>
          <w:rFonts w:eastAsia="Calibri"/>
          <w:szCs w:val="22"/>
        </w:rPr>
        <w:t xml:space="preserve"> </w:t>
      </w:r>
      <w:proofErr w:type="spellStart"/>
      <w:r w:rsidR="00C40646" w:rsidRPr="00C40646">
        <w:rPr>
          <w:rFonts w:eastAsia="Calibri"/>
          <w:szCs w:val="22"/>
        </w:rPr>
        <w:t>keseluruhan</w:t>
      </w:r>
      <w:proofErr w:type="spellEnd"/>
      <w:r w:rsidR="00C40646" w:rsidRPr="00C40646">
        <w:rPr>
          <w:rFonts w:eastAsia="Calibri"/>
          <w:szCs w:val="22"/>
        </w:rPr>
        <w:t xml:space="preserve"> </w:t>
      </w:r>
      <w:proofErr w:type="spellStart"/>
      <w:r w:rsidR="00C40646" w:rsidRPr="00C40646">
        <w:rPr>
          <w:rFonts w:eastAsia="Calibri"/>
          <w:szCs w:val="22"/>
        </w:rPr>
        <w:t>ruangan</w:t>
      </w:r>
      <w:proofErr w:type="spellEnd"/>
      <w:r w:rsidR="00C40646" w:rsidRPr="00C40646">
        <w:rPr>
          <w:rFonts w:eastAsia="Calibri"/>
          <w:szCs w:val="22"/>
        </w:rPr>
        <w:t xml:space="preserve"> </w:t>
      </w:r>
      <w:proofErr w:type="spellStart"/>
      <w:r w:rsidR="00C40646" w:rsidRPr="00C40646">
        <w:rPr>
          <w:rFonts w:eastAsia="Calibri"/>
          <w:szCs w:val="22"/>
        </w:rPr>
        <w:t>selama</w:t>
      </w:r>
      <w:proofErr w:type="spellEnd"/>
      <w:r w:rsidR="00C40646" w:rsidRPr="00C40646">
        <w:rPr>
          <w:rFonts w:eastAsia="Calibri"/>
          <w:szCs w:val="22"/>
        </w:rPr>
        <w:t xml:space="preserve"> 30 </w:t>
      </w:r>
      <w:proofErr w:type="spellStart"/>
      <w:r w:rsidR="00C40646" w:rsidRPr="00C40646">
        <w:rPr>
          <w:rFonts w:eastAsia="Calibri"/>
          <w:szCs w:val="22"/>
        </w:rPr>
        <w:t>hari</w:t>
      </w:r>
      <w:proofErr w:type="spellEnd"/>
      <w:r w:rsidR="00C40646" w:rsidRPr="00C40646">
        <w:rPr>
          <w:rFonts w:eastAsia="Calibri"/>
          <w:szCs w:val="22"/>
        </w:rPr>
        <w:t xml:space="preserve"> </w:t>
      </w:r>
      <w:proofErr w:type="spellStart"/>
      <w:r w:rsidR="00C40646" w:rsidRPr="00C40646">
        <w:rPr>
          <w:rFonts w:eastAsia="Calibri"/>
          <w:szCs w:val="22"/>
        </w:rPr>
        <w:t>dengan</w:t>
      </w:r>
      <w:proofErr w:type="spellEnd"/>
      <w:r w:rsidR="00C40646" w:rsidRPr="00C40646">
        <w:rPr>
          <w:rFonts w:eastAsia="Calibri"/>
          <w:szCs w:val="22"/>
        </w:rPr>
        <w:t xml:space="preserve"> </w:t>
      </w:r>
      <w:proofErr w:type="spellStart"/>
      <w:r w:rsidR="00C40646" w:rsidRPr="00C40646">
        <w:rPr>
          <w:rFonts w:eastAsia="Calibri"/>
          <w:szCs w:val="22"/>
        </w:rPr>
        <w:t>menggunakan</w:t>
      </w:r>
      <w:proofErr w:type="spellEnd"/>
      <w:r w:rsidR="00C40646" w:rsidRPr="00C40646">
        <w:rPr>
          <w:rFonts w:eastAsia="Calibri"/>
          <w:szCs w:val="22"/>
        </w:rPr>
        <w:t xml:space="preserve"> </w:t>
      </w:r>
      <w:proofErr w:type="spellStart"/>
      <w:r w:rsidR="00C40646" w:rsidRPr="00C40646">
        <w:rPr>
          <w:rFonts w:eastAsia="Calibri"/>
          <w:szCs w:val="22"/>
        </w:rPr>
        <w:t>lampu</w:t>
      </w:r>
      <w:proofErr w:type="spellEnd"/>
      <w:r w:rsidR="00C40646" w:rsidRPr="00C40646">
        <w:rPr>
          <w:rFonts w:eastAsia="Calibri"/>
          <w:szCs w:val="22"/>
        </w:rPr>
        <w:t xml:space="preserve"> yang </w:t>
      </w:r>
      <w:proofErr w:type="spellStart"/>
      <w:r w:rsidR="00C40646" w:rsidRPr="00C40646">
        <w:rPr>
          <w:rFonts w:eastAsia="Calibri"/>
          <w:szCs w:val="22"/>
        </w:rPr>
        <w:t>optimasi</w:t>
      </w:r>
      <w:proofErr w:type="spellEnd"/>
      <w:r w:rsidR="00C40646" w:rsidRPr="00C40646">
        <w:rPr>
          <w:rFonts w:eastAsia="Calibri"/>
          <w:szCs w:val="22"/>
        </w:rPr>
        <w:t xml:space="preserve"> </w:t>
      </w:r>
      <w:proofErr w:type="spellStart"/>
      <w:r w:rsidR="00C40646" w:rsidRPr="00C40646">
        <w:rPr>
          <w:rFonts w:eastAsia="Calibri"/>
          <w:szCs w:val="22"/>
        </w:rPr>
        <w:t>sebesar</w:t>
      </w:r>
      <w:proofErr w:type="spellEnd"/>
      <w:r w:rsidR="00C40646" w:rsidRPr="00C40646">
        <w:rPr>
          <w:rFonts w:eastAsia="Calibri"/>
          <w:szCs w:val="22"/>
        </w:rPr>
        <w:t xml:space="preserve"> Rp 41.711</w:t>
      </w:r>
      <w:r w:rsidR="000E5043">
        <w:rPr>
          <w:rFonts w:eastAsia="Calibri"/>
          <w:szCs w:val="22"/>
        </w:rPr>
        <w:t>,</w:t>
      </w:r>
      <w:r w:rsidR="003412DB">
        <w:rPr>
          <w:rFonts w:eastAsia="Calibri"/>
          <w:szCs w:val="22"/>
        </w:rPr>
        <w:t>00</w:t>
      </w:r>
      <w:r w:rsidR="00181A35">
        <w:rPr>
          <w:rFonts w:eastAsia="Calibri"/>
          <w:szCs w:val="22"/>
        </w:rPr>
        <w:t xml:space="preserve"> </w:t>
      </w:r>
      <w:proofErr w:type="spellStart"/>
      <w:r w:rsidR="00181A35">
        <w:rPr>
          <w:rFonts w:eastAsia="Calibri"/>
          <w:szCs w:val="22"/>
        </w:rPr>
        <w:t>sedangkan</w:t>
      </w:r>
      <w:proofErr w:type="spellEnd"/>
      <w:r w:rsidR="00181A35">
        <w:rPr>
          <w:rFonts w:eastAsia="Calibri"/>
          <w:szCs w:val="22"/>
        </w:rPr>
        <w:t xml:space="preserve"> </w:t>
      </w:r>
      <w:proofErr w:type="spellStart"/>
      <w:r w:rsidR="00C40646" w:rsidRPr="00C40646">
        <w:rPr>
          <w:rFonts w:eastAsia="Calibri"/>
          <w:szCs w:val="22"/>
        </w:rPr>
        <w:t>penggunaan</w:t>
      </w:r>
      <w:proofErr w:type="spellEnd"/>
      <w:r w:rsidR="00C40646" w:rsidRPr="00C40646">
        <w:rPr>
          <w:rFonts w:eastAsia="Calibri"/>
          <w:szCs w:val="22"/>
        </w:rPr>
        <w:t xml:space="preserve"> </w:t>
      </w:r>
      <w:proofErr w:type="spellStart"/>
      <w:r w:rsidR="00C40646" w:rsidRPr="00C40646">
        <w:rPr>
          <w:rFonts w:eastAsia="Calibri"/>
          <w:szCs w:val="22"/>
        </w:rPr>
        <w:t>lampu</w:t>
      </w:r>
      <w:proofErr w:type="spellEnd"/>
      <w:r w:rsidR="00C40646" w:rsidRPr="00C40646">
        <w:rPr>
          <w:rFonts w:eastAsia="Calibri"/>
          <w:szCs w:val="22"/>
        </w:rPr>
        <w:t xml:space="preserve"> </w:t>
      </w:r>
      <w:r w:rsidR="00C40646" w:rsidRPr="000C481D">
        <w:rPr>
          <w:rFonts w:eastAsia="Calibri"/>
          <w:i/>
          <w:iCs/>
          <w:szCs w:val="22"/>
        </w:rPr>
        <w:t>existing</w:t>
      </w:r>
      <w:r w:rsidR="00C40646" w:rsidRPr="00C40646">
        <w:rPr>
          <w:rFonts w:eastAsia="Calibri"/>
          <w:szCs w:val="22"/>
        </w:rPr>
        <w:t xml:space="preserve"> </w:t>
      </w:r>
      <w:proofErr w:type="spellStart"/>
      <w:r w:rsidR="00C40646" w:rsidRPr="00C40646">
        <w:rPr>
          <w:rFonts w:eastAsia="Calibri"/>
          <w:szCs w:val="22"/>
        </w:rPr>
        <w:t>sebesar</w:t>
      </w:r>
      <w:proofErr w:type="spellEnd"/>
      <w:r w:rsidR="00C40646" w:rsidRPr="00C40646">
        <w:rPr>
          <w:rFonts w:eastAsia="Calibri"/>
          <w:szCs w:val="22"/>
        </w:rPr>
        <w:t xml:space="preserve"> Rp 124.640</w:t>
      </w:r>
      <w:r w:rsidR="003412DB">
        <w:rPr>
          <w:rFonts w:eastAsia="Calibri"/>
          <w:szCs w:val="22"/>
        </w:rPr>
        <w:t>,00</w:t>
      </w:r>
      <w:r w:rsidR="00C40646" w:rsidRPr="00C40646">
        <w:rPr>
          <w:rFonts w:eastAsia="Calibri"/>
          <w:szCs w:val="22"/>
        </w:rPr>
        <w:t xml:space="preserve"> </w:t>
      </w:r>
      <w:proofErr w:type="spellStart"/>
      <w:r w:rsidR="004D1ADC">
        <w:rPr>
          <w:rFonts w:eastAsia="Calibri"/>
          <w:szCs w:val="22"/>
        </w:rPr>
        <w:t>sehingga</w:t>
      </w:r>
      <w:proofErr w:type="spellEnd"/>
      <w:r w:rsidR="00C40646" w:rsidRPr="00C40646">
        <w:rPr>
          <w:rFonts w:eastAsia="Calibri"/>
          <w:szCs w:val="22"/>
        </w:rPr>
        <w:t xml:space="preserve"> </w:t>
      </w:r>
      <w:proofErr w:type="spellStart"/>
      <w:r w:rsidR="004D1ADC">
        <w:rPr>
          <w:rFonts w:eastAsia="Calibri"/>
          <w:szCs w:val="22"/>
        </w:rPr>
        <w:t>l</w:t>
      </w:r>
      <w:r w:rsidR="00C40646" w:rsidRPr="00C40646">
        <w:rPr>
          <w:rFonts w:eastAsia="Calibri"/>
          <w:szCs w:val="22"/>
        </w:rPr>
        <w:t>ebih</w:t>
      </w:r>
      <w:proofErr w:type="spellEnd"/>
      <w:r w:rsidR="00C40646" w:rsidRPr="00C40646">
        <w:rPr>
          <w:rFonts w:eastAsia="Calibri"/>
          <w:szCs w:val="22"/>
        </w:rPr>
        <w:t xml:space="preserve"> </w:t>
      </w:r>
      <w:proofErr w:type="spellStart"/>
      <w:r w:rsidR="00C40646" w:rsidRPr="00C40646">
        <w:rPr>
          <w:rFonts w:eastAsia="Calibri"/>
          <w:szCs w:val="22"/>
        </w:rPr>
        <w:t>hemat</w:t>
      </w:r>
      <w:proofErr w:type="spellEnd"/>
      <w:r w:rsidR="00C40646" w:rsidRPr="00C40646">
        <w:rPr>
          <w:rFonts w:eastAsia="Calibri"/>
          <w:szCs w:val="22"/>
        </w:rPr>
        <w:t xml:space="preserve"> 66% dan </w:t>
      </w:r>
      <w:proofErr w:type="spellStart"/>
      <w:r w:rsidR="00C40646" w:rsidRPr="00C40646">
        <w:rPr>
          <w:rFonts w:eastAsia="Calibri"/>
          <w:szCs w:val="22"/>
        </w:rPr>
        <w:t>sudah</w:t>
      </w:r>
      <w:proofErr w:type="spellEnd"/>
      <w:r w:rsidR="00C40646" w:rsidRPr="00C40646">
        <w:rPr>
          <w:rFonts w:eastAsia="Calibri"/>
          <w:szCs w:val="22"/>
        </w:rPr>
        <w:t xml:space="preserve"> </w:t>
      </w:r>
      <w:proofErr w:type="spellStart"/>
      <w:r w:rsidR="00C40646" w:rsidRPr="00C40646">
        <w:rPr>
          <w:rFonts w:eastAsia="Calibri"/>
          <w:szCs w:val="22"/>
        </w:rPr>
        <w:t>sesuai</w:t>
      </w:r>
      <w:proofErr w:type="spellEnd"/>
      <w:r w:rsidR="00C40646" w:rsidRPr="00C40646">
        <w:rPr>
          <w:rFonts w:eastAsia="Calibri"/>
          <w:szCs w:val="22"/>
        </w:rPr>
        <w:t xml:space="preserve"> </w:t>
      </w:r>
      <w:proofErr w:type="spellStart"/>
      <w:r w:rsidR="00C40646" w:rsidRPr="00C40646">
        <w:rPr>
          <w:rFonts w:eastAsia="Calibri"/>
          <w:szCs w:val="22"/>
        </w:rPr>
        <w:t>dengan</w:t>
      </w:r>
      <w:proofErr w:type="spellEnd"/>
      <w:r w:rsidR="00C40646" w:rsidRPr="00C40646">
        <w:rPr>
          <w:rFonts w:eastAsia="Calibri"/>
          <w:szCs w:val="22"/>
        </w:rPr>
        <w:t xml:space="preserve"> </w:t>
      </w:r>
      <w:proofErr w:type="spellStart"/>
      <w:r w:rsidR="00C40646" w:rsidRPr="00C40646">
        <w:rPr>
          <w:rFonts w:eastAsia="Calibri"/>
          <w:szCs w:val="22"/>
        </w:rPr>
        <w:t>keoptimalan</w:t>
      </w:r>
      <w:proofErr w:type="spellEnd"/>
      <w:r w:rsidR="00C40646" w:rsidRPr="00C40646">
        <w:rPr>
          <w:rFonts w:eastAsia="Calibri"/>
          <w:szCs w:val="22"/>
        </w:rPr>
        <w:t xml:space="preserve"> </w:t>
      </w:r>
      <w:proofErr w:type="spellStart"/>
      <w:r w:rsidR="00C40646" w:rsidRPr="00C40646">
        <w:rPr>
          <w:rFonts w:eastAsia="Calibri"/>
          <w:szCs w:val="22"/>
        </w:rPr>
        <w:t>standardisasi</w:t>
      </w:r>
      <w:proofErr w:type="spellEnd"/>
      <w:r w:rsidR="00C40646" w:rsidRPr="00C40646">
        <w:rPr>
          <w:rFonts w:eastAsia="Calibri"/>
          <w:szCs w:val="22"/>
        </w:rPr>
        <w:t xml:space="preserve"> SNI 03- 6575 </w:t>
      </w:r>
      <w:proofErr w:type="spellStart"/>
      <w:r w:rsidR="00127EDC">
        <w:rPr>
          <w:rFonts w:eastAsia="Calibri"/>
          <w:szCs w:val="22"/>
        </w:rPr>
        <w:t>t</w:t>
      </w:r>
      <w:r w:rsidR="00C40646" w:rsidRPr="00C40646">
        <w:rPr>
          <w:rFonts w:eastAsia="Calibri"/>
          <w:szCs w:val="22"/>
        </w:rPr>
        <w:t>ahun</w:t>
      </w:r>
      <w:proofErr w:type="spellEnd"/>
      <w:r w:rsidR="00C40646" w:rsidRPr="00C40646">
        <w:rPr>
          <w:rFonts w:eastAsia="Calibri"/>
          <w:szCs w:val="22"/>
        </w:rPr>
        <w:t xml:space="preserve"> </w:t>
      </w:r>
      <w:r w:rsidR="00F97C5D">
        <w:rPr>
          <w:rFonts w:eastAsia="Calibri"/>
          <w:szCs w:val="22"/>
        </w:rPr>
        <w:t>2021.</w:t>
      </w:r>
    </w:p>
    <w:p w14:paraId="42CBE155" w14:textId="211CDFA3" w:rsidR="00A03607" w:rsidRPr="00A3360E" w:rsidRDefault="00A3360E" w:rsidP="00A3360E">
      <w:pPr>
        <w:numPr>
          <w:ilvl w:val="0"/>
          <w:numId w:val="11"/>
        </w:numPr>
        <w:spacing w:before="0" w:after="160" w:line="240" w:lineRule="auto"/>
        <w:ind w:left="567" w:hanging="283"/>
        <w:contextualSpacing/>
        <w:rPr>
          <w:rFonts w:eastAsia="Calibri"/>
          <w:szCs w:val="24"/>
          <w:lang w:val="id-ID"/>
        </w:rPr>
      </w:pPr>
      <w:r w:rsidRPr="00236ACD">
        <w:rPr>
          <w:rFonts w:eastAsia="Calibri"/>
          <w:szCs w:val="22"/>
        </w:rPr>
        <w:t xml:space="preserve">Hasil </w:t>
      </w:r>
      <w:proofErr w:type="spellStart"/>
      <w:r w:rsidRPr="00236ACD">
        <w:rPr>
          <w:rFonts w:eastAsia="Calibri"/>
          <w:szCs w:val="22"/>
        </w:rPr>
        <w:t>dari</w:t>
      </w:r>
      <w:proofErr w:type="spellEnd"/>
      <w:r w:rsidRPr="00236ACD">
        <w:rPr>
          <w:rFonts w:eastAsia="Calibri"/>
          <w:szCs w:val="22"/>
        </w:rPr>
        <w:t xml:space="preserve"> </w:t>
      </w:r>
      <w:proofErr w:type="spellStart"/>
      <w:r w:rsidRPr="00236ACD">
        <w:rPr>
          <w:rFonts w:eastAsia="Calibri"/>
          <w:szCs w:val="22"/>
        </w:rPr>
        <w:t>paparan</w:t>
      </w:r>
      <w:proofErr w:type="spellEnd"/>
      <w:r w:rsidRPr="00236ACD">
        <w:rPr>
          <w:rFonts w:eastAsia="Calibri"/>
          <w:szCs w:val="22"/>
        </w:rPr>
        <w:t xml:space="preserve"> </w:t>
      </w:r>
      <w:proofErr w:type="spellStart"/>
      <w:r w:rsidRPr="00236ACD">
        <w:rPr>
          <w:rFonts w:eastAsia="Calibri"/>
          <w:szCs w:val="22"/>
        </w:rPr>
        <w:t>medan</w:t>
      </w:r>
      <w:proofErr w:type="spellEnd"/>
      <w:r w:rsidRPr="00236ACD">
        <w:rPr>
          <w:rFonts w:eastAsia="Calibri"/>
          <w:szCs w:val="22"/>
        </w:rPr>
        <w:t xml:space="preserve"> magnet </w:t>
      </w:r>
      <w:proofErr w:type="spellStart"/>
      <w:r w:rsidRPr="00236ACD">
        <w:rPr>
          <w:rFonts w:eastAsia="Calibri"/>
          <w:szCs w:val="22"/>
        </w:rPr>
        <w:t>masih</w:t>
      </w:r>
      <w:proofErr w:type="spellEnd"/>
      <w:r w:rsidRPr="00236ACD">
        <w:rPr>
          <w:rFonts w:eastAsia="Calibri"/>
          <w:szCs w:val="22"/>
        </w:rPr>
        <w:t xml:space="preserve"> pada </w:t>
      </w:r>
      <w:proofErr w:type="spellStart"/>
      <w:r w:rsidRPr="00236ACD">
        <w:rPr>
          <w:rFonts w:eastAsia="Calibri"/>
          <w:szCs w:val="22"/>
        </w:rPr>
        <w:t>ambang</w:t>
      </w:r>
      <w:proofErr w:type="spellEnd"/>
      <w:r w:rsidRPr="00236ACD">
        <w:rPr>
          <w:rFonts w:eastAsia="Calibri"/>
          <w:szCs w:val="22"/>
        </w:rPr>
        <w:t xml:space="preserve"> </w:t>
      </w:r>
      <w:proofErr w:type="spellStart"/>
      <w:r w:rsidRPr="00236ACD">
        <w:rPr>
          <w:rFonts w:eastAsia="Calibri"/>
          <w:szCs w:val="22"/>
        </w:rPr>
        <w:t>batas</w:t>
      </w:r>
      <w:proofErr w:type="spellEnd"/>
      <w:r w:rsidRPr="00236ACD">
        <w:rPr>
          <w:rFonts w:eastAsia="Calibri"/>
          <w:szCs w:val="22"/>
        </w:rPr>
        <w:t xml:space="preserve"> yang </w:t>
      </w:r>
      <w:proofErr w:type="spellStart"/>
      <w:r w:rsidRPr="00236ACD">
        <w:rPr>
          <w:rFonts w:eastAsia="Calibri"/>
          <w:szCs w:val="22"/>
        </w:rPr>
        <w:t>aman</w:t>
      </w:r>
      <w:proofErr w:type="spellEnd"/>
      <w:r w:rsidRPr="00236ACD">
        <w:rPr>
          <w:rFonts w:eastAsia="Calibri"/>
          <w:szCs w:val="22"/>
        </w:rPr>
        <w:t xml:space="preserve"> </w:t>
      </w:r>
      <w:proofErr w:type="spellStart"/>
      <w:r w:rsidRPr="00236ACD">
        <w:rPr>
          <w:rFonts w:eastAsia="Calibri"/>
          <w:szCs w:val="22"/>
        </w:rPr>
        <w:t>sesuai</w:t>
      </w:r>
      <w:proofErr w:type="spellEnd"/>
      <w:r w:rsidRPr="00236ACD">
        <w:rPr>
          <w:rFonts w:eastAsia="Calibri"/>
          <w:szCs w:val="22"/>
        </w:rPr>
        <w:t xml:space="preserve"> </w:t>
      </w:r>
      <w:proofErr w:type="spellStart"/>
      <w:r w:rsidRPr="00236ACD">
        <w:rPr>
          <w:rFonts w:eastAsia="Calibri"/>
          <w:szCs w:val="22"/>
        </w:rPr>
        <w:t>dengan</w:t>
      </w:r>
      <w:proofErr w:type="spellEnd"/>
      <w:r w:rsidRPr="00236ACD">
        <w:rPr>
          <w:rFonts w:eastAsia="Calibri"/>
          <w:szCs w:val="22"/>
        </w:rPr>
        <w:t xml:space="preserve"> SPLN </w:t>
      </w:r>
      <w:proofErr w:type="gramStart"/>
      <w:r w:rsidRPr="00236ACD">
        <w:rPr>
          <w:rFonts w:eastAsia="Calibri"/>
          <w:szCs w:val="22"/>
        </w:rPr>
        <w:t>112 :</w:t>
      </w:r>
      <w:proofErr w:type="gramEnd"/>
      <w:r w:rsidRPr="00236ACD">
        <w:rPr>
          <w:rFonts w:eastAsia="Calibri"/>
          <w:szCs w:val="22"/>
        </w:rPr>
        <w:t xml:space="preserve"> 1994 dan saran </w:t>
      </w:r>
      <w:proofErr w:type="spellStart"/>
      <w:r w:rsidRPr="00236ACD">
        <w:rPr>
          <w:rFonts w:eastAsia="Calibri"/>
          <w:szCs w:val="22"/>
        </w:rPr>
        <w:t>dari</w:t>
      </w:r>
      <w:proofErr w:type="spellEnd"/>
      <w:r w:rsidRPr="00236ACD">
        <w:rPr>
          <w:rFonts w:eastAsia="Calibri"/>
          <w:szCs w:val="22"/>
        </w:rPr>
        <w:t xml:space="preserve"> WHO 1990 </w:t>
      </w:r>
      <w:proofErr w:type="spellStart"/>
      <w:r w:rsidRPr="00236ACD">
        <w:rPr>
          <w:rFonts w:eastAsia="Calibri"/>
          <w:szCs w:val="22"/>
        </w:rPr>
        <w:t>yaitu</w:t>
      </w:r>
      <w:proofErr w:type="spellEnd"/>
      <w:r w:rsidRPr="00236ACD">
        <w:rPr>
          <w:rFonts w:eastAsia="Calibri"/>
          <w:szCs w:val="22"/>
        </w:rPr>
        <w:t xml:space="preserve"> </w:t>
      </w:r>
      <w:proofErr w:type="spellStart"/>
      <w:r w:rsidRPr="00236ACD">
        <w:rPr>
          <w:rFonts w:eastAsia="Calibri"/>
          <w:szCs w:val="22"/>
        </w:rPr>
        <w:t>masih</w:t>
      </w:r>
      <w:proofErr w:type="spellEnd"/>
      <w:r w:rsidRPr="00236ACD">
        <w:rPr>
          <w:rFonts w:eastAsia="Calibri"/>
          <w:szCs w:val="22"/>
        </w:rPr>
        <w:t xml:space="preserve"> </w:t>
      </w:r>
      <w:proofErr w:type="spellStart"/>
      <w:r w:rsidRPr="00236ACD">
        <w:rPr>
          <w:rFonts w:eastAsia="Calibri"/>
          <w:szCs w:val="22"/>
        </w:rPr>
        <w:t>dibawah</w:t>
      </w:r>
      <w:proofErr w:type="spellEnd"/>
      <w:r w:rsidRPr="00236ACD">
        <w:rPr>
          <w:rFonts w:eastAsia="Calibri"/>
          <w:szCs w:val="22"/>
        </w:rPr>
        <w:t xml:space="preserve"> 100 </w:t>
      </w:r>
      <w:proofErr w:type="spellStart"/>
      <w:r w:rsidRPr="00236ACD">
        <w:rPr>
          <w:rFonts w:eastAsia="Calibri"/>
          <w:szCs w:val="22"/>
        </w:rPr>
        <w:t>μT</w:t>
      </w:r>
      <w:proofErr w:type="spellEnd"/>
      <w:r w:rsidRPr="00236ACD">
        <w:rPr>
          <w:rFonts w:eastAsia="Calibri"/>
          <w:szCs w:val="22"/>
        </w:rPr>
        <w:t xml:space="preserve"> pada </w:t>
      </w:r>
      <w:proofErr w:type="spellStart"/>
      <w:r w:rsidRPr="00236ACD">
        <w:rPr>
          <w:rFonts w:eastAsia="Calibri"/>
          <w:szCs w:val="22"/>
        </w:rPr>
        <w:t>lampu</w:t>
      </w:r>
      <w:proofErr w:type="spellEnd"/>
      <w:r w:rsidRPr="00236ACD">
        <w:rPr>
          <w:rFonts w:eastAsia="Calibri"/>
          <w:szCs w:val="22"/>
        </w:rPr>
        <w:t xml:space="preserve"> yang </w:t>
      </w:r>
      <w:r w:rsidRPr="00A03607">
        <w:rPr>
          <w:rFonts w:eastAsia="Calibri"/>
          <w:i/>
          <w:iCs/>
          <w:szCs w:val="22"/>
        </w:rPr>
        <w:t xml:space="preserve">existing </w:t>
      </w:r>
      <w:proofErr w:type="spellStart"/>
      <w:r w:rsidRPr="00236ACD">
        <w:rPr>
          <w:rFonts w:eastAsia="Calibri"/>
          <w:szCs w:val="22"/>
        </w:rPr>
        <w:t>maupun</w:t>
      </w:r>
      <w:proofErr w:type="spellEnd"/>
      <w:r w:rsidRPr="00236ACD">
        <w:rPr>
          <w:rFonts w:eastAsia="Calibri"/>
          <w:szCs w:val="22"/>
        </w:rPr>
        <w:t xml:space="preserve"> pada </w:t>
      </w:r>
      <w:proofErr w:type="spellStart"/>
      <w:r w:rsidRPr="00236ACD">
        <w:rPr>
          <w:rFonts w:eastAsia="Calibri"/>
          <w:szCs w:val="22"/>
        </w:rPr>
        <w:t>lampu</w:t>
      </w:r>
      <w:proofErr w:type="spellEnd"/>
      <w:r w:rsidRPr="00236ACD">
        <w:rPr>
          <w:rFonts w:eastAsia="Calibri"/>
          <w:szCs w:val="22"/>
        </w:rPr>
        <w:t xml:space="preserve"> yang </w:t>
      </w:r>
      <w:proofErr w:type="spellStart"/>
      <w:r w:rsidRPr="00236ACD">
        <w:rPr>
          <w:rFonts w:eastAsia="Calibri"/>
          <w:szCs w:val="22"/>
        </w:rPr>
        <w:t>sudah</w:t>
      </w:r>
      <w:proofErr w:type="spellEnd"/>
      <w:r w:rsidRPr="00236ACD">
        <w:rPr>
          <w:rFonts w:eastAsia="Calibri"/>
          <w:szCs w:val="22"/>
        </w:rPr>
        <w:t xml:space="preserve"> </w:t>
      </w:r>
      <w:proofErr w:type="spellStart"/>
      <w:r w:rsidRPr="00236ACD">
        <w:rPr>
          <w:rFonts w:eastAsia="Calibri"/>
          <w:szCs w:val="22"/>
        </w:rPr>
        <w:t>optimasi</w:t>
      </w:r>
      <w:proofErr w:type="spellEnd"/>
      <w:r w:rsidRPr="00236ACD">
        <w:rPr>
          <w:rFonts w:eastAsia="Calibri"/>
          <w:szCs w:val="22"/>
        </w:rPr>
        <w:t xml:space="preserve">, </w:t>
      </w:r>
      <w:proofErr w:type="spellStart"/>
      <w:r w:rsidRPr="00236ACD">
        <w:rPr>
          <w:rFonts w:eastAsia="Calibri"/>
          <w:szCs w:val="22"/>
        </w:rPr>
        <w:t>dikarenakan</w:t>
      </w:r>
      <w:proofErr w:type="spellEnd"/>
      <w:r w:rsidRPr="00236ACD">
        <w:rPr>
          <w:rFonts w:eastAsia="Calibri"/>
          <w:szCs w:val="22"/>
        </w:rPr>
        <w:t xml:space="preserve"> </w:t>
      </w:r>
      <w:proofErr w:type="spellStart"/>
      <w:r w:rsidRPr="00236ACD">
        <w:rPr>
          <w:rFonts w:eastAsia="Calibri"/>
          <w:szCs w:val="22"/>
        </w:rPr>
        <w:t>paparan</w:t>
      </w:r>
      <w:proofErr w:type="spellEnd"/>
      <w:r w:rsidRPr="00236ACD">
        <w:rPr>
          <w:rFonts w:eastAsia="Calibri"/>
          <w:szCs w:val="22"/>
        </w:rPr>
        <w:t xml:space="preserve"> </w:t>
      </w:r>
      <w:proofErr w:type="spellStart"/>
      <w:r w:rsidRPr="00236ACD">
        <w:rPr>
          <w:rFonts w:eastAsia="Calibri"/>
          <w:szCs w:val="22"/>
        </w:rPr>
        <w:t>medan</w:t>
      </w:r>
      <w:proofErr w:type="spellEnd"/>
      <w:r w:rsidRPr="00236ACD">
        <w:rPr>
          <w:rFonts w:eastAsia="Calibri"/>
          <w:szCs w:val="22"/>
        </w:rPr>
        <w:t xml:space="preserve"> magnet </w:t>
      </w:r>
      <w:proofErr w:type="spellStart"/>
      <w:r w:rsidRPr="00236ACD">
        <w:rPr>
          <w:rFonts w:eastAsia="Calibri"/>
          <w:szCs w:val="22"/>
        </w:rPr>
        <w:t>ini</w:t>
      </w:r>
      <w:proofErr w:type="spellEnd"/>
      <w:r w:rsidRPr="00236ACD">
        <w:rPr>
          <w:rFonts w:eastAsia="Calibri"/>
          <w:szCs w:val="22"/>
        </w:rPr>
        <w:t xml:space="preserve"> </w:t>
      </w:r>
      <w:proofErr w:type="spellStart"/>
      <w:r w:rsidRPr="00236ACD">
        <w:rPr>
          <w:rFonts w:eastAsia="Calibri"/>
          <w:szCs w:val="22"/>
        </w:rPr>
        <w:t>jika</w:t>
      </w:r>
      <w:proofErr w:type="spellEnd"/>
      <w:r w:rsidRPr="00236ACD">
        <w:rPr>
          <w:rFonts w:eastAsia="Calibri"/>
          <w:szCs w:val="22"/>
        </w:rPr>
        <w:t xml:space="preserve"> </w:t>
      </w:r>
      <w:proofErr w:type="spellStart"/>
      <w:r w:rsidRPr="00236ACD">
        <w:rPr>
          <w:rFonts w:eastAsia="Calibri"/>
          <w:szCs w:val="22"/>
        </w:rPr>
        <w:t>tidak</w:t>
      </w:r>
      <w:proofErr w:type="spellEnd"/>
      <w:r w:rsidRPr="00236ACD">
        <w:rPr>
          <w:rFonts w:eastAsia="Calibri"/>
          <w:szCs w:val="22"/>
        </w:rPr>
        <w:t xml:space="preserve"> pada </w:t>
      </w:r>
      <w:proofErr w:type="spellStart"/>
      <w:r w:rsidRPr="00236ACD">
        <w:rPr>
          <w:rFonts w:eastAsia="Calibri"/>
          <w:szCs w:val="22"/>
        </w:rPr>
        <w:t>ambang</w:t>
      </w:r>
      <w:proofErr w:type="spellEnd"/>
      <w:r w:rsidRPr="00236ACD">
        <w:rPr>
          <w:rFonts w:eastAsia="Calibri"/>
          <w:szCs w:val="22"/>
        </w:rPr>
        <w:t xml:space="preserve"> </w:t>
      </w:r>
      <w:proofErr w:type="spellStart"/>
      <w:r w:rsidRPr="00236ACD">
        <w:rPr>
          <w:rFonts w:eastAsia="Calibri"/>
          <w:szCs w:val="22"/>
        </w:rPr>
        <w:t>batas</w:t>
      </w:r>
      <w:proofErr w:type="spellEnd"/>
      <w:r w:rsidRPr="00236ACD">
        <w:rPr>
          <w:rFonts w:eastAsia="Calibri"/>
          <w:szCs w:val="22"/>
        </w:rPr>
        <w:t xml:space="preserve"> </w:t>
      </w:r>
      <w:proofErr w:type="spellStart"/>
      <w:r w:rsidRPr="00236ACD">
        <w:rPr>
          <w:rFonts w:eastAsia="Calibri"/>
          <w:szCs w:val="22"/>
        </w:rPr>
        <w:t>aman</w:t>
      </w:r>
      <w:proofErr w:type="spellEnd"/>
      <w:r w:rsidRPr="00236ACD">
        <w:rPr>
          <w:rFonts w:eastAsia="Calibri"/>
          <w:szCs w:val="22"/>
        </w:rPr>
        <w:t xml:space="preserve"> yang </w:t>
      </w:r>
      <w:proofErr w:type="spellStart"/>
      <w:r w:rsidRPr="00236ACD">
        <w:rPr>
          <w:rFonts w:eastAsia="Calibri"/>
          <w:szCs w:val="22"/>
        </w:rPr>
        <w:t>disarankan</w:t>
      </w:r>
      <w:proofErr w:type="spellEnd"/>
      <w:r w:rsidRPr="00236ACD">
        <w:rPr>
          <w:rFonts w:eastAsia="Calibri"/>
          <w:szCs w:val="22"/>
        </w:rPr>
        <w:t xml:space="preserve"> </w:t>
      </w:r>
      <w:proofErr w:type="spellStart"/>
      <w:r w:rsidRPr="00236ACD">
        <w:rPr>
          <w:rFonts w:eastAsia="Calibri"/>
          <w:szCs w:val="22"/>
        </w:rPr>
        <w:t>dapat</w:t>
      </w:r>
      <w:proofErr w:type="spellEnd"/>
      <w:r w:rsidRPr="00236ACD">
        <w:rPr>
          <w:rFonts w:eastAsia="Calibri"/>
          <w:szCs w:val="22"/>
        </w:rPr>
        <w:t xml:space="preserve"> </w:t>
      </w:r>
      <w:proofErr w:type="spellStart"/>
      <w:r w:rsidRPr="00236ACD">
        <w:rPr>
          <w:rFonts w:eastAsia="Calibri"/>
          <w:szCs w:val="22"/>
        </w:rPr>
        <w:t>menyebabkan</w:t>
      </w:r>
      <w:proofErr w:type="spellEnd"/>
      <w:r w:rsidRPr="00236ACD">
        <w:rPr>
          <w:rFonts w:eastAsia="Calibri"/>
          <w:szCs w:val="22"/>
        </w:rPr>
        <w:t xml:space="preserve"> </w:t>
      </w:r>
      <w:proofErr w:type="spellStart"/>
      <w:r w:rsidRPr="00236ACD">
        <w:rPr>
          <w:rFonts w:eastAsia="Calibri"/>
          <w:szCs w:val="22"/>
        </w:rPr>
        <w:t>perubahan</w:t>
      </w:r>
      <w:proofErr w:type="spellEnd"/>
      <w:r w:rsidRPr="00236ACD">
        <w:rPr>
          <w:rFonts w:eastAsia="Calibri"/>
          <w:szCs w:val="22"/>
        </w:rPr>
        <w:t xml:space="preserve"> </w:t>
      </w:r>
      <w:proofErr w:type="spellStart"/>
      <w:r w:rsidRPr="00236ACD">
        <w:rPr>
          <w:rFonts w:eastAsia="Calibri"/>
          <w:szCs w:val="22"/>
        </w:rPr>
        <w:t>gangguan</w:t>
      </w:r>
      <w:proofErr w:type="spellEnd"/>
      <w:r w:rsidRPr="00236ACD">
        <w:rPr>
          <w:rFonts w:eastAsia="Calibri"/>
          <w:szCs w:val="22"/>
        </w:rPr>
        <w:t xml:space="preserve"> </w:t>
      </w:r>
      <w:proofErr w:type="spellStart"/>
      <w:r w:rsidRPr="00236ACD">
        <w:rPr>
          <w:rFonts w:eastAsia="Calibri"/>
          <w:szCs w:val="22"/>
        </w:rPr>
        <w:t>fungsi</w:t>
      </w:r>
      <w:proofErr w:type="spellEnd"/>
      <w:r w:rsidRPr="00236ACD">
        <w:rPr>
          <w:rFonts w:eastAsia="Calibri"/>
          <w:szCs w:val="22"/>
        </w:rPr>
        <w:t xml:space="preserve"> </w:t>
      </w:r>
      <w:proofErr w:type="spellStart"/>
      <w:r w:rsidRPr="00236ACD">
        <w:rPr>
          <w:rFonts w:eastAsia="Calibri"/>
          <w:szCs w:val="22"/>
        </w:rPr>
        <w:t>sistem</w:t>
      </w:r>
      <w:proofErr w:type="spellEnd"/>
      <w:r w:rsidRPr="00236ACD">
        <w:rPr>
          <w:rFonts w:eastAsia="Calibri"/>
          <w:szCs w:val="22"/>
        </w:rPr>
        <w:t xml:space="preserve"> </w:t>
      </w:r>
      <w:proofErr w:type="spellStart"/>
      <w:r w:rsidRPr="00236ACD">
        <w:rPr>
          <w:rFonts w:eastAsia="Calibri"/>
          <w:szCs w:val="22"/>
        </w:rPr>
        <w:t>saraf</w:t>
      </w:r>
      <w:proofErr w:type="spellEnd"/>
      <w:r w:rsidRPr="00236ACD">
        <w:rPr>
          <w:rFonts w:eastAsia="Calibri"/>
          <w:szCs w:val="22"/>
        </w:rPr>
        <w:t xml:space="preserve"> </w:t>
      </w:r>
      <w:proofErr w:type="spellStart"/>
      <w:r w:rsidRPr="00236ACD">
        <w:rPr>
          <w:rFonts w:eastAsia="Calibri"/>
          <w:szCs w:val="22"/>
        </w:rPr>
        <w:t>otonom</w:t>
      </w:r>
      <w:proofErr w:type="spellEnd"/>
      <w:r w:rsidRPr="00236ACD">
        <w:rPr>
          <w:rFonts w:eastAsia="Calibri"/>
          <w:szCs w:val="22"/>
        </w:rPr>
        <w:t xml:space="preserve">, </w:t>
      </w:r>
      <w:proofErr w:type="spellStart"/>
      <w:r w:rsidRPr="00236ACD">
        <w:rPr>
          <w:rFonts w:eastAsia="Calibri"/>
          <w:szCs w:val="22"/>
        </w:rPr>
        <w:t>dengan</w:t>
      </w:r>
      <w:proofErr w:type="spellEnd"/>
      <w:r w:rsidRPr="00236ACD">
        <w:rPr>
          <w:rFonts w:eastAsia="Calibri"/>
          <w:szCs w:val="22"/>
        </w:rPr>
        <w:t xml:space="preserve"> </w:t>
      </w:r>
      <w:proofErr w:type="spellStart"/>
      <w:r w:rsidRPr="00236ACD">
        <w:rPr>
          <w:rFonts w:eastAsia="Calibri"/>
          <w:szCs w:val="22"/>
        </w:rPr>
        <w:t>gejala</w:t>
      </w:r>
      <w:proofErr w:type="spellEnd"/>
      <w:r w:rsidRPr="00236ACD">
        <w:rPr>
          <w:rFonts w:eastAsia="Calibri"/>
          <w:szCs w:val="22"/>
        </w:rPr>
        <w:t xml:space="preserve"> </w:t>
      </w:r>
      <w:proofErr w:type="spellStart"/>
      <w:r w:rsidRPr="00236ACD">
        <w:rPr>
          <w:rFonts w:eastAsia="Calibri"/>
          <w:szCs w:val="22"/>
        </w:rPr>
        <w:t>semakin</w:t>
      </w:r>
      <w:proofErr w:type="spellEnd"/>
      <w:r w:rsidRPr="00236ACD">
        <w:rPr>
          <w:rFonts w:eastAsia="Calibri"/>
          <w:szCs w:val="22"/>
        </w:rPr>
        <w:t xml:space="preserve"> </w:t>
      </w:r>
      <w:proofErr w:type="spellStart"/>
      <w:r w:rsidRPr="00236ACD">
        <w:rPr>
          <w:rFonts w:eastAsia="Calibri"/>
          <w:szCs w:val="22"/>
        </w:rPr>
        <w:t>mudah</w:t>
      </w:r>
      <w:proofErr w:type="spellEnd"/>
      <w:r w:rsidRPr="00236ACD">
        <w:rPr>
          <w:rFonts w:eastAsia="Calibri"/>
          <w:szCs w:val="22"/>
        </w:rPr>
        <w:t xml:space="preserve"> </w:t>
      </w:r>
      <w:proofErr w:type="spellStart"/>
      <w:r w:rsidRPr="00236ACD">
        <w:rPr>
          <w:rFonts w:eastAsia="Calibri"/>
          <w:szCs w:val="22"/>
        </w:rPr>
        <w:t>lelah</w:t>
      </w:r>
      <w:proofErr w:type="spellEnd"/>
      <w:r w:rsidRPr="00236ACD">
        <w:rPr>
          <w:rFonts w:eastAsia="Calibri"/>
          <w:szCs w:val="22"/>
        </w:rPr>
        <w:t xml:space="preserve">, </w:t>
      </w:r>
      <w:proofErr w:type="spellStart"/>
      <w:r w:rsidRPr="00236ACD">
        <w:rPr>
          <w:rFonts w:eastAsia="Calibri"/>
          <w:szCs w:val="22"/>
        </w:rPr>
        <w:t>sakit</w:t>
      </w:r>
      <w:proofErr w:type="spellEnd"/>
      <w:r w:rsidRPr="00236ACD">
        <w:rPr>
          <w:rFonts w:eastAsia="Calibri"/>
          <w:szCs w:val="22"/>
        </w:rPr>
        <w:t xml:space="preserve"> </w:t>
      </w:r>
      <w:proofErr w:type="spellStart"/>
      <w:r w:rsidRPr="00236ACD">
        <w:rPr>
          <w:rFonts w:eastAsia="Calibri"/>
          <w:szCs w:val="22"/>
        </w:rPr>
        <w:t>kepala</w:t>
      </w:r>
      <w:proofErr w:type="spellEnd"/>
      <w:r w:rsidRPr="00236ACD">
        <w:rPr>
          <w:rFonts w:eastAsia="Calibri"/>
          <w:szCs w:val="22"/>
        </w:rPr>
        <w:t xml:space="preserve"> </w:t>
      </w:r>
      <w:proofErr w:type="spellStart"/>
      <w:r w:rsidRPr="00236ACD">
        <w:rPr>
          <w:rFonts w:eastAsia="Calibri"/>
          <w:szCs w:val="22"/>
        </w:rPr>
        <w:t>periodi</w:t>
      </w:r>
      <w:r w:rsidR="007F3002">
        <w:rPr>
          <w:rFonts w:eastAsia="Calibri"/>
          <w:szCs w:val="22"/>
        </w:rPr>
        <w:t>k</w:t>
      </w:r>
      <w:proofErr w:type="spellEnd"/>
      <w:r w:rsidRPr="00236ACD">
        <w:rPr>
          <w:rFonts w:eastAsia="Calibri"/>
          <w:szCs w:val="22"/>
        </w:rPr>
        <w:t xml:space="preserve"> </w:t>
      </w:r>
      <w:proofErr w:type="spellStart"/>
      <w:r w:rsidRPr="00236ACD">
        <w:rPr>
          <w:rFonts w:eastAsia="Calibri"/>
          <w:szCs w:val="22"/>
        </w:rPr>
        <w:t>ataupun</w:t>
      </w:r>
      <w:proofErr w:type="spellEnd"/>
      <w:r w:rsidRPr="00236ACD">
        <w:rPr>
          <w:rFonts w:eastAsia="Calibri"/>
          <w:szCs w:val="22"/>
        </w:rPr>
        <w:t xml:space="preserve"> </w:t>
      </w:r>
      <w:proofErr w:type="spellStart"/>
      <w:r w:rsidRPr="00236ACD">
        <w:rPr>
          <w:rFonts w:eastAsia="Calibri"/>
          <w:szCs w:val="22"/>
        </w:rPr>
        <w:t>konstan</w:t>
      </w:r>
      <w:proofErr w:type="spellEnd"/>
      <w:r w:rsidRPr="00236ACD">
        <w:rPr>
          <w:rFonts w:eastAsia="Calibri"/>
          <w:szCs w:val="22"/>
        </w:rPr>
        <w:t xml:space="preserve">, </w:t>
      </w:r>
      <w:proofErr w:type="spellStart"/>
      <w:r w:rsidRPr="00236ACD">
        <w:rPr>
          <w:rFonts w:eastAsia="Calibri"/>
          <w:szCs w:val="22"/>
        </w:rPr>
        <w:t>menurunnya</w:t>
      </w:r>
      <w:proofErr w:type="spellEnd"/>
      <w:r w:rsidRPr="00236ACD">
        <w:rPr>
          <w:rFonts w:eastAsia="Calibri"/>
          <w:szCs w:val="22"/>
        </w:rPr>
        <w:t xml:space="preserve"> </w:t>
      </w:r>
      <w:proofErr w:type="spellStart"/>
      <w:r w:rsidRPr="00236ACD">
        <w:rPr>
          <w:rFonts w:eastAsia="Calibri"/>
          <w:szCs w:val="22"/>
        </w:rPr>
        <w:t>kepekaan</w:t>
      </w:r>
      <w:proofErr w:type="spellEnd"/>
      <w:r w:rsidRPr="00236ACD">
        <w:rPr>
          <w:rFonts w:eastAsia="Calibri"/>
          <w:szCs w:val="22"/>
        </w:rPr>
        <w:t xml:space="preserve"> </w:t>
      </w:r>
      <w:proofErr w:type="spellStart"/>
      <w:r w:rsidRPr="00236ACD">
        <w:rPr>
          <w:rFonts w:eastAsia="Calibri"/>
          <w:szCs w:val="22"/>
        </w:rPr>
        <w:t>indera</w:t>
      </w:r>
      <w:proofErr w:type="spellEnd"/>
      <w:r w:rsidRPr="00236ACD">
        <w:rPr>
          <w:rFonts w:eastAsia="Calibri"/>
          <w:szCs w:val="22"/>
        </w:rPr>
        <w:t xml:space="preserve"> </w:t>
      </w:r>
      <w:proofErr w:type="spellStart"/>
      <w:r w:rsidRPr="00236ACD">
        <w:rPr>
          <w:rFonts w:eastAsia="Calibri"/>
          <w:szCs w:val="22"/>
        </w:rPr>
        <w:t>penciuman</w:t>
      </w:r>
      <w:proofErr w:type="spellEnd"/>
      <w:r w:rsidRPr="00236ACD">
        <w:rPr>
          <w:rFonts w:eastAsia="Calibri"/>
          <w:szCs w:val="22"/>
        </w:rPr>
        <w:t xml:space="preserve"> dan lain-</w:t>
      </w:r>
      <w:r>
        <w:rPr>
          <w:rFonts w:eastAsia="Calibri"/>
          <w:szCs w:val="22"/>
        </w:rPr>
        <w:t>lain.</w:t>
      </w:r>
      <w:r w:rsidRPr="00EF30E6">
        <w:rPr>
          <w:rFonts w:eastAsia="Calibri"/>
          <w:szCs w:val="24"/>
          <w:lang w:val="id-ID"/>
        </w:rPr>
        <w:t xml:space="preserve"> </w:t>
      </w:r>
    </w:p>
    <w:p w14:paraId="4CBB1B90" w14:textId="77777777" w:rsidR="009518BE" w:rsidRPr="00641E65" w:rsidRDefault="009518BE" w:rsidP="00641E65">
      <w:pPr>
        <w:spacing w:before="0" w:line="240" w:lineRule="auto"/>
        <w:ind w:firstLine="0"/>
        <w:contextualSpacing/>
        <w:rPr>
          <w:b/>
          <w:noProof/>
          <w:szCs w:val="22"/>
          <w:lang w:val="id-ID"/>
        </w:rPr>
      </w:pPr>
    </w:p>
    <w:p w14:paraId="708E3011" w14:textId="77777777" w:rsidR="000D4058" w:rsidRPr="00DE3675" w:rsidRDefault="000D4058" w:rsidP="009C67A8">
      <w:pPr>
        <w:autoSpaceDE w:val="0"/>
        <w:autoSpaceDN w:val="0"/>
        <w:adjustRightInd w:val="0"/>
        <w:spacing w:before="0" w:line="240" w:lineRule="auto"/>
        <w:ind w:firstLine="0"/>
        <w:outlineLvl w:val="0"/>
        <w:rPr>
          <w:b/>
          <w:noProof/>
          <w:color w:val="000000"/>
          <w:lang w:val="id-ID"/>
        </w:rPr>
      </w:pPr>
      <w:r w:rsidRPr="00DE3675">
        <w:rPr>
          <w:b/>
          <w:noProof/>
          <w:color w:val="000000"/>
          <w:lang w:val="id-ID"/>
        </w:rPr>
        <w:t>DAFTAR PUSTAKA</w:t>
      </w:r>
    </w:p>
    <w:p w14:paraId="0F70CB62" w14:textId="77777777" w:rsidR="006054B5" w:rsidRPr="006054B5" w:rsidRDefault="006054B5" w:rsidP="006054B5">
      <w:pPr>
        <w:widowControl w:val="0"/>
        <w:autoSpaceDE w:val="0"/>
        <w:autoSpaceDN w:val="0"/>
        <w:spacing w:before="0" w:after="160" w:line="240" w:lineRule="auto"/>
        <w:ind w:left="567" w:hanging="567"/>
        <w:contextualSpacing/>
        <w:rPr>
          <w:rFonts w:eastAsia="Calibri"/>
          <w:lang w:val="en-ID"/>
        </w:rPr>
      </w:pPr>
      <w:r w:rsidRPr="006054B5">
        <w:rPr>
          <w:rFonts w:eastAsia="Calibri"/>
          <w:lang w:val="en-ID"/>
        </w:rPr>
        <w:t xml:space="preserve">Abdullah, </w:t>
      </w:r>
      <w:proofErr w:type="spellStart"/>
      <w:r w:rsidRPr="006054B5">
        <w:rPr>
          <w:rFonts w:eastAsia="Calibri"/>
          <w:lang w:val="en-ID"/>
        </w:rPr>
        <w:t>Hisyam</w:t>
      </w:r>
      <w:proofErr w:type="spellEnd"/>
      <w:r w:rsidRPr="006054B5">
        <w:rPr>
          <w:rFonts w:eastAsia="Calibri"/>
          <w:lang w:val="en-ID"/>
        </w:rPr>
        <w:t xml:space="preserve"> </w:t>
      </w:r>
      <w:proofErr w:type="spellStart"/>
      <w:r w:rsidRPr="006054B5">
        <w:rPr>
          <w:rFonts w:eastAsia="Calibri"/>
          <w:lang w:val="en-ID"/>
        </w:rPr>
        <w:t>Yassar</w:t>
      </w:r>
      <w:proofErr w:type="spellEnd"/>
      <w:r w:rsidRPr="006054B5">
        <w:rPr>
          <w:rFonts w:eastAsia="Calibri"/>
          <w:lang w:val="en-ID"/>
        </w:rPr>
        <w:t xml:space="preserve">, and Alex </w:t>
      </w:r>
      <w:proofErr w:type="spellStart"/>
      <w:r w:rsidRPr="006054B5">
        <w:rPr>
          <w:rFonts w:eastAsia="Calibri"/>
          <w:lang w:val="en-ID"/>
        </w:rPr>
        <w:t>Harijanto</w:t>
      </w:r>
      <w:proofErr w:type="spellEnd"/>
      <w:r w:rsidRPr="006054B5">
        <w:rPr>
          <w:rFonts w:eastAsia="Calibri"/>
          <w:lang w:val="en-ID"/>
        </w:rPr>
        <w:t>. 2018. “</w:t>
      </w:r>
      <w:proofErr w:type="spellStart"/>
      <w:r w:rsidRPr="006054B5">
        <w:rPr>
          <w:rFonts w:eastAsia="Calibri"/>
          <w:i/>
          <w:iCs/>
          <w:lang w:val="en-ID"/>
        </w:rPr>
        <w:t>Analisis</w:t>
      </w:r>
      <w:proofErr w:type="spellEnd"/>
      <w:r w:rsidRPr="006054B5">
        <w:rPr>
          <w:rFonts w:eastAsia="Calibri"/>
          <w:i/>
          <w:iCs/>
          <w:lang w:val="en-ID"/>
        </w:rPr>
        <w:t xml:space="preserve"> </w:t>
      </w:r>
      <w:proofErr w:type="spellStart"/>
      <w:r w:rsidRPr="006054B5">
        <w:rPr>
          <w:rFonts w:eastAsia="Calibri"/>
          <w:i/>
          <w:iCs/>
          <w:lang w:val="en-ID"/>
        </w:rPr>
        <w:t>Intensitas</w:t>
      </w:r>
      <w:proofErr w:type="spellEnd"/>
      <w:r w:rsidRPr="006054B5">
        <w:rPr>
          <w:rFonts w:eastAsia="Calibri"/>
          <w:i/>
          <w:iCs/>
          <w:lang w:val="en-ID"/>
        </w:rPr>
        <w:t xml:space="preserve"> Medan Magnet Pada Handphone </w:t>
      </w:r>
      <w:proofErr w:type="spellStart"/>
      <w:r w:rsidRPr="006054B5">
        <w:rPr>
          <w:rFonts w:eastAsia="Calibri"/>
          <w:i/>
          <w:iCs/>
          <w:lang w:val="en-ID"/>
        </w:rPr>
        <w:t>Dalam</w:t>
      </w:r>
      <w:proofErr w:type="spellEnd"/>
      <w:r w:rsidRPr="006054B5">
        <w:rPr>
          <w:rFonts w:eastAsia="Calibri"/>
          <w:i/>
          <w:iCs/>
          <w:lang w:val="en-ID"/>
        </w:rPr>
        <w:t xml:space="preserve"> Mode </w:t>
      </w:r>
      <w:proofErr w:type="spellStart"/>
      <w:r w:rsidRPr="006054B5">
        <w:rPr>
          <w:rFonts w:eastAsia="Calibri"/>
          <w:i/>
          <w:iCs/>
          <w:lang w:val="en-ID"/>
        </w:rPr>
        <w:t>Panggilan</w:t>
      </w:r>
      <w:proofErr w:type="spellEnd"/>
      <w:r w:rsidRPr="006054B5">
        <w:rPr>
          <w:rFonts w:eastAsia="Calibri"/>
          <w:i/>
          <w:iCs/>
          <w:lang w:val="en-ID"/>
        </w:rPr>
        <w:t xml:space="preserve"> Dan Stand By</w:t>
      </w:r>
      <w:r w:rsidRPr="006054B5">
        <w:rPr>
          <w:rFonts w:eastAsia="Calibri"/>
          <w:lang w:val="en-ID"/>
        </w:rPr>
        <w:t>.” Vol. 3.</w:t>
      </w:r>
    </w:p>
    <w:p w14:paraId="7537376E" w14:textId="77777777" w:rsidR="006054B5" w:rsidRPr="006054B5" w:rsidRDefault="006054B5" w:rsidP="006054B5">
      <w:pPr>
        <w:widowControl w:val="0"/>
        <w:autoSpaceDE w:val="0"/>
        <w:autoSpaceDN w:val="0"/>
        <w:spacing w:before="0" w:after="160" w:line="240" w:lineRule="auto"/>
        <w:ind w:left="567" w:hanging="567"/>
        <w:contextualSpacing/>
        <w:rPr>
          <w:rFonts w:eastAsia="Calibri"/>
          <w:lang w:val="en-ID"/>
        </w:rPr>
      </w:pPr>
      <w:proofErr w:type="spellStart"/>
      <w:r w:rsidRPr="006054B5">
        <w:rPr>
          <w:rFonts w:eastAsia="Calibri"/>
          <w:lang w:val="en-ID"/>
        </w:rPr>
        <w:t>Anisah</w:t>
      </w:r>
      <w:proofErr w:type="spellEnd"/>
      <w:r w:rsidRPr="006054B5">
        <w:rPr>
          <w:rFonts w:eastAsia="Calibri"/>
          <w:lang w:val="en-ID"/>
        </w:rPr>
        <w:t xml:space="preserve">, Siti, and Amani </w:t>
      </w:r>
      <w:proofErr w:type="spellStart"/>
      <w:r w:rsidRPr="006054B5">
        <w:rPr>
          <w:rFonts w:eastAsia="Calibri"/>
          <w:lang w:val="en-ID"/>
        </w:rPr>
        <w:t>Darman</w:t>
      </w:r>
      <w:proofErr w:type="spellEnd"/>
      <w:r w:rsidRPr="006054B5">
        <w:rPr>
          <w:rFonts w:eastAsia="Calibri"/>
          <w:lang w:val="en-ID"/>
        </w:rPr>
        <w:t xml:space="preserve"> </w:t>
      </w:r>
      <w:proofErr w:type="spellStart"/>
      <w:r w:rsidRPr="006054B5">
        <w:rPr>
          <w:rFonts w:eastAsia="Calibri"/>
          <w:lang w:val="en-ID"/>
        </w:rPr>
        <w:t>Tarigan</w:t>
      </w:r>
      <w:proofErr w:type="spellEnd"/>
      <w:r w:rsidRPr="006054B5">
        <w:rPr>
          <w:rFonts w:eastAsia="Calibri"/>
          <w:lang w:val="en-ID"/>
        </w:rPr>
        <w:t>. 2018. “</w:t>
      </w:r>
      <w:proofErr w:type="spellStart"/>
      <w:r w:rsidRPr="006054B5">
        <w:rPr>
          <w:rFonts w:eastAsia="Calibri"/>
          <w:i/>
          <w:iCs/>
          <w:lang w:val="en-ID"/>
        </w:rPr>
        <w:t>Analisis</w:t>
      </w:r>
      <w:proofErr w:type="spellEnd"/>
      <w:r w:rsidRPr="006054B5">
        <w:rPr>
          <w:rFonts w:eastAsia="Calibri"/>
          <w:i/>
          <w:iCs/>
          <w:lang w:val="en-ID"/>
        </w:rPr>
        <w:t xml:space="preserve"> </w:t>
      </w:r>
      <w:proofErr w:type="spellStart"/>
      <w:r w:rsidRPr="006054B5">
        <w:rPr>
          <w:rFonts w:eastAsia="Calibri"/>
          <w:i/>
          <w:iCs/>
          <w:lang w:val="en-ID"/>
        </w:rPr>
        <w:t>Pemanfaatan</w:t>
      </w:r>
      <w:proofErr w:type="spellEnd"/>
      <w:r w:rsidRPr="006054B5">
        <w:rPr>
          <w:rFonts w:eastAsia="Calibri"/>
          <w:i/>
          <w:iCs/>
          <w:lang w:val="en-ID"/>
        </w:rPr>
        <w:t xml:space="preserve"> </w:t>
      </w:r>
      <w:proofErr w:type="spellStart"/>
      <w:r w:rsidRPr="006054B5">
        <w:rPr>
          <w:rFonts w:eastAsia="Calibri"/>
          <w:i/>
          <w:iCs/>
          <w:lang w:val="en-ID"/>
        </w:rPr>
        <w:t>Lampu</w:t>
      </w:r>
      <w:proofErr w:type="spellEnd"/>
      <w:r w:rsidRPr="006054B5">
        <w:rPr>
          <w:rFonts w:eastAsia="Calibri"/>
          <w:i/>
          <w:iCs/>
          <w:lang w:val="en-ID"/>
        </w:rPr>
        <w:t xml:space="preserve"> </w:t>
      </w:r>
      <w:proofErr w:type="spellStart"/>
      <w:r w:rsidRPr="006054B5">
        <w:rPr>
          <w:rFonts w:eastAsia="Calibri"/>
          <w:i/>
          <w:iCs/>
          <w:lang w:val="en-ID"/>
        </w:rPr>
        <w:t>Panerangan</w:t>
      </w:r>
      <w:proofErr w:type="spellEnd"/>
      <w:r w:rsidRPr="006054B5">
        <w:rPr>
          <w:rFonts w:eastAsia="Calibri"/>
          <w:i/>
          <w:iCs/>
          <w:lang w:val="en-ID"/>
        </w:rPr>
        <w:t xml:space="preserve"> </w:t>
      </w:r>
      <w:proofErr w:type="spellStart"/>
      <w:r w:rsidRPr="006054B5">
        <w:rPr>
          <w:rFonts w:eastAsia="Calibri"/>
          <w:i/>
          <w:iCs/>
          <w:lang w:val="en-ID"/>
        </w:rPr>
        <w:t>Hemat</w:t>
      </w:r>
      <w:proofErr w:type="spellEnd"/>
      <w:r w:rsidRPr="006054B5">
        <w:rPr>
          <w:rFonts w:eastAsia="Calibri"/>
          <w:i/>
          <w:iCs/>
          <w:lang w:val="en-ID"/>
        </w:rPr>
        <w:t xml:space="preserve"> </w:t>
      </w:r>
      <w:proofErr w:type="spellStart"/>
      <w:r w:rsidRPr="006054B5">
        <w:rPr>
          <w:rFonts w:eastAsia="Calibri"/>
          <w:i/>
          <w:iCs/>
          <w:lang w:val="en-ID"/>
        </w:rPr>
        <w:t>Enargi</w:t>
      </w:r>
      <w:proofErr w:type="spellEnd"/>
      <w:r w:rsidRPr="006054B5">
        <w:rPr>
          <w:rFonts w:eastAsia="Calibri"/>
          <w:i/>
          <w:iCs/>
          <w:lang w:val="en-ID"/>
        </w:rPr>
        <w:t xml:space="preserve"> Pada </w:t>
      </w:r>
      <w:proofErr w:type="spellStart"/>
      <w:r w:rsidRPr="006054B5">
        <w:rPr>
          <w:rFonts w:eastAsia="Calibri"/>
          <w:i/>
          <w:iCs/>
          <w:lang w:val="en-ID"/>
        </w:rPr>
        <w:t>Rumah</w:t>
      </w:r>
      <w:proofErr w:type="spellEnd"/>
      <w:r w:rsidRPr="006054B5">
        <w:rPr>
          <w:rFonts w:eastAsia="Calibri"/>
          <w:i/>
          <w:iCs/>
          <w:lang w:val="en-ID"/>
        </w:rPr>
        <w:t xml:space="preserve"> </w:t>
      </w:r>
      <w:proofErr w:type="spellStart"/>
      <w:r w:rsidRPr="006054B5">
        <w:rPr>
          <w:rFonts w:eastAsia="Calibri"/>
          <w:i/>
          <w:iCs/>
          <w:lang w:val="en-ID"/>
        </w:rPr>
        <w:t>Tinggal</w:t>
      </w:r>
      <w:proofErr w:type="spellEnd"/>
      <w:r w:rsidRPr="006054B5">
        <w:rPr>
          <w:rFonts w:eastAsia="Calibri"/>
          <w:i/>
          <w:iCs/>
          <w:lang w:val="en-ID"/>
        </w:rPr>
        <w:t xml:space="preserve"> Di </w:t>
      </w:r>
      <w:proofErr w:type="spellStart"/>
      <w:r w:rsidRPr="006054B5">
        <w:rPr>
          <w:rFonts w:eastAsia="Calibri"/>
          <w:i/>
          <w:iCs/>
          <w:lang w:val="en-ID"/>
        </w:rPr>
        <w:t>Desa</w:t>
      </w:r>
      <w:proofErr w:type="spellEnd"/>
      <w:r w:rsidRPr="006054B5">
        <w:rPr>
          <w:rFonts w:eastAsia="Calibri"/>
          <w:i/>
          <w:iCs/>
          <w:lang w:val="en-ID"/>
        </w:rPr>
        <w:t xml:space="preserve"> Lau </w:t>
      </w:r>
      <w:proofErr w:type="spellStart"/>
      <w:r w:rsidRPr="006054B5">
        <w:rPr>
          <w:rFonts w:eastAsia="Calibri"/>
          <w:i/>
          <w:iCs/>
          <w:lang w:val="en-ID"/>
        </w:rPr>
        <w:t>Gumba</w:t>
      </w:r>
      <w:proofErr w:type="spellEnd"/>
      <w:r w:rsidRPr="006054B5">
        <w:rPr>
          <w:rFonts w:eastAsia="Calibri"/>
          <w:i/>
          <w:iCs/>
          <w:lang w:val="en-ID"/>
        </w:rPr>
        <w:t xml:space="preserve"> </w:t>
      </w:r>
      <w:proofErr w:type="spellStart"/>
      <w:r w:rsidRPr="006054B5">
        <w:rPr>
          <w:rFonts w:eastAsia="Calibri"/>
          <w:i/>
          <w:iCs/>
          <w:lang w:val="en-ID"/>
        </w:rPr>
        <w:t>Berastagi</w:t>
      </w:r>
      <w:proofErr w:type="spellEnd"/>
      <w:r w:rsidRPr="006054B5">
        <w:rPr>
          <w:rFonts w:eastAsia="Calibri"/>
          <w:i/>
          <w:iCs/>
          <w:lang w:val="en-ID"/>
        </w:rPr>
        <w:t xml:space="preserve"> </w:t>
      </w:r>
      <w:proofErr w:type="spellStart"/>
      <w:r w:rsidRPr="006054B5">
        <w:rPr>
          <w:rFonts w:eastAsia="Calibri"/>
          <w:i/>
          <w:iCs/>
          <w:lang w:val="en-ID"/>
        </w:rPr>
        <w:t>Kabupaten</w:t>
      </w:r>
      <w:proofErr w:type="spellEnd"/>
      <w:r w:rsidRPr="006054B5">
        <w:rPr>
          <w:rFonts w:eastAsia="Calibri"/>
          <w:i/>
          <w:iCs/>
          <w:lang w:val="en-ID"/>
        </w:rPr>
        <w:t xml:space="preserve"> Tanah Karo </w:t>
      </w:r>
      <w:proofErr w:type="spellStart"/>
      <w:r w:rsidRPr="006054B5">
        <w:rPr>
          <w:rFonts w:eastAsia="Calibri"/>
          <w:i/>
          <w:iCs/>
          <w:lang w:val="en-ID"/>
        </w:rPr>
        <w:t>Provinsi</w:t>
      </w:r>
      <w:proofErr w:type="spellEnd"/>
      <w:r w:rsidRPr="006054B5">
        <w:rPr>
          <w:rFonts w:eastAsia="Calibri"/>
          <w:i/>
          <w:iCs/>
          <w:lang w:val="en-ID"/>
        </w:rPr>
        <w:t xml:space="preserve"> Sumatera Utara.</w:t>
      </w:r>
      <w:r w:rsidRPr="006054B5">
        <w:rPr>
          <w:rFonts w:eastAsia="Calibri"/>
          <w:lang w:val="en-ID"/>
        </w:rPr>
        <w:t xml:space="preserve">” Universitas Pembangunan </w:t>
      </w:r>
      <w:proofErr w:type="spellStart"/>
      <w:r w:rsidRPr="006054B5">
        <w:rPr>
          <w:rFonts w:eastAsia="Calibri"/>
          <w:lang w:val="en-ID"/>
        </w:rPr>
        <w:t>Panca</w:t>
      </w:r>
      <w:proofErr w:type="spellEnd"/>
      <w:r w:rsidRPr="006054B5">
        <w:rPr>
          <w:rFonts w:eastAsia="Calibri"/>
          <w:lang w:val="en-ID"/>
        </w:rPr>
        <w:t xml:space="preserve"> Budi Medan, 1–7.</w:t>
      </w:r>
    </w:p>
    <w:p w14:paraId="62566614" w14:textId="77777777" w:rsidR="006054B5" w:rsidRPr="006054B5" w:rsidRDefault="006054B5" w:rsidP="006054B5">
      <w:pPr>
        <w:widowControl w:val="0"/>
        <w:autoSpaceDE w:val="0"/>
        <w:autoSpaceDN w:val="0"/>
        <w:spacing w:before="0" w:after="160" w:line="240" w:lineRule="auto"/>
        <w:ind w:left="426" w:hanging="426"/>
        <w:contextualSpacing/>
        <w:rPr>
          <w:rFonts w:eastAsia="Calibri"/>
          <w:lang w:val="en-ID"/>
        </w:rPr>
      </w:pPr>
      <w:proofErr w:type="spellStart"/>
      <w:r w:rsidRPr="006054B5">
        <w:rPr>
          <w:rFonts w:eastAsia="Calibri"/>
          <w:lang w:val="en-ID"/>
        </w:rPr>
        <w:t>Assaffat</w:t>
      </w:r>
      <w:proofErr w:type="spellEnd"/>
      <w:r w:rsidRPr="006054B5">
        <w:rPr>
          <w:rFonts w:eastAsia="Calibri"/>
          <w:lang w:val="en-ID"/>
        </w:rPr>
        <w:t xml:space="preserve">, </w:t>
      </w:r>
      <w:proofErr w:type="spellStart"/>
      <w:r w:rsidRPr="006054B5">
        <w:rPr>
          <w:rFonts w:eastAsia="Calibri"/>
          <w:lang w:val="en-ID"/>
        </w:rPr>
        <w:t>Luqman</w:t>
      </w:r>
      <w:proofErr w:type="spellEnd"/>
      <w:r w:rsidRPr="006054B5">
        <w:rPr>
          <w:rFonts w:eastAsia="Calibri"/>
          <w:lang w:val="en-ID"/>
        </w:rPr>
        <w:t>. 2012. “</w:t>
      </w:r>
      <w:r w:rsidRPr="006054B5">
        <w:rPr>
          <w:rFonts w:eastAsia="Calibri"/>
          <w:i/>
          <w:iCs/>
          <w:lang w:val="en-ID"/>
        </w:rPr>
        <w:t xml:space="preserve">Analisa </w:t>
      </w:r>
      <w:proofErr w:type="spellStart"/>
      <w:r w:rsidRPr="006054B5">
        <w:rPr>
          <w:rFonts w:eastAsia="Calibri"/>
          <w:i/>
          <w:iCs/>
          <w:lang w:val="en-ID"/>
        </w:rPr>
        <w:t>Pejanan</w:t>
      </w:r>
      <w:proofErr w:type="spellEnd"/>
      <w:r w:rsidRPr="006054B5">
        <w:rPr>
          <w:rFonts w:eastAsia="Calibri"/>
          <w:i/>
          <w:iCs/>
          <w:lang w:val="en-ID"/>
        </w:rPr>
        <w:t xml:space="preserve"> Medan Magnet pada </w:t>
      </w:r>
      <w:proofErr w:type="spellStart"/>
      <w:r w:rsidRPr="006054B5">
        <w:rPr>
          <w:rFonts w:eastAsia="Calibri"/>
          <w:i/>
          <w:iCs/>
          <w:lang w:val="en-ID"/>
        </w:rPr>
        <w:t>Lampu</w:t>
      </w:r>
      <w:proofErr w:type="spellEnd"/>
      <w:r w:rsidRPr="006054B5">
        <w:rPr>
          <w:rFonts w:eastAsia="Calibri"/>
          <w:i/>
          <w:iCs/>
          <w:lang w:val="en-ID"/>
        </w:rPr>
        <w:t xml:space="preserve"> </w:t>
      </w:r>
      <w:proofErr w:type="spellStart"/>
      <w:r w:rsidRPr="006054B5">
        <w:rPr>
          <w:rFonts w:eastAsia="Calibri"/>
          <w:i/>
          <w:iCs/>
          <w:lang w:val="en-ID"/>
        </w:rPr>
        <w:t>Hemat</w:t>
      </w:r>
      <w:proofErr w:type="spellEnd"/>
      <w:r w:rsidRPr="006054B5">
        <w:rPr>
          <w:rFonts w:eastAsia="Calibri"/>
          <w:i/>
          <w:iCs/>
          <w:lang w:val="en-ID"/>
        </w:rPr>
        <w:t xml:space="preserve"> </w:t>
      </w:r>
      <w:proofErr w:type="spellStart"/>
      <w:r w:rsidRPr="006054B5">
        <w:rPr>
          <w:rFonts w:eastAsia="Calibri"/>
          <w:i/>
          <w:iCs/>
          <w:lang w:val="en-ID"/>
        </w:rPr>
        <w:t>Energi</w:t>
      </w:r>
      <w:proofErr w:type="spellEnd"/>
      <w:r w:rsidRPr="006054B5">
        <w:rPr>
          <w:rFonts w:eastAsia="Calibri"/>
          <w:lang w:val="en-ID"/>
        </w:rPr>
        <w:t xml:space="preserve">.” </w:t>
      </w:r>
      <w:proofErr w:type="spellStart"/>
      <w:r w:rsidRPr="006054B5">
        <w:rPr>
          <w:rFonts w:eastAsia="Calibri"/>
          <w:lang w:val="en-ID"/>
        </w:rPr>
        <w:t>Luqman</w:t>
      </w:r>
      <w:proofErr w:type="spellEnd"/>
      <w:r w:rsidRPr="006054B5">
        <w:rPr>
          <w:rFonts w:eastAsia="Calibri"/>
          <w:lang w:val="en-ID"/>
        </w:rPr>
        <w:t xml:space="preserve"> </w:t>
      </w:r>
      <w:proofErr w:type="spellStart"/>
      <w:r w:rsidRPr="006054B5">
        <w:rPr>
          <w:rFonts w:eastAsia="Calibri"/>
          <w:lang w:val="en-ID"/>
        </w:rPr>
        <w:t>Assaffat</w:t>
      </w:r>
      <w:proofErr w:type="spellEnd"/>
      <w:r w:rsidRPr="006054B5">
        <w:rPr>
          <w:rFonts w:eastAsia="Calibri"/>
          <w:lang w:val="en-ID"/>
        </w:rPr>
        <w:t>.</w:t>
      </w:r>
    </w:p>
    <w:p w14:paraId="2796F57E" w14:textId="77777777" w:rsidR="006054B5" w:rsidRPr="006054B5" w:rsidRDefault="006054B5" w:rsidP="006054B5">
      <w:pPr>
        <w:widowControl w:val="0"/>
        <w:autoSpaceDE w:val="0"/>
        <w:autoSpaceDN w:val="0"/>
        <w:spacing w:before="0" w:after="160" w:line="240" w:lineRule="auto"/>
        <w:ind w:left="426" w:hanging="426"/>
        <w:contextualSpacing/>
        <w:rPr>
          <w:rFonts w:eastAsia="Calibri"/>
          <w:lang w:val="en-ID"/>
        </w:rPr>
      </w:pPr>
      <w:r w:rsidRPr="006054B5">
        <w:rPr>
          <w:rFonts w:eastAsia="Calibri"/>
          <w:lang w:val="en-ID"/>
        </w:rPr>
        <w:t xml:space="preserve">Athena, A. Tri </w:t>
      </w:r>
      <w:proofErr w:type="spellStart"/>
      <w:r w:rsidRPr="006054B5">
        <w:rPr>
          <w:rFonts w:eastAsia="Calibri"/>
          <w:lang w:val="en-ID"/>
        </w:rPr>
        <w:t>Tugaswati</w:t>
      </w:r>
      <w:proofErr w:type="spellEnd"/>
      <w:r w:rsidRPr="006054B5">
        <w:rPr>
          <w:rFonts w:eastAsia="Calibri"/>
          <w:lang w:val="en-ID"/>
        </w:rPr>
        <w:t xml:space="preserve">, </w:t>
      </w:r>
      <w:proofErr w:type="spellStart"/>
      <w:r w:rsidRPr="006054B5">
        <w:rPr>
          <w:rFonts w:eastAsia="Calibri"/>
          <w:lang w:val="en-ID"/>
        </w:rPr>
        <w:t>Sukar</w:t>
      </w:r>
      <w:proofErr w:type="spellEnd"/>
      <w:r w:rsidRPr="006054B5">
        <w:rPr>
          <w:rFonts w:eastAsia="Calibri"/>
          <w:lang w:val="en-ID"/>
        </w:rPr>
        <w:t xml:space="preserve">, and Sri </w:t>
      </w:r>
      <w:proofErr w:type="spellStart"/>
      <w:r w:rsidRPr="006054B5">
        <w:rPr>
          <w:rFonts w:eastAsia="Calibri"/>
          <w:lang w:val="en-ID"/>
        </w:rPr>
        <w:t>Soewati</w:t>
      </w:r>
      <w:proofErr w:type="spellEnd"/>
      <w:r w:rsidRPr="006054B5">
        <w:rPr>
          <w:rFonts w:eastAsia="Calibri"/>
          <w:lang w:val="en-ID"/>
        </w:rPr>
        <w:t xml:space="preserve"> </w:t>
      </w:r>
      <w:proofErr w:type="spellStart"/>
      <w:r w:rsidRPr="006054B5">
        <w:rPr>
          <w:rFonts w:eastAsia="Calibri"/>
          <w:lang w:val="en-ID"/>
        </w:rPr>
        <w:t>Soesanto</w:t>
      </w:r>
      <w:proofErr w:type="spellEnd"/>
      <w:r w:rsidRPr="006054B5">
        <w:rPr>
          <w:rFonts w:eastAsia="Calibri"/>
          <w:lang w:val="en-ID"/>
        </w:rPr>
        <w:t>. 2017. “</w:t>
      </w:r>
      <w:proofErr w:type="spellStart"/>
      <w:r w:rsidRPr="006054B5">
        <w:rPr>
          <w:rFonts w:eastAsia="Calibri"/>
          <w:i/>
          <w:iCs/>
          <w:lang w:val="en-ID"/>
        </w:rPr>
        <w:t>Kuat</w:t>
      </w:r>
      <w:proofErr w:type="spellEnd"/>
      <w:r w:rsidRPr="006054B5">
        <w:rPr>
          <w:rFonts w:eastAsia="Calibri"/>
          <w:i/>
          <w:iCs/>
          <w:lang w:val="en-ID"/>
        </w:rPr>
        <w:t xml:space="preserve"> Medan Listrik Dan Medan Magnet pada </w:t>
      </w:r>
      <w:proofErr w:type="spellStart"/>
      <w:r w:rsidRPr="006054B5">
        <w:rPr>
          <w:rFonts w:eastAsia="Calibri"/>
          <w:i/>
          <w:iCs/>
          <w:lang w:val="en-ID"/>
        </w:rPr>
        <w:t>Peralatan</w:t>
      </w:r>
      <w:proofErr w:type="spellEnd"/>
      <w:r w:rsidRPr="006054B5">
        <w:rPr>
          <w:rFonts w:eastAsia="Calibri"/>
          <w:i/>
          <w:iCs/>
          <w:lang w:val="en-ID"/>
        </w:rPr>
        <w:t xml:space="preserve"> </w:t>
      </w:r>
      <w:proofErr w:type="spellStart"/>
      <w:r w:rsidRPr="006054B5">
        <w:rPr>
          <w:rFonts w:eastAsia="Calibri"/>
          <w:i/>
          <w:iCs/>
          <w:lang w:val="en-ID"/>
        </w:rPr>
        <w:t>Rumah</w:t>
      </w:r>
      <w:proofErr w:type="spellEnd"/>
      <w:r w:rsidRPr="006054B5">
        <w:rPr>
          <w:rFonts w:eastAsia="Calibri"/>
          <w:i/>
          <w:iCs/>
          <w:lang w:val="en-ID"/>
        </w:rPr>
        <w:t xml:space="preserve"> </w:t>
      </w:r>
      <w:proofErr w:type="spellStart"/>
      <w:r w:rsidRPr="006054B5">
        <w:rPr>
          <w:rFonts w:eastAsia="Calibri"/>
          <w:i/>
          <w:iCs/>
          <w:lang w:val="en-ID"/>
        </w:rPr>
        <w:t>Tangga</w:t>
      </w:r>
      <w:proofErr w:type="spellEnd"/>
      <w:r w:rsidRPr="006054B5">
        <w:rPr>
          <w:rFonts w:eastAsia="Calibri"/>
          <w:i/>
          <w:iCs/>
          <w:lang w:val="en-ID"/>
        </w:rPr>
        <w:t xml:space="preserve"> Dan Kanto</w:t>
      </w:r>
      <w:r w:rsidRPr="006054B5">
        <w:rPr>
          <w:rFonts w:eastAsia="Calibri"/>
          <w:lang w:val="en-ID"/>
        </w:rPr>
        <w:t>r,” 170–77.</w:t>
      </w:r>
    </w:p>
    <w:p w14:paraId="6554AFA6" w14:textId="77777777" w:rsidR="006054B5" w:rsidRPr="006054B5" w:rsidRDefault="006054B5" w:rsidP="006054B5">
      <w:pPr>
        <w:widowControl w:val="0"/>
        <w:autoSpaceDE w:val="0"/>
        <w:autoSpaceDN w:val="0"/>
        <w:spacing w:before="0" w:after="160" w:line="240" w:lineRule="auto"/>
        <w:ind w:left="426" w:hanging="426"/>
        <w:contextualSpacing/>
        <w:rPr>
          <w:rFonts w:eastAsia="Calibri"/>
          <w:lang w:val="en-ID"/>
        </w:rPr>
      </w:pPr>
      <w:proofErr w:type="spellStart"/>
      <w:r w:rsidRPr="006054B5">
        <w:rPr>
          <w:rFonts w:eastAsia="Calibri"/>
          <w:lang w:val="en-ID"/>
        </w:rPr>
        <w:t>Faridha</w:t>
      </w:r>
      <w:proofErr w:type="spellEnd"/>
      <w:r w:rsidRPr="006054B5">
        <w:rPr>
          <w:rFonts w:eastAsia="Calibri"/>
          <w:lang w:val="en-ID"/>
        </w:rPr>
        <w:t xml:space="preserve">, </w:t>
      </w:r>
      <w:proofErr w:type="spellStart"/>
      <w:r w:rsidRPr="006054B5">
        <w:rPr>
          <w:rFonts w:eastAsia="Calibri"/>
          <w:lang w:val="en-ID"/>
        </w:rPr>
        <w:t>Moethia</w:t>
      </w:r>
      <w:proofErr w:type="spellEnd"/>
      <w:r w:rsidRPr="006054B5">
        <w:rPr>
          <w:rFonts w:eastAsia="Calibri"/>
          <w:lang w:val="en-ID"/>
        </w:rPr>
        <w:t xml:space="preserve">, Islam Kalimantan MAAB, </w:t>
      </w:r>
      <w:proofErr w:type="spellStart"/>
      <w:r w:rsidRPr="006054B5">
        <w:rPr>
          <w:rFonts w:eastAsia="Calibri"/>
          <w:lang w:val="en-ID"/>
        </w:rPr>
        <w:t>Jl</w:t>
      </w:r>
      <w:proofErr w:type="spellEnd"/>
      <w:r w:rsidRPr="006054B5">
        <w:rPr>
          <w:rFonts w:eastAsia="Calibri"/>
          <w:lang w:val="en-ID"/>
        </w:rPr>
        <w:t xml:space="preserve"> </w:t>
      </w:r>
      <w:proofErr w:type="spellStart"/>
      <w:r w:rsidRPr="006054B5">
        <w:rPr>
          <w:rFonts w:eastAsia="Calibri"/>
          <w:lang w:val="en-ID"/>
        </w:rPr>
        <w:t>Adhyaksa</w:t>
      </w:r>
      <w:proofErr w:type="spellEnd"/>
      <w:r w:rsidRPr="006054B5">
        <w:rPr>
          <w:rFonts w:eastAsia="Calibri"/>
          <w:lang w:val="en-ID"/>
        </w:rPr>
        <w:t xml:space="preserve"> No, and Kayu Tangi Banjarmasin. 2016. “</w:t>
      </w:r>
      <w:proofErr w:type="spellStart"/>
      <w:r w:rsidRPr="006054B5">
        <w:rPr>
          <w:rFonts w:eastAsia="Calibri"/>
          <w:i/>
          <w:iCs/>
          <w:lang w:val="en-ID"/>
        </w:rPr>
        <w:t>Studi</w:t>
      </w:r>
      <w:proofErr w:type="spellEnd"/>
      <w:r w:rsidRPr="006054B5">
        <w:rPr>
          <w:rFonts w:eastAsia="Calibri"/>
          <w:i/>
          <w:iCs/>
          <w:lang w:val="en-ID"/>
        </w:rPr>
        <w:t xml:space="preserve"> </w:t>
      </w:r>
      <w:proofErr w:type="spellStart"/>
      <w:r w:rsidRPr="006054B5">
        <w:rPr>
          <w:rFonts w:eastAsia="Calibri"/>
          <w:i/>
          <w:iCs/>
          <w:lang w:val="en-ID"/>
        </w:rPr>
        <w:t>Komparasi</w:t>
      </w:r>
      <w:proofErr w:type="spellEnd"/>
      <w:r w:rsidRPr="006054B5">
        <w:rPr>
          <w:rFonts w:eastAsia="Calibri"/>
          <w:i/>
          <w:iCs/>
          <w:lang w:val="en-ID"/>
        </w:rPr>
        <w:t xml:space="preserve"> </w:t>
      </w:r>
      <w:proofErr w:type="spellStart"/>
      <w:r w:rsidRPr="006054B5">
        <w:rPr>
          <w:rFonts w:eastAsia="Calibri"/>
          <w:i/>
          <w:iCs/>
          <w:lang w:val="en-ID"/>
        </w:rPr>
        <w:t>Lampu</w:t>
      </w:r>
      <w:proofErr w:type="spellEnd"/>
      <w:r w:rsidRPr="006054B5">
        <w:rPr>
          <w:rFonts w:eastAsia="Calibri"/>
          <w:i/>
          <w:iCs/>
          <w:lang w:val="en-ID"/>
        </w:rPr>
        <w:t xml:space="preserve"> </w:t>
      </w:r>
      <w:proofErr w:type="spellStart"/>
      <w:r w:rsidRPr="006054B5">
        <w:rPr>
          <w:rFonts w:eastAsia="Calibri"/>
          <w:i/>
          <w:iCs/>
          <w:lang w:val="en-ID"/>
        </w:rPr>
        <w:t>Pijar</w:t>
      </w:r>
      <w:proofErr w:type="spellEnd"/>
      <w:r w:rsidRPr="006054B5">
        <w:rPr>
          <w:rFonts w:eastAsia="Calibri"/>
          <w:i/>
          <w:iCs/>
          <w:lang w:val="en-ID"/>
        </w:rPr>
        <w:t>, LED, LHE Dan TL Yang Ada Di</w:t>
      </w:r>
      <w:r w:rsidRPr="006054B5">
        <w:rPr>
          <w:rFonts w:eastAsia="Calibri"/>
          <w:i/>
          <w:iCs/>
        </w:rPr>
        <w:t xml:space="preserve"> </w:t>
      </w:r>
      <w:proofErr w:type="spellStart"/>
      <w:r w:rsidRPr="006054B5">
        <w:rPr>
          <w:rFonts w:eastAsia="Calibri"/>
          <w:i/>
          <w:iCs/>
          <w:lang w:val="en-ID"/>
        </w:rPr>
        <w:t>Pasaran</w:t>
      </w:r>
      <w:proofErr w:type="spellEnd"/>
      <w:r w:rsidRPr="006054B5">
        <w:rPr>
          <w:rFonts w:eastAsia="Calibri"/>
          <w:i/>
          <w:iCs/>
          <w:lang w:val="en-ID"/>
        </w:rPr>
        <w:t xml:space="preserve"> </w:t>
      </w:r>
      <w:proofErr w:type="spellStart"/>
      <w:r w:rsidRPr="006054B5">
        <w:rPr>
          <w:rFonts w:eastAsia="Calibri"/>
          <w:i/>
          <w:iCs/>
          <w:lang w:val="en-ID"/>
        </w:rPr>
        <w:t>Terhadap</w:t>
      </w:r>
      <w:proofErr w:type="spellEnd"/>
      <w:r w:rsidRPr="006054B5">
        <w:rPr>
          <w:rFonts w:eastAsia="Calibri"/>
          <w:i/>
          <w:iCs/>
          <w:lang w:val="en-ID"/>
        </w:rPr>
        <w:t xml:space="preserve"> </w:t>
      </w:r>
      <w:proofErr w:type="spellStart"/>
      <w:r w:rsidRPr="006054B5">
        <w:rPr>
          <w:rFonts w:eastAsia="Calibri"/>
          <w:i/>
          <w:iCs/>
          <w:lang w:val="en-ID"/>
        </w:rPr>
        <w:t>Energi</w:t>
      </w:r>
      <w:proofErr w:type="spellEnd"/>
      <w:r w:rsidRPr="006054B5">
        <w:rPr>
          <w:rFonts w:eastAsia="Calibri"/>
          <w:i/>
          <w:iCs/>
          <w:lang w:val="en-ID"/>
        </w:rPr>
        <w:t xml:space="preserve"> Yang </w:t>
      </w:r>
      <w:proofErr w:type="spellStart"/>
      <w:r w:rsidRPr="006054B5">
        <w:rPr>
          <w:rFonts w:eastAsia="Calibri"/>
          <w:i/>
          <w:iCs/>
          <w:lang w:val="en-ID"/>
        </w:rPr>
        <w:t>Terpakai</w:t>
      </w:r>
      <w:proofErr w:type="spellEnd"/>
      <w:r w:rsidRPr="006054B5">
        <w:rPr>
          <w:rFonts w:eastAsia="Calibri"/>
          <w:lang w:val="en-ID"/>
        </w:rPr>
        <w:t xml:space="preserve">.” </w:t>
      </w:r>
      <w:proofErr w:type="spellStart"/>
      <w:r w:rsidRPr="006054B5">
        <w:rPr>
          <w:rFonts w:eastAsia="Calibri"/>
          <w:lang w:val="en-ID"/>
        </w:rPr>
        <w:t>Jurnal</w:t>
      </w:r>
      <w:proofErr w:type="spellEnd"/>
      <w:r w:rsidRPr="006054B5">
        <w:rPr>
          <w:rFonts w:eastAsia="Calibri"/>
          <w:lang w:val="en-ID"/>
        </w:rPr>
        <w:t xml:space="preserve"> Teknik </w:t>
      </w:r>
      <w:proofErr w:type="spellStart"/>
      <w:r w:rsidRPr="006054B5">
        <w:rPr>
          <w:rFonts w:eastAsia="Calibri"/>
          <w:lang w:val="en-ID"/>
        </w:rPr>
        <w:t>Mesin</w:t>
      </w:r>
      <w:proofErr w:type="spellEnd"/>
      <w:r w:rsidRPr="006054B5">
        <w:rPr>
          <w:rFonts w:eastAsia="Calibri"/>
          <w:lang w:val="en-ID"/>
        </w:rPr>
        <w:t xml:space="preserve"> UNISKA 02, no. 01.</w:t>
      </w:r>
    </w:p>
    <w:p w14:paraId="7CE35B14" w14:textId="77777777" w:rsidR="006054B5" w:rsidRPr="006054B5" w:rsidRDefault="006054B5" w:rsidP="006054B5">
      <w:pPr>
        <w:widowControl w:val="0"/>
        <w:autoSpaceDE w:val="0"/>
        <w:autoSpaceDN w:val="0"/>
        <w:spacing w:before="0" w:after="160" w:line="240" w:lineRule="auto"/>
        <w:ind w:left="426" w:hanging="426"/>
        <w:contextualSpacing/>
        <w:rPr>
          <w:rFonts w:eastAsia="Calibri"/>
          <w:lang w:val="en-ID"/>
        </w:rPr>
      </w:pPr>
      <w:proofErr w:type="spellStart"/>
      <w:r w:rsidRPr="006054B5">
        <w:rPr>
          <w:rFonts w:eastAsia="Calibri"/>
          <w:lang w:val="en-ID"/>
        </w:rPr>
        <w:t>Jamala</w:t>
      </w:r>
      <w:proofErr w:type="spellEnd"/>
      <w:r w:rsidRPr="006054B5">
        <w:rPr>
          <w:rFonts w:eastAsia="Calibri"/>
          <w:lang w:val="en-ID"/>
        </w:rPr>
        <w:t xml:space="preserve">, Nurul, and </w:t>
      </w:r>
      <w:proofErr w:type="spellStart"/>
      <w:r w:rsidRPr="006054B5">
        <w:rPr>
          <w:rFonts w:eastAsia="Calibri"/>
          <w:lang w:val="en-ID"/>
        </w:rPr>
        <w:t>Annajma</w:t>
      </w:r>
      <w:proofErr w:type="spellEnd"/>
      <w:r w:rsidRPr="006054B5">
        <w:rPr>
          <w:rFonts w:eastAsia="Calibri"/>
          <w:lang w:val="en-ID"/>
        </w:rPr>
        <w:t xml:space="preserve"> Nurul </w:t>
      </w:r>
      <w:proofErr w:type="spellStart"/>
      <w:r w:rsidRPr="006054B5">
        <w:rPr>
          <w:rFonts w:eastAsia="Calibri"/>
          <w:lang w:val="en-ID"/>
        </w:rPr>
        <w:t>Wika</w:t>
      </w:r>
      <w:proofErr w:type="spellEnd"/>
      <w:r w:rsidRPr="006054B5">
        <w:rPr>
          <w:rFonts w:eastAsia="Calibri"/>
          <w:lang w:val="en-ID"/>
        </w:rPr>
        <w:t>. 2017. “</w:t>
      </w:r>
      <w:proofErr w:type="spellStart"/>
      <w:r w:rsidRPr="006054B5">
        <w:rPr>
          <w:rFonts w:eastAsia="Calibri"/>
          <w:i/>
          <w:iCs/>
          <w:lang w:val="en-ID"/>
        </w:rPr>
        <w:t>Analisis</w:t>
      </w:r>
      <w:proofErr w:type="spellEnd"/>
      <w:r w:rsidRPr="006054B5">
        <w:rPr>
          <w:rFonts w:eastAsia="Calibri"/>
          <w:i/>
          <w:iCs/>
          <w:lang w:val="en-ID"/>
        </w:rPr>
        <w:t xml:space="preserve"> </w:t>
      </w:r>
      <w:proofErr w:type="spellStart"/>
      <w:r w:rsidRPr="006054B5">
        <w:rPr>
          <w:rFonts w:eastAsia="Calibri"/>
          <w:i/>
          <w:iCs/>
          <w:lang w:val="en-ID"/>
        </w:rPr>
        <w:t>Intensitas</w:t>
      </w:r>
      <w:proofErr w:type="spellEnd"/>
      <w:r w:rsidRPr="006054B5">
        <w:rPr>
          <w:rFonts w:eastAsia="Calibri"/>
          <w:i/>
          <w:iCs/>
          <w:lang w:val="en-ID"/>
        </w:rPr>
        <w:t xml:space="preserve"> </w:t>
      </w:r>
      <w:proofErr w:type="spellStart"/>
      <w:r w:rsidRPr="006054B5">
        <w:rPr>
          <w:rFonts w:eastAsia="Calibri"/>
          <w:i/>
          <w:iCs/>
          <w:lang w:val="en-ID"/>
        </w:rPr>
        <w:t>Pencahayaan</w:t>
      </w:r>
      <w:proofErr w:type="spellEnd"/>
      <w:r w:rsidRPr="006054B5">
        <w:rPr>
          <w:rFonts w:eastAsia="Calibri"/>
          <w:i/>
          <w:iCs/>
          <w:lang w:val="en-ID"/>
        </w:rPr>
        <w:t xml:space="preserve"> </w:t>
      </w:r>
      <w:proofErr w:type="spellStart"/>
      <w:r w:rsidRPr="006054B5">
        <w:rPr>
          <w:rFonts w:eastAsia="Calibri"/>
          <w:i/>
          <w:iCs/>
          <w:lang w:val="en-ID"/>
        </w:rPr>
        <w:t>Alami</w:t>
      </w:r>
      <w:proofErr w:type="spellEnd"/>
      <w:r w:rsidRPr="006054B5">
        <w:rPr>
          <w:rFonts w:eastAsia="Calibri"/>
          <w:i/>
          <w:iCs/>
          <w:lang w:val="en-ID"/>
        </w:rPr>
        <w:t xml:space="preserve"> Pada Ruang </w:t>
      </w:r>
      <w:proofErr w:type="spellStart"/>
      <w:r w:rsidRPr="006054B5">
        <w:rPr>
          <w:rFonts w:eastAsia="Calibri"/>
          <w:i/>
          <w:iCs/>
          <w:lang w:val="en-ID"/>
        </w:rPr>
        <w:t>Pertemuan</w:t>
      </w:r>
      <w:proofErr w:type="spellEnd"/>
      <w:r w:rsidRPr="006054B5">
        <w:rPr>
          <w:rFonts w:eastAsia="Calibri"/>
          <w:i/>
          <w:iCs/>
          <w:lang w:val="en-ID"/>
        </w:rPr>
        <w:t xml:space="preserve"> Di Gedung Cot </w:t>
      </w:r>
      <w:proofErr w:type="spellStart"/>
      <w:r w:rsidRPr="006054B5">
        <w:rPr>
          <w:rFonts w:eastAsia="Calibri"/>
          <w:i/>
          <w:iCs/>
          <w:lang w:val="en-ID"/>
        </w:rPr>
        <w:t>Fakultas</w:t>
      </w:r>
      <w:proofErr w:type="spellEnd"/>
      <w:r w:rsidRPr="006054B5">
        <w:rPr>
          <w:rFonts w:eastAsia="Calibri"/>
          <w:i/>
          <w:iCs/>
          <w:lang w:val="en-ID"/>
        </w:rPr>
        <w:t xml:space="preserve"> Teknik </w:t>
      </w:r>
      <w:proofErr w:type="spellStart"/>
      <w:r w:rsidRPr="006054B5">
        <w:rPr>
          <w:rFonts w:eastAsia="Calibri"/>
          <w:i/>
          <w:iCs/>
          <w:lang w:val="en-ID"/>
        </w:rPr>
        <w:t>Gowa</w:t>
      </w:r>
      <w:proofErr w:type="spellEnd"/>
      <w:r w:rsidRPr="006054B5">
        <w:rPr>
          <w:rFonts w:eastAsia="Calibri"/>
          <w:i/>
          <w:iCs/>
          <w:lang w:val="en-ID"/>
        </w:rPr>
        <w:t xml:space="preserve"> Universitas </w:t>
      </w:r>
      <w:proofErr w:type="spellStart"/>
      <w:r w:rsidRPr="006054B5">
        <w:rPr>
          <w:rFonts w:eastAsia="Calibri"/>
          <w:i/>
          <w:iCs/>
          <w:lang w:val="en-ID"/>
        </w:rPr>
        <w:t>Hasanuddin</w:t>
      </w:r>
      <w:proofErr w:type="spellEnd"/>
      <w:r w:rsidRPr="006054B5">
        <w:rPr>
          <w:rFonts w:eastAsia="Calibri"/>
          <w:lang w:val="en-ID"/>
        </w:rPr>
        <w:t>.”</w:t>
      </w:r>
    </w:p>
    <w:p w14:paraId="3929FE0F" w14:textId="77777777" w:rsidR="006054B5" w:rsidRPr="006054B5" w:rsidRDefault="006054B5" w:rsidP="006054B5">
      <w:pPr>
        <w:widowControl w:val="0"/>
        <w:autoSpaceDE w:val="0"/>
        <w:autoSpaceDN w:val="0"/>
        <w:spacing w:before="0" w:after="160" w:line="240" w:lineRule="auto"/>
        <w:ind w:left="426" w:hanging="426"/>
        <w:contextualSpacing/>
        <w:rPr>
          <w:rFonts w:eastAsia="Calibri"/>
          <w:lang w:val="en-ID"/>
        </w:rPr>
      </w:pPr>
      <w:proofErr w:type="spellStart"/>
      <w:r w:rsidRPr="006054B5">
        <w:rPr>
          <w:rFonts w:eastAsia="Calibri"/>
          <w:lang w:val="en-ID"/>
        </w:rPr>
        <w:t>Kurniasih</w:t>
      </w:r>
      <w:proofErr w:type="spellEnd"/>
      <w:r w:rsidRPr="006054B5">
        <w:rPr>
          <w:rFonts w:eastAsia="Calibri"/>
          <w:lang w:val="en-ID"/>
        </w:rPr>
        <w:t>, Sri. 2014. “</w:t>
      </w:r>
      <w:proofErr w:type="spellStart"/>
      <w:r w:rsidRPr="006054B5">
        <w:rPr>
          <w:rFonts w:eastAsia="Calibri"/>
          <w:i/>
          <w:iCs/>
          <w:lang w:val="en-ID"/>
        </w:rPr>
        <w:t>Optimasi</w:t>
      </w:r>
      <w:proofErr w:type="spellEnd"/>
      <w:r w:rsidRPr="006054B5">
        <w:rPr>
          <w:rFonts w:eastAsia="Calibri"/>
          <w:i/>
          <w:iCs/>
          <w:lang w:val="en-ID"/>
        </w:rPr>
        <w:t xml:space="preserve"> </w:t>
      </w:r>
      <w:proofErr w:type="spellStart"/>
      <w:r w:rsidRPr="006054B5">
        <w:rPr>
          <w:rFonts w:eastAsia="Calibri"/>
          <w:i/>
          <w:iCs/>
          <w:lang w:val="en-ID"/>
        </w:rPr>
        <w:t>Sistem</w:t>
      </w:r>
      <w:proofErr w:type="spellEnd"/>
      <w:r w:rsidRPr="006054B5">
        <w:rPr>
          <w:rFonts w:eastAsia="Calibri"/>
          <w:i/>
          <w:iCs/>
          <w:lang w:val="en-ID"/>
        </w:rPr>
        <w:t xml:space="preserve"> </w:t>
      </w:r>
      <w:proofErr w:type="spellStart"/>
      <w:r w:rsidRPr="006054B5">
        <w:rPr>
          <w:rFonts w:eastAsia="Calibri"/>
          <w:i/>
          <w:iCs/>
          <w:lang w:val="en-ID"/>
        </w:rPr>
        <w:t>Pencahayaan</w:t>
      </w:r>
      <w:proofErr w:type="spellEnd"/>
      <w:r w:rsidRPr="006054B5">
        <w:rPr>
          <w:rFonts w:eastAsia="Calibri"/>
          <w:i/>
          <w:iCs/>
          <w:lang w:val="en-ID"/>
        </w:rPr>
        <w:t xml:space="preserve"> Pada Ruang </w:t>
      </w:r>
      <w:proofErr w:type="spellStart"/>
      <w:r w:rsidRPr="006054B5">
        <w:rPr>
          <w:rFonts w:eastAsia="Calibri"/>
          <w:i/>
          <w:iCs/>
          <w:lang w:val="en-ID"/>
        </w:rPr>
        <w:t>Kelas</w:t>
      </w:r>
      <w:proofErr w:type="spellEnd"/>
      <w:r w:rsidRPr="006054B5">
        <w:rPr>
          <w:rFonts w:eastAsia="Calibri"/>
          <w:i/>
          <w:iCs/>
          <w:lang w:val="en-ID"/>
        </w:rPr>
        <w:t xml:space="preserve"> Universitas Budi </w:t>
      </w:r>
      <w:proofErr w:type="spellStart"/>
      <w:r w:rsidRPr="006054B5">
        <w:rPr>
          <w:rFonts w:eastAsia="Calibri"/>
          <w:i/>
          <w:iCs/>
          <w:lang w:val="en-ID"/>
        </w:rPr>
        <w:t>Luhur</w:t>
      </w:r>
      <w:proofErr w:type="spellEnd"/>
      <w:r w:rsidRPr="006054B5">
        <w:rPr>
          <w:rFonts w:eastAsia="Calibri"/>
          <w:lang w:val="en-ID"/>
        </w:rPr>
        <w:t>.” Jakarta Selatan.</w:t>
      </w:r>
    </w:p>
    <w:p w14:paraId="1B045F97" w14:textId="77777777" w:rsidR="006054B5" w:rsidRPr="006054B5" w:rsidRDefault="006054B5" w:rsidP="006054B5">
      <w:pPr>
        <w:widowControl w:val="0"/>
        <w:autoSpaceDE w:val="0"/>
        <w:autoSpaceDN w:val="0"/>
        <w:spacing w:before="0" w:after="160" w:line="240" w:lineRule="auto"/>
        <w:ind w:left="426" w:hanging="426"/>
        <w:contextualSpacing/>
        <w:rPr>
          <w:rFonts w:eastAsia="Calibri"/>
          <w:lang w:val="en-ID"/>
        </w:rPr>
      </w:pPr>
      <w:proofErr w:type="spellStart"/>
      <w:r w:rsidRPr="006054B5">
        <w:rPr>
          <w:rFonts w:eastAsia="Calibri"/>
          <w:lang w:val="en-ID"/>
        </w:rPr>
        <w:t>Mayanti</w:t>
      </w:r>
      <w:proofErr w:type="spellEnd"/>
      <w:r w:rsidRPr="006054B5">
        <w:rPr>
          <w:rFonts w:eastAsia="Calibri"/>
          <w:lang w:val="en-ID"/>
        </w:rPr>
        <w:t xml:space="preserve">, </w:t>
      </w:r>
      <w:proofErr w:type="spellStart"/>
      <w:r w:rsidRPr="006054B5">
        <w:rPr>
          <w:rFonts w:eastAsia="Calibri"/>
          <w:lang w:val="en-ID"/>
        </w:rPr>
        <w:t>Selwi</w:t>
      </w:r>
      <w:proofErr w:type="spellEnd"/>
      <w:r w:rsidRPr="006054B5">
        <w:rPr>
          <w:rFonts w:eastAsia="Calibri"/>
          <w:lang w:val="en-ID"/>
        </w:rPr>
        <w:t xml:space="preserve"> Arti. 2017. “</w:t>
      </w:r>
      <w:proofErr w:type="spellStart"/>
      <w:r w:rsidRPr="006054B5">
        <w:rPr>
          <w:rFonts w:eastAsia="Calibri"/>
          <w:i/>
          <w:iCs/>
          <w:lang w:val="en-ID"/>
        </w:rPr>
        <w:t>Studi</w:t>
      </w:r>
      <w:proofErr w:type="spellEnd"/>
      <w:r w:rsidRPr="006054B5">
        <w:rPr>
          <w:rFonts w:eastAsia="Calibri"/>
          <w:i/>
          <w:iCs/>
          <w:lang w:val="en-ID"/>
        </w:rPr>
        <w:t xml:space="preserve"> </w:t>
      </w:r>
      <w:proofErr w:type="spellStart"/>
      <w:r w:rsidRPr="006054B5">
        <w:rPr>
          <w:rFonts w:eastAsia="Calibri"/>
          <w:i/>
          <w:iCs/>
          <w:lang w:val="en-ID"/>
        </w:rPr>
        <w:t>Perbandingan</w:t>
      </w:r>
      <w:proofErr w:type="spellEnd"/>
      <w:r w:rsidRPr="006054B5">
        <w:rPr>
          <w:rFonts w:eastAsia="Calibri"/>
          <w:i/>
          <w:iCs/>
          <w:lang w:val="en-ID"/>
        </w:rPr>
        <w:t xml:space="preserve"> </w:t>
      </w:r>
      <w:proofErr w:type="spellStart"/>
      <w:r w:rsidRPr="006054B5">
        <w:rPr>
          <w:rFonts w:eastAsia="Calibri"/>
          <w:i/>
          <w:iCs/>
          <w:lang w:val="en-ID"/>
        </w:rPr>
        <w:t>Intensitas</w:t>
      </w:r>
      <w:proofErr w:type="spellEnd"/>
      <w:r w:rsidRPr="006054B5">
        <w:rPr>
          <w:rFonts w:eastAsia="Calibri"/>
          <w:i/>
          <w:iCs/>
          <w:lang w:val="en-ID"/>
        </w:rPr>
        <w:t xml:space="preserve"> </w:t>
      </w:r>
      <w:proofErr w:type="spellStart"/>
      <w:r w:rsidRPr="006054B5">
        <w:rPr>
          <w:rFonts w:eastAsia="Calibri"/>
          <w:i/>
          <w:iCs/>
          <w:lang w:val="en-ID"/>
        </w:rPr>
        <w:t>Penerangan</w:t>
      </w:r>
      <w:proofErr w:type="spellEnd"/>
      <w:r w:rsidRPr="006054B5">
        <w:rPr>
          <w:rFonts w:eastAsia="Calibri"/>
          <w:i/>
          <w:iCs/>
          <w:lang w:val="en-ID"/>
        </w:rPr>
        <w:t xml:space="preserve"> </w:t>
      </w:r>
      <w:proofErr w:type="spellStart"/>
      <w:r w:rsidRPr="006054B5">
        <w:rPr>
          <w:rFonts w:eastAsia="Calibri"/>
          <w:i/>
          <w:iCs/>
          <w:lang w:val="en-ID"/>
        </w:rPr>
        <w:t>Lampu</w:t>
      </w:r>
      <w:proofErr w:type="spellEnd"/>
      <w:r w:rsidRPr="006054B5">
        <w:rPr>
          <w:rFonts w:eastAsia="Calibri"/>
          <w:i/>
          <w:iCs/>
          <w:lang w:val="en-ID"/>
        </w:rPr>
        <w:t xml:space="preserve"> (Illuminance) Pada Stand (Fitting) </w:t>
      </w:r>
      <w:proofErr w:type="spellStart"/>
      <w:r w:rsidRPr="006054B5">
        <w:rPr>
          <w:rFonts w:eastAsia="Calibri"/>
          <w:i/>
          <w:iCs/>
          <w:lang w:val="en-ID"/>
        </w:rPr>
        <w:t>Lampu</w:t>
      </w:r>
      <w:proofErr w:type="spellEnd"/>
      <w:r w:rsidRPr="006054B5">
        <w:rPr>
          <w:rFonts w:eastAsia="Calibri"/>
          <w:i/>
          <w:iCs/>
          <w:lang w:val="en-ID"/>
        </w:rPr>
        <w:t xml:space="preserve"> Yang </w:t>
      </w:r>
      <w:proofErr w:type="spellStart"/>
      <w:r w:rsidRPr="006054B5">
        <w:rPr>
          <w:rFonts w:eastAsia="Calibri"/>
          <w:i/>
          <w:iCs/>
          <w:lang w:val="en-ID"/>
        </w:rPr>
        <w:t>Berbeda</w:t>
      </w:r>
      <w:proofErr w:type="spellEnd"/>
      <w:r w:rsidRPr="006054B5">
        <w:rPr>
          <w:rFonts w:eastAsia="Calibri"/>
          <w:lang w:val="en-ID"/>
        </w:rPr>
        <w:t>.”</w:t>
      </w:r>
    </w:p>
    <w:p w14:paraId="11D3EB0A" w14:textId="77777777" w:rsidR="006054B5" w:rsidRPr="006054B5" w:rsidRDefault="006054B5" w:rsidP="006054B5">
      <w:pPr>
        <w:widowControl w:val="0"/>
        <w:autoSpaceDE w:val="0"/>
        <w:autoSpaceDN w:val="0"/>
        <w:spacing w:before="0" w:after="160" w:line="240" w:lineRule="auto"/>
        <w:ind w:left="426" w:hanging="426"/>
        <w:contextualSpacing/>
        <w:rPr>
          <w:rFonts w:eastAsia="Calibri"/>
          <w:lang w:val="en-ID"/>
        </w:rPr>
      </w:pPr>
      <w:proofErr w:type="spellStart"/>
      <w:r w:rsidRPr="006054B5">
        <w:rPr>
          <w:rFonts w:eastAsia="Calibri"/>
          <w:lang w:val="en-ID"/>
        </w:rPr>
        <w:t>Pratama</w:t>
      </w:r>
      <w:proofErr w:type="spellEnd"/>
      <w:r w:rsidRPr="006054B5">
        <w:rPr>
          <w:rFonts w:eastAsia="Calibri"/>
          <w:lang w:val="en-ID"/>
        </w:rPr>
        <w:t xml:space="preserve">, Muhammad </w:t>
      </w:r>
      <w:proofErr w:type="spellStart"/>
      <w:r w:rsidRPr="006054B5">
        <w:rPr>
          <w:rFonts w:eastAsia="Calibri"/>
          <w:lang w:val="en-ID"/>
        </w:rPr>
        <w:t>Andrian</w:t>
      </w:r>
      <w:proofErr w:type="spellEnd"/>
      <w:r w:rsidRPr="006054B5">
        <w:rPr>
          <w:rFonts w:eastAsia="Calibri"/>
          <w:lang w:val="en-ID"/>
        </w:rPr>
        <w:t>. 2014. “</w:t>
      </w:r>
      <w:proofErr w:type="spellStart"/>
      <w:r w:rsidRPr="006054B5">
        <w:rPr>
          <w:rFonts w:eastAsia="Calibri"/>
          <w:i/>
          <w:iCs/>
          <w:lang w:val="en-ID"/>
        </w:rPr>
        <w:t>Penyinaran</w:t>
      </w:r>
      <w:proofErr w:type="spellEnd"/>
      <w:r w:rsidRPr="006054B5">
        <w:rPr>
          <w:rFonts w:eastAsia="Calibri"/>
          <w:i/>
          <w:iCs/>
          <w:lang w:val="en-ID"/>
        </w:rPr>
        <w:t xml:space="preserve"> </w:t>
      </w:r>
      <w:proofErr w:type="spellStart"/>
      <w:r w:rsidRPr="006054B5">
        <w:rPr>
          <w:rFonts w:eastAsia="Calibri"/>
          <w:i/>
          <w:iCs/>
          <w:lang w:val="en-ID"/>
        </w:rPr>
        <w:t>Tanaman</w:t>
      </w:r>
      <w:proofErr w:type="spellEnd"/>
      <w:r w:rsidRPr="006054B5">
        <w:rPr>
          <w:rFonts w:eastAsia="Calibri"/>
          <w:i/>
          <w:iCs/>
          <w:lang w:val="en-ID"/>
        </w:rPr>
        <w:t xml:space="preserve"> </w:t>
      </w:r>
      <w:proofErr w:type="spellStart"/>
      <w:r w:rsidRPr="006054B5">
        <w:rPr>
          <w:rFonts w:eastAsia="Calibri"/>
          <w:i/>
          <w:iCs/>
          <w:lang w:val="en-ID"/>
        </w:rPr>
        <w:t>Otomatis</w:t>
      </w:r>
      <w:proofErr w:type="spellEnd"/>
      <w:r w:rsidRPr="006054B5">
        <w:rPr>
          <w:rFonts w:eastAsia="Calibri"/>
          <w:i/>
          <w:iCs/>
          <w:lang w:val="en-ID"/>
        </w:rPr>
        <w:t xml:space="preserve"> </w:t>
      </w:r>
      <w:proofErr w:type="spellStart"/>
      <w:r w:rsidRPr="006054B5">
        <w:rPr>
          <w:rFonts w:eastAsia="Calibri"/>
          <w:i/>
          <w:iCs/>
          <w:lang w:val="en-ID"/>
        </w:rPr>
        <w:t>Menggunakan</w:t>
      </w:r>
      <w:proofErr w:type="spellEnd"/>
      <w:r w:rsidRPr="006054B5">
        <w:rPr>
          <w:rFonts w:eastAsia="Calibri"/>
          <w:i/>
          <w:iCs/>
          <w:lang w:val="en-ID"/>
        </w:rPr>
        <w:t xml:space="preserve"> </w:t>
      </w:r>
      <w:proofErr w:type="spellStart"/>
      <w:r w:rsidRPr="006054B5">
        <w:rPr>
          <w:rFonts w:eastAsia="Calibri"/>
          <w:i/>
          <w:iCs/>
          <w:lang w:val="en-ID"/>
        </w:rPr>
        <w:t>Lampu</w:t>
      </w:r>
      <w:proofErr w:type="spellEnd"/>
      <w:r w:rsidRPr="006054B5">
        <w:rPr>
          <w:rFonts w:eastAsia="Calibri"/>
          <w:i/>
          <w:iCs/>
          <w:lang w:val="en-ID"/>
        </w:rPr>
        <w:t xml:space="preserve"> LED </w:t>
      </w:r>
      <w:proofErr w:type="spellStart"/>
      <w:r w:rsidRPr="006054B5">
        <w:rPr>
          <w:rFonts w:eastAsia="Calibri"/>
          <w:i/>
          <w:iCs/>
          <w:lang w:val="en-ID"/>
        </w:rPr>
        <w:t>Penumbuh</w:t>
      </w:r>
      <w:proofErr w:type="spellEnd"/>
      <w:r w:rsidRPr="006054B5">
        <w:rPr>
          <w:rFonts w:eastAsia="Calibri"/>
          <w:i/>
          <w:iCs/>
          <w:lang w:val="en-ID"/>
        </w:rPr>
        <w:t xml:space="preserve"> </w:t>
      </w:r>
      <w:proofErr w:type="spellStart"/>
      <w:r w:rsidRPr="006054B5">
        <w:rPr>
          <w:rFonts w:eastAsia="Calibri"/>
          <w:i/>
          <w:iCs/>
          <w:lang w:val="en-ID"/>
        </w:rPr>
        <w:t>Tanaman</w:t>
      </w:r>
      <w:proofErr w:type="spellEnd"/>
      <w:r w:rsidRPr="006054B5">
        <w:rPr>
          <w:rFonts w:eastAsia="Calibri"/>
          <w:i/>
          <w:iCs/>
          <w:lang w:val="en-ID"/>
        </w:rPr>
        <w:t xml:space="preserve"> </w:t>
      </w:r>
      <w:proofErr w:type="spellStart"/>
      <w:r w:rsidRPr="006054B5">
        <w:rPr>
          <w:rFonts w:eastAsia="Calibri"/>
          <w:i/>
          <w:iCs/>
          <w:lang w:val="en-ID"/>
        </w:rPr>
        <w:t>Berbasis</w:t>
      </w:r>
      <w:proofErr w:type="spellEnd"/>
      <w:r w:rsidRPr="006054B5">
        <w:rPr>
          <w:rFonts w:eastAsia="Calibri"/>
          <w:i/>
          <w:iCs/>
          <w:lang w:val="en-ID"/>
        </w:rPr>
        <w:t xml:space="preserve"> </w:t>
      </w:r>
      <w:proofErr w:type="spellStart"/>
      <w:r w:rsidRPr="006054B5">
        <w:rPr>
          <w:rFonts w:eastAsia="Calibri"/>
          <w:i/>
          <w:iCs/>
          <w:lang w:val="en-ID"/>
        </w:rPr>
        <w:t>Mikrokontroler</w:t>
      </w:r>
      <w:proofErr w:type="spellEnd"/>
      <w:r w:rsidRPr="006054B5">
        <w:rPr>
          <w:rFonts w:eastAsia="Calibri"/>
          <w:i/>
          <w:iCs/>
          <w:lang w:val="en-ID"/>
        </w:rPr>
        <w:t xml:space="preserve"> Atmega16</w:t>
      </w:r>
      <w:r w:rsidRPr="006054B5">
        <w:rPr>
          <w:rFonts w:eastAsia="Calibri"/>
          <w:lang w:val="en-ID"/>
        </w:rPr>
        <w:t xml:space="preserve">.” </w:t>
      </w:r>
      <w:proofErr w:type="spellStart"/>
      <w:r w:rsidRPr="006054B5">
        <w:rPr>
          <w:rFonts w:eastAsia="Calibri"/>
          <w:lang w:val="en-ID"/>
        </w:rPr>
        <w:t>Politeknik</w:t>
      </w:r>
      <w:proofErr w:type="spellEnd"/>
      <w:r w:rsidRPr="006054B5">
        <w:rPr>
          <w:rFonts w:eastAsia="Calibri"/>
          <w:lang w:val="en-ID"/>
        </w:rPr>
        <w:t xml:space="preserve"> Negeri </w:t>
      </w:r>
      <w:proofErr w:type="spellStart"/>
      <w:r w:rsidRPr="006054B5">
        <w:rPr>
          <w:rFonts w:eastAsia="Calibri"/>
          <w:lang w:val="en-ID"/>
        </w:rPr>
        <w:t>Sriwijaya</w:t>
      </w:r>
      <w:proofErr w:type="spellEnd"/>
      <w:r w:rsidRPr="006054B5">
        <w:rPr>
          <w:rFonts w:eastAsia="Calibri"/>
          <w:lang w:val="en-ID"/>
        </w:rPr>
        <w:t xml:space="preserve"> Palembang, 4–23.</w:t>
      </w:r>
    </w:p>
    <w:p w14:paraId="09ECA78B" w14:textId="77777777" w:rsidR="006054B5" w:rsidRPr="006054B5" w:rsidRDefault="006054B5" w:rsidP="006054B5">
      <w:pPr>
        <w:widowControl w:val="0"/>
        <w:autoSpaceDE w:val="0"/>
        <w:autoSpaceDN w:val="0"/>
        <w:spacing w:before="0" w:after="160" w:line="240" w:lineRule="auto"/>
        <w:ind w:left="426" w:hanging="426"/>
        <w:contextualSpacing/>
        <w:rPr>
          <w:rFonts w:eastAsia="Calibri"/>
          <w:lang w:val="en-ID"/>
        </w:rPr>
      </w:pPr>
      <w:r w:rsidRPr="006054B5">
        <w:rPr>
          <w:rFonts w:eastAsia="Calibri"/>
          <w:lang w:val="en-ID"/>
        </w:rPr>
        <w:t>SNI 03-6575-2001. 2001. “</w:t>
      </w:r>
      <w:r w:rsidRPr="006054B5">
        <w:rPr>
          <w:rFonts w:eastAsia="Calibri"/>
          <w:i/>
          <w:iCs/>
          <w:lang w:val="en-ID"/>
        </w:rPr>
        <w:t xml:space="preserve">Tata Cara </w:t>
      </w:r>
      <w:proofErr w:type="spellStart"/>
      <w:r w:rsidRPr="006054B5">
        <w:rPr>
          <w:rFonts w:eastAsia="Calibri"/>
          <w:i/>
          <w:iCs/>
          <w:lang w:val="en-ID"/>
        </w:rPr>
        <w:t>Perancangan</w:t>
      </w:r>
      <w:proofErr w:type="spellEnd"/>
      <w:r w:rsidRPr="006054B5">
        <w:rPr>
          <w:rFonts w:eastAsia="Calibri"/>
          <w:i/>
          <w:iCs/>
          <w:lang w:val="en-ID"/>
        </w:rPr>
        <w:t xml:space="preserve"> </w:t>
      </w:r>
      <w:proofErr w:type="spellStart"/>
      <w:r w:rsidRPr="006054B5">
        <w:rPr>
          <w:rFonts w:eastAsia="Calibri"/>
          <w:i/>
          <w:iCs/>
          <w:lang w:val="en-ID"/>
        </w:rPr>
        <w:t>Sistem</w:t>
      </w:r>
      <w:proofErr w:type="spellEnd"/>
      <w:r w:rsidRPr="006054B5">
        <w:rPr>
          <w:rFonts w:eastAsia="Calibri"/>
          <w:i/>
          <w:iCs/>
          <w:lang w:val="en-ID"/>
        </w:rPr>
        <w:t xml:space="preserve"> </w:t>
      </w:r>
      <w:proofErr w:type="spellStart"/>
      <w:r w:rsidRPr="006054B5">
        <w:rPr>
          <w:rFonts w:eastAsia="Calibri"/>
          <w:i/>
          <w:iCs/>
          <w:lang w:val="en-ID"/>
        </w:rPr>
        <w:t>Pencahayaan</w:t>
      </w:r>
      <w:proofErr w:type="spellEnd"/>
      <w:r w:rsidRPr="006054B5">
        <w:rPr>
          <w:rFonts w:eastAsia="Calibri"/>
          <w:i/>
          <w:iCs/>
          <w:lang w:val="en-ID"/>
        </w:rPr>
        <w:t xml:space="preserve"> </w:t>
      </w:r>
      <w:proofErr w:type="spellStart"/>
      <w:r w:rsidRPr="006054B5">
        <w:rPr>
          <w:rFonts w:eastAsia="Calibri"/>
          <w:i/>
          <w:iCs/>
          <w:lang w:val="en-ID"/>
        </w:rPr>
        <w:t>Buatan</w:t>
      </w:r>
      <w:proofErr w:type="spellEnd"/>
      <w:r w:rsidRPr="006054B5">
        <w:rPr>
          <w:rFonts w:eastAsia="Calibri"/>
          <w:i/>
          <w:iCs/>
          <w:lang w:val="en-ID"/>
        </w:rPr>
        <w:t xml:space="preserve"> Pada </w:t>
      </w:r>
      <w:proofErr w:type="spellStart"/>
      <w:r w:rsidRPr="006054B5">
        <w:rPr>
          <w:rFonts w:eastAsia="Calibri"/>
          <w:i/>
          <w:iCs/>
          <w:lang w:val="en-ID"/>
        </w:rPr>
        <w:t>Bangunan</w:t>
      </w:r>
      <w:proofErr w:type="spellEnd"/>
      <w:r w:rsidRPr="006054B5">
        <w:rPr>
          <w:rFonts w:eastAsia="Calibri"/>
          <w:i/>
          <w:iCs/>
          <w:lang w:val="en-ID"/>
        </w:rPr>
        <w:t xml:space="preserve"> Gedung</w:t>
      </w:r>
      <w:r w:rsidRPr="006054B5">
        <w:rPr>
          <w:rFonts w:eastAsia="Calibri"/>
          <w:lang w:val="en-ID"/>
        </w:rPr>
        <w:t>.”</w:t>
      </w:r>
    </w:p>
    <w:p w14:paraId="56E428DB" w14:textId="77777777" w:rsidR="006054B5" w:rsidRPr="006054B5" w:rsidRDefault="006054B5" w:rsidP="006054B5">
      <w:pPr>
        <w:widowControl w:val="0"/>
        <w:autoSpaceDE w:val="0"/>
        <w:autoSpaceDN w:val="0"/>
        <w:spacing w:before="0" w:after="160" w:line="240" w:lineRule="auto"/>
        <w:ind w:left="426" w:hanging="426"/>
        <w:contextualSpacing/>
        <w:rPr>
          <w:rFonts w:eastAsia="Calibri"/>
          <w:lang w:val="en-ID"/>
        </w:rPr>
      </w:pPr>
      <w:proofErr w:type="spellStart"/>
      <w:r w:rsidRPr="006054B5">
        <w:rPr>
          <w:rFonts w:eastAsia="Calibri"/>
          <w:lang w:val="en-ID"/>
        </w:rPr>
        <w:t>Soegandhi</w:t>
      </w:r>
      <w:proofErr w:type="spellEnd"/>
      <w:r w:rsidRPr="006054B5">
        <w:rPr>
          <w:rFonts w:eastAsia="Calibri"/>
          <w:lang w:val="en-ID"/>
        </w:rPr>
        <w:t xml:space="preserve">, Steffi Julia, Hedy C. </w:t>
      </w:r>
      <w:proofErr w:type="spellStart"/>
      <w:r w:rsidRPr="006054B5">
        <w:rPr>
          <w:rFonts w:eastAsia="Calibri"/>
          <w:lang w:val="en-ID"/>
        </w:rPr>
        <w:t>Indrani</w:t>
      </w:r>
      <w:proofErr w:type="spellEnd"/>
      <w:r w:rsidRPr="006054B5">
        <w:rPr>
          <w:rFonts w:eastAsia="Calibri"/>
          <w:lang w:val="en-ID"/>
        </w:rPr>
        <w:t xml:space="preserve">, and </w:t>
      </w:r>
      <w:proofErr w:type="spellStart"/>
      <w:r w:rsidRPr="006054B5">
        <w:rPr>
          <w:rFonts w:eastAsia="Calibri"/>
          <w:lang w:val="en-ID"/>
        </w:rPr>
        <w:t>Purnama</w:t>
      </w:r>
      <w:proofErr w:type="spellEnd"/>
      <w:r w:rsidRPr="006054B5">
        <w:rPr>
          <w:rFonts w:eastAsia="Calibri"/>
          <w:lang w:val="en-ID"/>
        </w:rPr>
        <w:t xml:space="preserve"> </w:t>
      </w:r>
      <w:proofErr w:type="spellStart"/>
      <w:r w:rsidRPr="006054B5">
        <w:rPr>
          <w:rFonts w:eastAsia="Calibri"/>
          <w:lang w:val="en-ID"/>
        </w:rPr>
        <w:t>Esa</w:t>
      </w:r>
      <w:proofErr w:type="spellEnd"/>
      <w:r w:rsidRPr="006054B5">
        <w:rPr>
          <w:rFonts w:eastAsia="Calibri"/>
          <w:lang w:val="en-ID"/>
        </w:rPr>
        <w:t xml:space="preserve"> Dora. 2015. “</w:t>
      </w:r>
      <w:proofErr w:type="spellStart"/>
      <w:r w:rsidRPr="006054B5">
        <w:rPr>
          <w:rFonts w:eastAsia="Calibri"/>
          <w:i/>
          <w:iCs/>
          <w:lang w:val="en-ID"/>
        </w:rPr>
        <w:t>Optimasi</w:t>
      </w:r>
      <w:proofErr w:type="spellEnd"/>
      <w:r w:rsidRPr="006054B5">
        <w:rPr>
          <w:rFonts w:eastAsia="Calibri"/>
          <w:i/>
          <w:iCs/>
          <w:lang w:val="en-ID"/>
        </w:rPr>
        <w:t xml:space="preserve"> </w:t>
      </w:r>
      <w:proofErr w:type="spellStart"/>
      <w:r w:rsidRPr="006054B5">
        <w:rPr>
          <w:rFonts w:eastAsia="Calibri"/>
          <w:i/>
          <w:iCs/>
          <w:lang w:val="en-ID"/>
        </w:rPr>
        <w:t>Sistem</w:t>
      </w:r>
      <w:proofErr w:type="spellEnd"/>
      <w:r w:rsidRPr="006054B5">
        <w:rPr>
          <w:rFonts w:eastAsia="Calibri"/>
          <w:i/>
          <w:iCs/>
          <w:lang w:val="en-ID"/>
        </w:rPr>
        <w:t xml:space="preserve"> </w:t>
      </w:r>
      <w:proofErr w:type="spellStart"/>
      <w:r w:rsidRPr="006054B5">
        <w:rPr>
          <w:rFonts w:eastAsia="Calibri"/>
          <w:i/>
          <w:iCs/>
          <w:lang w:val="en-ID"/>
        </w:rPr>
        <w:t>Pencahayaan</w:t>
      </w:r>
      <w:proofErr w:type="spellEnd"/>
      <w:r w:rsidRPr="006054B5">
        <w:rPr>
          <w:rFonts w:eastAsia="Calibri"/>
          <w:i/>
          <w:iCs/>
          <w:lang w:val="en-ID"/>
        </w:rPr>
        <w:t xml:space="preserve"> </w:t>
      </w:r>
      <w:proofErr w:type="spellStart"/>
      <w:r w:rsidRPr="006054B5">
        <w:rPr>
          <w:rFonts w:eastAsia="Calibri"/>
          <w:i/>
          <w:iCs/>
          <w:lang w:val="en-ID"/>
        </w:rPr>
        <w:t>Buatan</w:t>
      </w:r>
      <w:proofErr w:type="spellEnd"/>
      <w:r w:rsidRPr="006054B5">
        <w:rPr>
          <w:rFonts w:eastAsia="Calibri"/>
          <w:i/>
          <w:iCs/>
          <w:lang w:val="en-ID"/>
        </w:rPr>
        <w:t xml:space="preserve"> Pada Budget Hotel </w:t>
      </w:r>
      <w:proofErr w:type="gramStart"/>
      <w:r w:rsidRPr="006054B5">
        <w:rPr>
          <w:rFonts w:eastAsia="Calibri"/>
          <w:i/>
          <w:iCs/>
          <w:lang w:val="en-ID"/>
        </w:rPr>
        <w:t>Di</w:t>
      </w:r>
      <w:proofErr w:type="gramEnd"/>
      <w:r w:rsidRPr="006054B5">
        <w:rPr>
          <w:rFonts w:eastAsia="Calibri"/>
          <w:i/>
          <w:iCs/>
          <w:lang w:val="en-ID"/>
        </w:rPr>
        <w:t xml:space="preserve"> Surabaya</w:t>
      </w:r>
      <w:r w:rsidRPr="006054B5">
        <w:rPr>
          <w:rFonts w:eastAsia="Calibri"/>
          <w:lang w:val="en-ID"/>
        </w:rPr>
        <w:t xml:space="preserve">.” Program </w:t>
      </w:r>
      <w:proofErr w:type="spellStart"/>
      <w:r w:rsidRPr="006054B5">
        <w:rPr>
          <w:rFonts w:eastAsia="Calibri"/>
          <w:lang w:val="en-ID"/>
        </w:rPr>
        <w:t>Studi</w:t>
      </w:r>
      <w:proofErr w:type="spellEnd"/>
      <w:r w:rsidRPr="006054B5">
        <w:rPr>
          <w:rFonts w:eastAsia="Calibri"/>
          <w:lang w:val="en-ID"/>
        </w:rPr>
        <w:t xml:space="preserve"> Desain Interior, Universitas Kristen Petra, 45–56.</w:t>
      </w:r>
    </w:p>
    <w:p w14:paraId="0A003D97" w14:textId="77777777" w:rsidR="006054B5" w:rsidRPr="006054B5" w:rsidRDefault="006054B5" w:rsidP="006054B5">
      <w:pPr>
        <w:widowControl w:val="0"/>
        <w:autoSpaceDE w:val="0"/>
        <w:autoSpaceDN w:val="0"/>
        <w:spacing w:before="0" w:after="160" w:line="240" w:lineRule="auto"/>
        <w:ind w:left="426" w:hanging="426"/>
        <w:contextualSpacing/>
        <w:rPr>
          <w:rFonts w:eastAsia="Calibri"/>
          <w:lang w:val="en-ID"/>
        </w:rPr>
      </w:pPr>
      <w:proofErr w:type="spellStart"/>
      <w:r w:rsidRPr="006054B5">
        <w:rPr>
          <w:rFonts w:eastAsia="Calibri"/>
          <w:lang w:val="en-ID"/>
        </w:rPr>
        <w:t>Soesanto</w:t>
      </w:r>
      <w:proofErr w:type="spellEnd"/>
      <w:r w:rsidRPr="006054B5">
        <w:rPr>
          <w:rFonts w:eastAsia="Calibri"/>
          <w:lang w:val="en-ID"/>
        </w:rPr>
        <w:t xml:space="preserve">, Sri </w:t>
      </w:r>
      <w:proofErr w:type="spellStart"/>
      <w:r w:rsidRPr="006054B5">
        <w:rPr>
          <w:rFonts w:eastAsia="Calibri"/>
          <w:lang w:val="en-ID"/>
        </w:rPr>
        <w:t>Soewasti</w:t>
      </w:r>
      <w:proofErr w:type="spellEnd"/>
      <w:r w:rsidRPr="006054B5">
        <w:rPr>
          <w:rFonts w:eastAsia="Calibri"/>
          <w:lang w:val="en-ID"/>
        </w:rPr>
        <w:t>. 1996. “</w:t>
      </w:r>
      <w:r w:rsidRPr="006054B5">
        <w:rPr>
          <w:rFonts w:eastAsia="Calibri"/>
          <w:i/>
          <w:iCs/>
          <w:lang w:val="en-ID"/>
        </w:rPr>
        <w:t xml:space="preserve">Medan </w:t>
      </w:r>
      <w:proofErr w:type="spellStart"/>
      <w:r w:rsidRPr="006054B5">
        <w:rPr>
          <w:rFonts w:eastAsia="Calibri"/>
          <w:i/>
          <w:iCs/>
          <w:lang w:val="en-ID"/>
        </w:rPr>
        <w:t>Elektromagnetik</w:t>
      </w:r>
      <w:proofErr w:type="spellEnd"/>
      <w:r w:rsidRPr="006054B5">
        <w:rPr>
          <w:rFonts w:eastAsia="Calibri"/>
          <w:lang w:val="en-ID"/>
        </w:rPr>
        <w:t>.”</w:t>
      </w:r>
    </w:p>
    <w:p w14:paraId="46479023" w14:textId="77777777" w:rsidR="006054B5" w:rsidRPr="006054B5" w:rsidRDefault="006054B5" w:rsidP="006054B5">
      <w:pPr>
        <w:widowControl w:val="0"/>
        <w:autoSpaceDE w:val="0"/>
        <w:autoSpaceDN w:val="0"/>
        <w:spacing w:before="0" w:after="160" w:line="240" w:lineRule="auto"/>
        <w:ind w:left="426" w:hanging="426"/>
        <w:contextualSpacing/>
        <w:rPr>
          <w:rFonts w:eastAsia="Calibri"/>
          <w:lang w:val="en-ID"/>
        </w:rPr>
      </w:pPr>
      <w:proofErr w:type="spellStart"/>
      <w:r w:rsidRPr="006054B5">
        <w:rPr>
          <w:rFonts w:eastAsia="Calibri"/>
          <w:lang w:val="en-ID"/>
        </w:rPr>
        <w:t>Subandi</w:t>
      </w:r>
      <w:proofErr w:type="spellEnd"/>
      <w:r w:rsidRPr="006054B5">
        <w:rPr>
          <w:rFonts w:eastAsia="Calibri"/>
          <w:lang w:val="en-ID"/>
        </w:rPr>
        <w:t xml:space="preserve">, </w:t>
      </w:r>
      <w:proofErr w:type="spellStart"/>
      <w:r w:rsidRPr="006054B5">
        <w:rPr>
          <w:rFonts w:eastAsia="Calibri"/>
          <w:lang w:val="en-ID"/>
        </w:rPr>
        <w:t>Heru</w:t>
      </w:r>
      <w:proofErr w:type="spellEnd"/>
      <w:r w:rsidRPr="006054B5">
        <w:rPr>
          <w:rFonts w:eastAsia="Calibri"/>
          <w:lang w:val="en-ID"/>
        </w:rPr>
        <w:t xml:space="preserve"> </w:t>
      </w:r>
      <w:proofErr w:type="spellStart"/>
      <w:r w:rsidRPr="006054B5">
        <w:rPr>
          <w:rFonts w:eastAsia="Calibri"/>
          <w:lang w:val="en-ID"/>
        </w:rPr>
        <w:t>Sefrian</w:t>
      </w:r>
      <w:proofErr w:type="spellEnd"/>
      <w:r w:rsidRPr="006054B5">
        <w:rPr>
          <w:rFonts w:eastAsia="Calibri"/>
          <w:lang w:val="en-ID"/>
        </w:rPr>
        <w:t>. 2018. “</w:t>
      </w:r>
      <w:proofErr w:type="spellStart"/>
      <w:r w:rsidRPr="006054B5">
        <w:rPr>
          <w:rFonts w:eastAsia="Calibri"/>
          <w:i/>
          <w:iCs/>
          <w:lang w:val="en-ID"/>
        </w:rPr>
        <w:t>Analisis</w:t>
      </w:r>
      <w:proofErr w:type="spellEnd"/>
      <w:r w:rsidRPr="006054B5">
        <w:rPr>
          <w:rFonts w:eastAsia="Calibri"/>
          <w:i/>
          <w:iCs/>
          <w:lang w:val="en-ID"/>
        </w:rPr>
        <w:t xml:space="preserve"> </w:t>
      </w:r>
      <w:proofErr w:type="spellStart"/>
      <w:r w:rsidRPr="006054B5">
        <w:rPr>
          <w:rFonts w:eastAsia="Calibri"/>
          <w:i/>
          <w:iCs/>
          <w:lang w:val="en-ID"/>
        </w:rPr>
        <w:t>Intensitas</w:t>
      </w:r>
      <w:proofErr w:type="spellEnd"/>
      <w:r w:rsidRPr="006054B5">
        <w:rPr>
          <w:rFonts w:eastAsia="Calibri"/>
          <w:i/>
          <w:iCs/>
          <w:lang w:val="en-ID"/>
        </w:rPr>
        <w:t xml:space="preserve"> Medan Magnet Elf (Extremely Low Frequency) Dan Medan Listrik Game </w:t>
      </w:r>
      <w:proofErr w:type="spellStart"/>
      <w:r w:rsidRPr="006054B5">
        <w:rPr>
          <w:rFonts w:eastAsia="Calibri"/>
          <w:i/>
          <w:iCs/>
          <w:lang w:val="en-ID"/>
        </w:rPr>
        <w:t>Center</w:t>
      </w:r>
      <w:proofErr w:type="spellEnd"/>
      <w:r w:rsidRPr="006054B5">
        <w:rPr>
          <w:rFonts w:eastAsia="Calibri"/>
          <w:i/>
          <w:iCs/>
          <w:lang w:val="en-ID"/>
        </w:rPr>
        <w:t xml:space="preserve"> Di </w:t>
      </w:r>
      <w:proofErr w:type="spellStart"/>
      <w:r w:rsidRPr="006054B5">
        <w:rPr>
          <w:rFonts w:eastAsia="Calibri"/>
          <w:i/>
          <w:iCs/>
          <w:lang w:val="en-ID"/>
        </w:rPr>
        <w:t>Jember</w:t>
      </w:r>
      <w:proofErr w:type="spellEnd"/>
      <w:r w:rsidRPr="006054B5">
        <w:rPr>
          <w:rFonts w:eastAsia="Calibri"/>
          <w:lang w:val="en-ID"/>
        </w:rPr>
        <w:t xml:space="preserve">.” Universitas </w:t>
      </w:r>
      <w:proofErr w:type="spellStart"/>
      <w:r w:rsidRPr="006054B5">
        <w:rPr>
          <w:rFonts w:eastAsia="Calibri"/>
          <w:lang w:val="en-ID"/>
        </w:rPr>
        <w:t>Jember</w:t>
      </w:r>
      <w:proofErr w:type="spellEnd"/>
      <w:r w:rsidRPr="006054B5">
        <w:rPr>
          <w:rFonts w:eastAsia="Calibri"/>
          <w:lang w:val="en-ID"/>
        </w:rPr>
        <w:t>, 1–127.</w:t>
      </w:r>
    </w:p>
    <w:p w14:paraId="42717717" w14:textId="77777777" w:rsidR="006054B5" w:rsidRPr="006054B5" w:rsidRDefault="006054B5" w:rsidP="006054B5">
      <w:pPr>
        <w:widowControl w:val="0"/>
        <w:autoSpaceDE w:val="0"/>
        <w:autoSpaceDN w:val="0"/>
        <w:spacing w:before="0" w:after="160" w:line="240" w:lineRule="auto"/>
        <w:ind w:left="426" w:hanging="426"/>
        <w:contextualSpacing/>
        <w:rPr>
          <w:rFonts w:eastAsia="Calibri"/>
          <w:lang w:val="en-ID"/>
        </w:rPr>
      </w:pPr>
      <w:proofErr w:type="spellStart"/>
      <w:r w:rsidRPr="006054B5">
        <w:rPr>
          <w:rFonts w:eastAsia="Calibri"/>
          <w:lang w:val="en-ID"/>
        </w:rPr>
        <w:t>Sumardjati</w:t>
      </w:r>
      <w:proofErr w:type="spellEnd"/>
      <w:r w:rsidRPr="006054B5">
        <w:rPr>
          <w:rFonts w:eastAsia="Calibri"/>
          <w:lang w:val="en-ID"/>
        </w:rPr>
        <w:t xml:space="preserve">, </w:t>
      </w:r>
      <w:proofErr w:type="spellStart"/>
      <w:r w:rsidRPr="006054B5">
        <w:rPr>
          <w:rFonts w:eastAsia="Calibri"/>
          <w:lang w:val="en-ID"/>
        </w:rPr>
        <w:t>Prih</w:t>
      </w:r>
      <w:proofErr w:type="spellEnd"/>
      <w:r w:rsidRPr="006054B5">
        <w:rPr>
          <w:rFonts w:eastAsia="Calibri"/>
          <w:lang w:val="en-ID"/>
        </w:rPr>
        <w:t xml:space="preserve">, Sofian Yahya, and Ali </w:t>
      </w:r>
      <w:proofErr w:type="spellStart"/>
      <w:r w:rsidRPr="006054B5">
        <w:rPr>
          <w:rFonts w:eastAsia="Calibri"/>
          <w:lang w:val="en-ID"/>
        </w:rPr>
        <w:t>Mashar</w:t>
      </w:r>
      <w:proofErr w:type="spellEnd"/>
      <w:r w:rsidRPr="006054B5">
        <w:rPr>
          <w:rFonts w:eastAsia="Calibri"/>
          <w:lang w:val="en-ID"/>
        </w:rPr>
        <w:t xml:space="preserve">. 2008. </w:t>
      </w:r>
      <w:r w:rsidRPr="006054B5">
        <w:rPr>
          <w:rFonts w:eastAsia="Calibri"/>
          <w:i/>
          <w:iCs/>
          <w:lang w:val="en-ID"/>
        </w:rPr>
        <w:t xml:space="preserve">Teknik </w:t>
      </w:r>
      <w:proofErr w:type="spellStart"/>
      <w:r w:rsidRPr="006054B5">
        <w:rPr>
          <w:rFonts w:eastAsia="Calibri"/>
          <w:i/>
          <w:iCs/>
          <w:lang w:val="en-ID"/>
        </w:rPr>
        <w:t>Pemanfaatan</w:t>
      </w:r>
      <w:proofErr w:type="spellEnd"/>
      <w:r w:rsidRPr="006054B5">
        <w:rPr>
          <w:rFonts w:eastAsia="Calibri"/>
          <w:i/>
          <w:iCs/>
          <w:lang w:val="en-ID"/>
        </w:rPr>
        <w:t xml:space="preserve"> Tenaga </w:t>
      </w:r>
      <w:proofErr w:type="spellStart"/>
      <w:r w:rsidRPr="006054B5">
        <w:rPr>
          <w:rFonts w:eastAsia="Calibri"/>
          <w:i/>
          <w:iCs/>
          <w:lang w:val="en-ID"/>
        </w:rPr>
        <w:t>Listik</w:t>
      </w:r>
      <w:proofErr w:type="spellEnd"/>
      <w:r w:rsidRPr="006054B5">
        <w:rPr>
          <w:rFonts w:eastAsia="Calibri"/>
          <w:i/>
          <w:iCs/>
          <w:lang w:val="en-ID"/>
        </w:rPr>
        <w:t xml:space="preserve"> </w:t>
      </w:r>
      <w:proofErr w:type="spellStart"/>
      <w:r w:rsidRPr="006054B5">
        <w:rPr>
          <w:rFonts w:eastAsia="Calibri"/>
          <w:i/>
          <w:iCs/>
          <w:lang w:val="en-ID"/>
        </w:rPr>
        <w:t>Jilid</w:t>
      </w:r>
      <w:proofErr w:type="spellEnd"/>
      <w:r w:rsidRPr="006054B5">
        <w:rPr>
          <w:rFonts w:eastAsia="Calibri"/>
          <w:i/>
          <w:iCs/>
          <w:lang w:val="en-ID"/>
        </w:rPr>
        <w:t xml:space="preserve"> 1 SMK. Vol. 1</w:t>
      </w:r>
      <w:r w:rsidRPr="006054B5">
        <w:rPr>
          <w:rFonts w:eastAsia="Calibri"/>
          <w:lang w:val="en-ID"/>
        </w:rPr>
        <w:t>.</w:t>
      </w:r>
    </w:p>
    <w:p w14:paraId="15F2882C" w14:textId="77777777" w:rsidR="006054B5" w:rsidRPr="006054B5" w:rsidRDefault="006054B5" w:rsidP="006054B5">
      <w:pPr>
        <w:widowControl w:val="0"/>
        <w:autoSpaceDE w:val="0"/>
        <w:autoSpaceDN w:val="0"/>
        <w:spacing w:before="0" w:after="160" w:line="240" w:lineRule="auto"/>
        <w:ind w:left="426" w:hanging="426"/>
        <w:contextualSpacing/>
        <w:rPr>
          <w:rFonts w:eastAsia="Calibri"/>
          <w:lang w:val="en-ID"/>
        </w:rPr>
      </w:pPr>
      <w:proofErr w:type="spellStart"/>
      <w:r w:rsidRPr="006054B5">
        <w:rPr>
          <w:rFonts w:eastAsia="Calibri"/>
          <w:lang w:val="en-ID"/>
        </w:rPr>
        <w:t>Suwandi</w:t>
      </w:r>
      <w:proofErr w:type="spellEnd"/>
      <w:r w:rsidRPr="006054B5">
        <w:rPr>
          <w:rFonts w:eastAsia="Calibri"/>
          <w:lang w:val="en-ID"/>
        </w:rPr>
        <w:t xml:space="preserve">, </w:t>
      </w:r>
      <w:proofErr w:type="spellStart"/>
      <w:r w:rsidRPr="006054B5">
        <w:rPr>
          <w:rFonts w:eastAsia="Calibri"/>
          <w:lang w:val="en-ID"/>
        </w:rPr>
        <w:t>Arief</w:t>
      </w:r>
      <w:proofErr w:type="spellEnd"/>
      <w:r w:rsidRPr="006054B5">
        <w:rPr>
          <w:rFonts w:eastAsia="Calibri"/>
          <w:lang w:val="en-ID"/>
        </w:rPr>
        <w:t xml:space="preserve">, and </w:t>
      </w:r>
      <w:proofErr w:type="spellStart"/>
      <w:r w:rsidRPr="006054B5">
        <w:rPr>
          <w:rFonts w:eastAsia="Calibri"/>
          <w:lang w:val="en-ID"/>
        </w:rPr>
        <w:t>Feri</w:t>
      </w:r>
      <w:proofErr w:type="spellEnd"/>
      <w:r w:rsidRPr="006054B5">
        <w:rPr>
          <w:rFonts w:eastAsia="Calibri"/>
          <w:lang w:val="en-ID"/>
        </w:rPr>
        <w:t xml:space="preserve"> </w:t>
      </w:r>
      <w:proofErr w:type="spellStart"/>
      <w:r w:rsidRPr="006054B5">
        <w:rPr>
          <w:rFonts w:eastAsia="Calibri"/>
          <w:lang w:val="en-ID"/>
        </w:rPr>
        <w:t>Fardian</w:t>
      </w:r>
      <w:proofErr w:type="spellEnd"/>
      <w:r w:rsidRPr="006054B5">
        <w:rPr>
          <w:rFonts w:eastAsia="Calibri"/>
          <w:lang w:val="en-ID"/>
        </w:rPr>
        <w:t>. 2016. “</w:t>
      </w:r>
      <w:r w:rsidRPr="006054B5">
        <w:rPr>
          <w:rFonts w:eastAsia="Calibri"/>
          <w:i/>
          <w:iCs/>
          <w:lang w:val="en-ID"/>
        </w:rPr>
        <w:t xml:space="preserve">Analisa </w:t>
      </w:r>
      <w:proofErr w:type="spellStart"/>
      <w:r w:rsidRPr="006054B5">
        <w:rPr>
          <w:rFonts w:eastAsia="Calibri"/>
          <w:i/>
          <w:iCs/>
          <w:lang w:val="en-ID"/>
        </w:rPr>
        <w:t>Pemakaian</w:t>
      </w:r>
      <w:proofErr w:type="spellEnd"/>
      <w:r w:rsidRPr="006054B5">
        <w:rPr>
          <w:rFonts w:eastAsia="Calibri"/>
          <w:i/>
          <w:iCs/>
          <w:lang w:val="en-ID"/>
        </w:rPr>
        <w:t xml:space="preserve"> </w:t>
      </w:r>
      <w:proofErr w:type="spellStart"/>
      <w:r w:rsidRPr="006054B5">
        <w:rPr>
          <w:rFonts w:eastAsia="Calibri"/>
          <w:i/>
          <w:iCs/>
          <w:lang w:val="en-ID"/>
        </w:rPr>
        <w:t>Lampu</w:t>
      </w:r>
      <w:proofErr w:type="spellEnd"/>
      <w:r w:rsidRPr="006054B5">
        <w:rPr>
          <w:rFonts w:eastAsia="Calibri"/>
          <w:i/>
          <w:iCs/>
          <w:lang w:val="en-ID"/>
        </w:rPr>
        <w:t xml:space="preserve"> LED </w:t>
      </w:r>
      <w:proofErr w:type="spellStart"/>
      <w:r w:rsidRPr="006054B5">
        <w:rPr>
          <w:rFonts w:eastAsia="Calibri"/>
          <w:i/>
          <w:iCs/>
          <w:lang w:val="en-ID"/>
        </w:rPr>
        <w:t>Terhadap</w:t>
      </w:r>
      <w:proofErr w:type="spellEnd"/>
      <w:r w:rsidRPr="006054B5">
        <w:rPr>
          <w:rFonts w:eastAsia="Calibri"/>
          <w:i/>
          <w:iCs/>
          <w:lang w:val="en-ID"/>
        </w:rPr>
        <w:t xml:space="preserve"> </w:t>
      </w:r>
      <w:proofErr w:type="spellStart"/>
      <w:r w:rsidRPr="006054B5">
        <w:rPr>
          <w:rFonts w:eastAsia="Calibri"/>
          <w:i/>
          <w:iCs/>
          <w:lang w:val="en-ID"/>
        </w:rPr>
        <w:t>Energi</w:t>
      </w:r>
      <w:proofErr w:type="spellEnd"/>
      <w:r w:rsidRPr="006054B5">
        <w:rPr>
          <w:rFonts w:eastAsia="Calibri"/>
          <w:i/>
          <w:iCs/>
          <w:lang w:val="en-ID"/>
        </w:rPr>
        <w:t xml:space="preserve"> dan </w:t>
      </w:r>
      <w:proofErr w:type="spellStart"/>
      <w:r w:rsidRPr="006054B5">
        <w:rPr>
          <w:rFonts w:eastAsia="Calibri"/>
          <w:i/>
          <w:iCs/>
          <w:lang w:val="en-ID"/>
        </w:rPr>
        <w:t>Efisiensi</w:t>
      </w:r>
      <w:proofErr w:type="spellEnd"/>
      <w:r w:rsidRPr="006054B5">
        <w:rPr>
          <w:rFonts w:eastAsia="Calibri"/>
          <w:i/>
          <w:iCs/>
          <w:lang w:val="en-ID"/>
        </w:rPr>
        <w:t xml:space="preserve"> </w:t>
      </w:r>
      <w:proofErr w:type="spellStart"/>
      <w:r w:rsidRPr="006054B5">
        <w:rPr>
          <w:rFonts w:eastAsia="Calibri"/>
          <w:i/>
          <w:iCs/>
          <w:lang w:val="en-ID"/>
        </w:rPr>
        <w:t>Biaya</w:t>
      </w:r>
      <w:proofErr w:type="spellEnd"/>
      <w:r w:rsidRPr="006054B5">
        <w:rPr>
          <w:rFonts w:eastAsia="Calibri"/>
          <w:i/>
          <w:iCs/>
          <w:lang w:val="en-ID"/>
        </w:rPr>
        <w:t xml:space="preserve"> di PT. Total </w:t>
      </w:r>
      <w:proofErr w:type="spellStart"/>
      <w:r w:rsidRPr="006054B5">
        <w:rPr>
          <w:rFonts w:eastAsia="Calibri"/>
          <w:i/>
          <w:iCs/>
          <w:lang w:val="en-ID"/>
        </w:rPr>
        <w:t>Bangun</w:t>
      </w:r>
      <w:proofErr w:type="spellEnd"/>
      <w:r w:rsidRPr="006054B5">
        <w:rPr>
          <w:rFonts w:eastAsia="Calibri"/>
          <w:i/>
          <w:iCs/>
          <w:lang w:val="en-ID"/>
        </w:rPr>
        <w:t xml:space="preserve"> </w:t>
      </w:r>
      <w:proofErr w:type="spellStart"/>
      <w:r w:rsidRPr="006054B5">
        <w:rPr>
          <w:rFonts w:eastAsia="Calibri"/>
          <w:i/>
          <w:iCs/>
          <w:lang w:val="en-ID"/>
        </w:rPr>
        <w:t>Persada</w:t>
      </w:r>
      <w:proofErr w:type="spellEnd"/>
      <w:r w:rsidRPr="006054B5">
        <w:rPr>
          <w:rFonts w:eastAsia="Calibri"/>
          <w:i/>
          <w:iCs/>
          <w:lang w:val="en-ID"/>
        </w:rPr>
        <w:t xml:space="preserve"> </w:t>
      </w:r>
      <w:proofErr w:type="spellStart"/>
      <w:r w:rsidRPr="006054B5">
        <w:rPr>
          <w:rFonts w:eastAsia="Calibri"/>
          <w:i/>
          <w:iCs/>
          <w:lang w:val="en-ID"/>
        </w:rPr>
        <w:t>Tbk</w:t>
      </w:r>
      <w:proofErr w:type="spellEnd"/>
      <w:r w:rsidRPr="006054B5">
        <w:rPr>
          <w:rFonts w:eastAsia="Calibri"/>
          <w:lang w:val="en-ID"/>
        </w:rPr>
        <w:t xml:space="preserve">.” </w:t>
      </w:r>
      <w:proofErr w:type="spellStart"/>
      <w:r w:rsidRPr="006054B5">
        <w:rPr>
          <w:rFonts w:eastAsia="Calibri"/>
          <w:lang w:val="en-ID"/>
        </w:rPr>
        <w:t>Jurnal</w:t>
      </w:r>
      <w:proofErr w:type="spellEnd"/>
      <w:r w:rsidRPr="006054B5">
        <w:rPr>
          <w:rFonts w:eastAsia="Calibri"/>
          <w:lang w:val="en-ID"/>
        </w:rPr>
        <w:t xml:space="preserve"> </w:t>
      </w:r>
      <w:proofErr w:type="spellStart"/>
      <w:r w:rsidRPr="006054B5">
        <w:rPr>
          <w:rFonts w:eastAsia="Calibri"/>
          <w:lang w:val="en-ID"/>
        </w:rPr>
        <w:t>Inovisi</w:t>
      </w:r>
      <w:proofErr w:type="spellEnd"/>
      <w:r w:rsidRPr="006054B5">
        <w:rPr>
          <w:rFonts w:eastAsia="Calibri"/>
          <w:lang w:val="en-ID"/>
        </w:rPr>
        <w:t xml:space="preserve"> TM. Vol. 12.</w:t>
      </w:r>
    </w:p>
    <w:p w14:paraId="11FE4CAD" w14:textId="07357E59" w:rsidR="00E04C58" w:rsidRPr="009C45FC" w:rsidRDefault="00E04C58" w:rsidP="009C45FC">
      <w:pPr>
        <w:spacing w:before="0" w:line="240" w:lineRule="auto"/>
        <w:ind w:left="567" w:hanging="567"/>
        <w:contextualSpacing/>
        <w:rPr>
          <w:noProof/>
          <w:lang w:eastAsia="id-ID"/>
        </w:rPr>
      </w:pPr>
    </w:p>
    <w:sectPr w:rsidR="00E04C58" w:rsidRPr="009C45FC" w:rsidSect="00186D01">
      <w:headerReference w:type="even" r:id="rId14"/>
      <w:headerReference w:type="default" r:id="rId15"/>
      <w:footerReference w:type="even" r:id="rId16"/>
      <w:footerReference w:type="default" r:id="rId17"/>
      <w:type w:val="continuous"/>
      <w:pgSz w:w="11906" w:h="16838" w:code="9"/>
      <w:pgMar w:top="1418" w:right="1418" w:bottom="1418" w:left="1701" w:header="851" w:footer="73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9BC6A" w14:textId="77777777" w:rsidR="00EC3E12" w:rsidRDefault="00EC3E12" w:rsidP="00EB0858">
      <w:pPr>
        <w:spacing w:before="0" w:line="240" w:lineRule="auto"/>
      </w:pPr>
      <w:r>
        <w:separator/>
      </w:r>
    </w:p>
  </w:endnote>
  <w:endnote w:type="continuationSeparator" w:id="0">
    <w:p w14:paraId="678206B1" w14:textId="77777777" w:rsidR="00EC3E12" w:rsidRDefault="00EC3E12" w:rsidP="00EB0858">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B3343" w14:textId="77777777" w:rsidR="00EC0722" w:rsidRPr="000B4FCE" w:rsidRDefault="00EC0722" w:rsidP="00C4690B">
    <w:pPr>
      <w:pStyle w:val="Footer"/>
      <w:pBdr>
        <w:bottom w:val="single" w:sz="4" w:space="1" w:color="auto"/>
      </w:pBdr>
      <w:tabs>
        <w:tab w:val="right" w:pos="8788"/>
      </w:tabs>
      <w:rPr>
        <w:rStyle w:val="PageNumber"/>
        <w:sz w:val="18"/>
        <w:szCs w:val="18"/>
      </w:rPr>
    </w:pPr>
  </w:p>
  <w:p w14:paraId="132A7A2B" w14:textId="77777777" w:rsidR="00EC0722" w:rsidRPr="000B4FCE" w:rsidRDefault="00EC0722" w:rsidP="0050759A">
    <w:pPr>
      <w:pStyle w:val="Footer"/>
      <w:tabs>
        <w:tab w:val="right" w:pos="8788"/>
      </w:tabs>
      <w:jc w:val="right"/>
      <w:rPr>
        <w:rStyle w:val="PageNumber"/>
        <w:sz w:val="18"/>
        <w:szCs w:val="18"/>
      </w:rPr>
    </w:pPr>
    <w:r>
      <w:rPr>
        <w:rStyle w:val="PageNumber"/>
        <w:sz w:val="18"/>
        <w:szCs w:val="18"/>
      </w:rPr>
      <w:t>ISBN xxx-xxx-</w:t>
    </w:r>
    <w:proofErr w:type="spellStart"/>
    <w:r>
      <w:rPr>
        <w:rStyle w:val="PageNumber"/>
        <w:sz w:val="18"/>
        <w:szCs w:val="18"/>
      </w:rPr>
      <w:t>xxxxx</w:t>
    </w:r>
    <w:proofErr w:type="spellEnd"/>
    <w:r>
      <w:rPr>
        <w:rStyle w:val="PageNumber"/>
        <w:sz w:val="18"/>
        <w:szCs w:val="18"/>
      </w:rPr>
      <w:t>-x-x</w:t>
    </w:r>
  </w:p>
  <w:p w14:paraId="5F9D7B97" w14:textId="77777777" w:rsidR="00EC0722" w:rsidRPr="005F5DD0" w:rsidRDefault="00C62FB7" w:rsidP="00C4690B">
    <w:pPr>
      <w:pStyle w:val="Footer"/>
      <w:tabs>
        <w:tab w:val="right" w:pos="8788"/>
      </w:tabs>
      <w:ind w:firstLine="0"/>
      <w:rPr>
        <w:lang w:val="id-ID"/>
      </w:rPr>
    </w:pPr>
    <w:r w:rsidRPr="000B4FCE">
      <w:rPr>
        <w:rStyle w:val="PageNumber"/>
      </w:rPr>
      <w:fldChar w:fldCharType="begin"/>
    </w:r>
    <w:r w:rsidR="00EC0722" w:rsidRPr="000B4FCE">
      <w:rPr>
        <w:rStyle w:val="PageNumber"/>
      </w:rPr>
      <w:instrText xml:space="preserve"> PAGE </w:instrText>
    </w:r>
    <w:r w:rsidRPr="000B4FCE">
      <w:rPr>
        <w:rStyle w:val="PageNumber"/>
      </w:rPr>
      <w:fldChar w:fldCharType="separate"/>
    </w:r>
    <w:r w:rsidR="00336F7E">
      <w:rPr>
        <w:rStyle w:val="PageNumber"/>
        <w:noProof/>
      </w:rPr>
      <w:t>2</w:t>
    </w:r>
    <w:r w:rsidRPr="000B4FCE">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C55F1" w14:textId="77777777" w:rsidR="00EC0722" w:rsidRDefault="00EC0722" w:rsidP="00C4690B">
    <w:pPr>
      <w:pStyle w:val="Footer"/>
      <w:tabs>
        <w:tab w:val="right" w:pos="8788"/>
      </w:tabs>
      <w:rPr>
        <w:rStyle w:val="PageNumber"/>
        <w:sz w:val="18"/>
        <w:szCs w:val="18"/>
      </w:rPr>
    </w:pPr>
  </w:p>
  <w:p w14:paraId="54C9E341" w14:textId="77777777" w:rsidR="00EC0722" w:rsidRPr="00926B5D" w:rsidRDefault="00EC0722" w:rsidP="00186D01">
    <w:pPr>
      <w:pStyle w:val="Footer"/>
      <w:pBdr>
        <w:top w:val="single" w:sz="4" w:space="1" w:color="auto"/>
      </w:pBdr>
      <w:tabs>
        <w:tab w:val="right" w:pos="8788"/>
      </w:tabs>
      <w:ind w:firstLine="0"/>
      <w:rPr>
        <w:rStyle w:val="PageNumber"/>
      </w:rPr>
    </w:pPr>
    <w:proofErr w:type="spellStart"/>
    <w:r w:rsidRPr="00926B5D">
      <w:rPr>
        <w:rStyle w:val="PageNumber"/>
        <w:sz w:val="18"/>
        <w:szCs w:val="18"/>
      </w:rPr>
      <w:t>Prosiding</w:t>
    </w:r>
    <w:proofErr w:type="spellEnd"/>
    <w:r w:rsidR="00D00D60">
      <w:rPr>
        <w:rStyle w:val="PageNumber"/>
        <w:sz w:val="18"/>
        <w:szCs w:val="18"/>
        <w:lang w:val="id-ID"/>
      </w:rPr>
      <w:t xml:space="preserve"> </w:t>
    </w:r>
    <w:r w:rsidR="00F95E35">
      <w:rPr>
        <w:rStyle w:val="PageNumber"/>
        <w:sz w:val="18"/>
        <w:szCs w:val="18"/>
      </w:rPr>
      <w:t>SNST ke-12</w:t>
    </w:r>
    <w:r w:rsidR="001E32B5">
      <w:rPr>
        <w:rStyle w:val="PageNumber"/>
        <w:sz w:val="18"/>
        <w:szCs w:val="18"/>
        <w:lang w:val="id-ID"/>
      </w:rPr>
      <w:t xml:space="preserve"> </w:t>
    </w:r>
    <w:proofErr w:type="spellStart"/>
    <w:r>
      <w:rPr>
        <w:rStyle w:val="PageNumber"/>
        <w:sz w:val="18"/>
        <w:szCs w:val="18"/>
      </w:rPr>
      <w:t>Tahun</w:t>
    </w:r>
    <w:proofErr w:type="spellEnd"/>
    <w:r w:rsidR="001E32B5">
      <w:rPr>
        <w:rStyle w:val="PageNumber"/>
        <w:sz w:val="18"/>
        <w:szCs w:val="18"/>
        <w:lang w:val="id-ID"/>
      </w:rPr>
      <w:t xml:space="preserve"> </w:t>
    </w:r>
    <w:r w:rsidR="00F95E35">
      <w:rPr>
        <w:rStyle w:val="PageNumber"/>
        <w:sz w:val="18"/>
        <w:szCs w:val="18"/>
      </w:rPr>
      <w:t>2022</w:t>
    </w:r>
    <w:r w:rsidRPr="00926B5D">
      <w:rPr>
        <w:rStyle w:val="PageNumber"/>
      </w:rPr>
      <w:tab/>
    </w:r>
    <w:r w:rsidRPr="00926B5D">
      <w:rPr>
        <w:rStyle w:val="PageNumber"/>
      </w:rPr>
      <w:tab/>
    </w:r>
  </w:p>
  <w:p w14:paraId="6020133F" w14:textId="77777777" w:rsidR="00EC0722" w:rsidRPr="00186D01" w:rsidRDefault="00EC0722" w:rsidP="00186D01">
    <w:pPr>
      <w:pStyle w:val="Footer"/>
      <w:pBdr>
        <w:top w:val="single" w:sz="4" w:space="1" w:color="auto"/>
      </w:pBdr>
      <w:tabs>
        <w:tab w:val="clear" w:pos="9026"/>
        <w:tab w:val="right" w:pos="8788"/>
      </w:tabs>
      <w:ind w:firstLine="0"/>
      <w:rPr>
        <w:lang w:val="id-ID"/>
      </w:rPr>
    </w:pPr>
    <w:proofErr w:type="spellStart"/>
    <w:r w:rsidRPr="00926B5D">
      <w:rPr>
        <w:rStyle w:val="PageNumber"/>
        <w:sz w:val="18"/>
        <w:szCs w:val="18"/>
      </w:rPr>
      <w:t>Fakultas</w:t>
    </w:r>
    <w:proofErr w:type="spellEnd"/>
    <w:r w:rsidR="00D00D60">
      <w:rPr>
        <w:rStyle w:val="PageNumber"/>
        <w:sz w:val="18"/>
        <w:szCs w:val="18"/>
        <w:lang w:val="id-ID"/>
      </w:rPr>
      <w:t xml:space="preserve"> </w:t>
    </w:r>
    <w:r w:rsidRPr="00926B5D">
      <w:rPr>
        <w:rStyle w:val="PageNumber"/>
        <w:sz w:val="18"/>
        <w:szCs w:val="18"/>
      </w:rPr>
      <w:t>Teknik</w:t>
    </w:r>
    <w:r w:rsidR="00D00D60">
      <w:rPr>
        <w:rStyle w:val="PageNumber"/>
        <w:sz w:val="18"/>
        <w:szCs w:val="18"/>
        <w:lang w:val="id-ID"/>
      </w:rPr>
      <w:t xml:space="preserve"> </w:t>
    </w:r>
    <w:r w:rsidRPr="00926B5D">
      <w:rPr>
        <w:rStyle w:val="PageNumber"/>
        <w:sz w:val="18"/>
        <w:szCs w:val="18"/>
      </w:rPr>
      <w:t>Universitas Wahid Hasyim Semarang</w:t>
    </w:r>
    <w:r w:rsidRPr="00926B5D">
      <w:rPr>
        <w:rStyle w:val="PageNumber"/>
      </w:rPr>
      <w:tab/>
    </w:r>
    <w:r w:rsidRPr="00926B5D">
      <w:rPr>
        <w:rStyle w:val="PageNumber"/>
      </w:rPr>
      <w:tab/>
    </w:r>
    <w:r w:rsidR="00C62FB7" w:rsidRPr="000B4FCE">
      <w:rPr>
        <w:rStyle w:val="PageNumber"/>
      </w:rPr>
      <w:fldChar w:fldCharType="begin"/>
    </w:r>
    <w:r w:rsidRPr="000B4FCE">
      <w:rPr>
        <w:rStyle w:val="PageNumber"/>
      </w:rPr>
      <w:instrText xml:space="preserve"> PAGE </w:instrText>
    </w:r>
    <w:r w:rsidR="00C62FB7" w:rsidRPr="000B4FCE">
      <w:rPr>
        <w:rStyle w:val="PageNumber"/>
      </w:rPr>
      <w:fldChar w:fldCharType="separate"/>
    </w:r>
    <w:r w:rsidR="00336F7E">
      <w:rPr>
        <w:rStyle w:val="PageNumber"/>
        <w:noProof/>
      </w:rPr>
      <w:t>1</w:t>
    </w:r>
    <w:r w:rsidR="00C62FB7" w:rsidRPr="000B4FCE">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D9EAF" w14:textId="77777777" w:rsidR="00EC3E12" w:rsidRDefault="00EC3E12" w:rsidP="00EB0858">
      <w:pPr>
        <w:spacing w:before="0" w:line="240" w:lineRule="auto"/>
      </w:pPr>
      <w:r>
        <w:separator/>
      </w:r>
    </w:p>
  </w:footnote>
  <w:footnote w:type="continuationSeparator" w:id="0">
    <w:p w14:paraId="26AD929C" w14:textId="77777777" w:rsidR="00EC3E12" w:rsidRDefault="00EC3E12" w:rsidP="00EB0858">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2CBD4" w14:textId="7E02E75E" w:rsidR="00EC0722" w:rsidRPr="00697373" w:rsidRDefault="00EC0722" w:rsidP="00C4690B">
    <w:pPr>
      <w:pBdr>
        <w:bottom w:val="single" w:sz="4" w:space="1" w:color="auto"/>
      </w:pBdr>
      <w:tabs>
        <w:tab w:val="right" w:pos="8788"/>
      </w:tabs>
      <w:autoSpaceDE w:val="0"/>
      <w:autoSpaceDN w:val="0"/>
      <w:adjustRightInd w:val="0"/>
      <w:spacing w:line="240" w:lineRule="auto"/>
      <w:ind w:firstLine="0"/>
      <w:rPr>
        <w:sz w:val="18"/>
        <w:szCs w:val="18"/>
        <w:lang w:val="sv-SE"/>
      </w:rPr>
    </w:pPr>
    <w:r w:rsidRPr="0052364B">
      <w:rPr>
        <w:i/>
        <w:sz w:val="18"/>
        <w:szCs w:val="18"/>
        <w:lang w:val="sv-SE"/>
      </w:rPr>
      <w:t>Template</w:t>
    </w:r>
    <w:r>
      <w:rPr>
        <w:sz w:val="18"/>
        <w:szCs w:val="18"/>
        <w:lang w:val="sv-SE"/>
      </w:rPr>
      <w:t xml:space="preserve"> Format Penulisan Paper SNST ke-</w:t>
    </w:r>
    <w:r w:rsidR="003C5FAD">
      <w:rPr>
        <w:sz w:val="18"/>
        <w:szCs w:val="18"/>
      </w:rPr>
      <w:t>1</w:t>
    </w:r>
    <w:r w:rsidR="00336F7E" w:rsidRPr="00BD0727">
      <w:rPr>
        <w:rFonts w:hint="eastAsia"/>
        <w:sz w:val="18"/>
        <w:szCs w:val="18"/>
        <w:lang w:eastAsia="ja-JP"/>
      </w:rPr>
      <w:t>2</w:t>
    </w:r>
    <w:r w:rsidRPr="00697373">
      <w:rPr>
        <w:sz w:val="18"/>
        <w:szCs w:val="18"/>
      </w:rPr>
      <w:tab/>
    </w:r>
    <w:r w:rsidRPr="00697373">
      <w:rPr>
        <w:sz w:val="18"/>
        <w:szCs w:val="18"/>
        <w:lang w:val="sv-SE"/>
      </w:rPr>
      <w:t xml:space="preserve"> (</w:t>
    </w:r>
    <w:r w:rsidR="00297CF1">
      <w:rPr>
        <w:sz w:val="18"/>
        <w:szCs w:val="18"/>
        <w:lang w:val="sv-SE"/>
      </w:rPr>
      <w:t xml:space="preserve">Tony </w:t>
    </w:r>
    <w:r>
      <w:rPr>
        <w:sz w:val="18"/>
        <w:szCs w:val="18"/>
        <w:lang w:val="sv-SE"/>
      </w:rPr>
      <w:t>dkk.</w:t>
    </w:r>
    <w:r w:rsidRPr="00697373">
      <w:rPr>
        <w:sz w:val="18"/>
        <w:szCs w:val="18"/>
        <w:lang w:val="sv-SE"/>
      </w:rPr>
      <w:t>)</w:t>
    </w:r>
  </w:p>
  <w:p w14:paraId="2FD24A3A" w14:textId="77777777" w:rsidR="00EC0722" w:rsidRPr="00697373" w:rsidRDefault="00EC0722" w:rsidP="00C4690B">
    <w:pPr>
      <w:pStyle w:val="Header"/>
      <w:ind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F8D79" w14:textId="77777777" w:rsidR="00EC0722" w:rsidRPr="00163C03" w:rsidRDefault="00F95E35" w:rsidP="00163C03">
    <w:pPr>
      <w:pStyle w:val="Header"/>
      <w:pBdr>
        <w:bottom w:val="single" w:sz="4" w:space="1" w:color="auto"/>
      </w:pBdr>
      <w:spacing w:before="80"/>
      <w:ind w:firstLine="0"/>
      <w:rPr>
        <w:sz w:val="18"/>
        <w:szCs w:val="18"/>
        <w:lang w:val="id-ID"/>
      </w:rPr>
    </w:pPr>
    <w:r>
      <w:rPr>
        <w:noProof/>
        <w:sz w:val="18"/>
        <w:szCs w:val="18"/>
      </w:rPr>
      <mc:AlternateContent>
        <mc:Choice Requires="wps">
          <w:drawing>
            <wp:anchor distT="0" distB="0" distL="114300" distR="114300" simplePos="0" relativeHeight="251657728" behindDoc="0" locked="0" layoutInCell="1" allowOverlap="1" wp14:anchorId="6EC830D7" wp14:editId="7ADDB22A">
              <wp:simplePos x="0" y="0"/>
              <wp:positionH relativeFrom="column">
                <wp:posOffset>3977640</wp:posOffset>
              </wp:positionH>
              <wp:positionV relativeFrom="paragraph">
                <wp:posOffset>-273685</wp:posOffset>
              </wp:positionV>
              <wp:extent cx="1973580" cy="408940"/>
              <wp:effectExtent l="5715" t="12065" r="11430" b="762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3580" cy="408940"/>
                      </a:xfrm>
                      <a:prstGeom prst="rect">
                        <a:avLst/>
                      </a:prstGeom>
                      <a:solidFill>
                        <a:srgbClr val="FFFFFF"/>
                      </a:solidFill>
                      <a:ln w="9525">
                        <a:solidFill>
                          <a:srgbClr val="000000"/>
                        </a:solidFill>
                        <a:miter lim="800000"/>
                        <a:headEnd/>
                        <a:tailEnd/>
                      </a:ln>
                    </wps:spPr>
                    <wps:txbx>
                      <w:txbxContent>
                        <w:p w14:paraId="460F407B" w14:textId="77777777" w:rsidR="00F60DBE" w:rsidRPr="00E20D11" w:rsidRDefault="00F60DBE" w:rsidP="00E20D11">
                          <w:pPr>
                            <w:spacing w:before="0" w:line="240" w:lineRule="auto"/>
                            <w:ind w:firstLine="0"/>
                            <w:jc w:val="center"/>
                            <w:rPr>
                              <w:sz w:val="20"/>
                            </w:rPr>
                          </w:pPr>
                          <w:r w:rsidRPr="00E20D11">
                            <w:rPr>
                              <w:sz w:val="20"/>
                            </w:rPr>
                            <w:t xml:space="preserve">Kode </w:t>
                          </w:r>
                          <w:proofErr w:type="spellStart"/>
                          <w:proofErr w:type="gramStart"/>
                          <w:r w:rsidRPr="00E20D11">
                            <w:rPr>
                              <w:sz w:val="20"/>
                            </w:rPr>
                            <w:t>Bidang</w:t>
                          </w:r>
                          <w:proofErr w:type="spellEnd"/>
                          <w:r w:rsidRPr="00E20D11">
                            <w:rPr>
                              <w:sz w:val="20"/>
                            </w:rPr>
                            <w:t xml:space="preserve"> :</w:t>
                          </w:r>
                          <w:proofErr w:type="gramEnd"/>
                          <w:r w:rsidRPr="00E20D11">
                            <w:rPr>
                              <w:sz w:val="20"/>
                            </w:rPr>
                            <w:t xml:space="preserve"> A/B/C/D/E/F/G/H</w:t>
                          </w:r>
                        </w:p>
                        <w:p w14:paraId="52299B54" w14:textId="28C1B533" w:rsidR="00E20D11" w:rsidRPr="00E20D11" w:rsidRDefault="00E20D11" w:rsidP="00E20D11">
                          <w:pPr>
                            <w:spacing w:before="0" w:line="240" w:lineRule="auto"/>
                            <w:ind w:firstLine="0"/>
                            <w:jc w:val="center"/>
                            <w:rPr>
                              <w:b/>
                              <w:sz w:val="20"/>
                            </w:rPr>
                          </w:pPr>
                          <w:r w:rsidRPr="00E20D11">
                            <w:rPr>
                              <w:b/>
                              <w:sz w:val="20"/>
                            </w:rPr>
                            <w:t>&lt;</w:t>
                          </w:r>
                          <w:proofErr w:type="spellStart"/>
                          <w:r w:rsidR="00F22326">
                            <w:rPr>
                              <w:b/>
                              <w:sz w:val="20"/>
                            </w:rPr>
                            <w:t>Energi</w:t>
                          </w:r>
                          <w:proofErr w:type="spellEnd"/>
                          <w:r w:rsidRPr="00E20D11">
                            <w:rPr>
                              <w:b/>
                              <w:sz w:val="20"/>
                            </w:rPr>
                            <w:t>&gt;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C830D7" id="Rectangle 1" o:spid="_x0000_s1026" style="position:absolute;left:0;text-align:left;margin-left:313.2pt;margin-top:-21.55pt;width:155.4pt;height:32.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">
              <v:textbox>
                <w:txbxContent>
                  <w:p w14:paraId="460F407B" w14:textId="77777777" w:rsidR="00F60DBE" w:rsidRPr="00E20D11" w:rsidRDefault="00F60DBE" w:rsidP="00E20D11">
                    <w:pPr>
                      <w:spacing w:before="0" w:line="240" w:lineRule="auto"/>
                      <w:ind w:firstLine="0"/>
                      <w:jc w:val="center"/>
                      <w:rPr>
                        <w:sz w:val="20"/>
                      </w:rPr>
                    </w:pPr>
                    <w:r w:rsidRPr="00E20D11">
                      <w:rPr>
                        <w:sz w:val="20"/>
                      </w:rPr>
                      <w:t xml:space="preserve">Kode </w:t>
                    </w:r>
                    <w:proofErr w:type="spellStart"/>
                    <w:r w:rsidRPr="00E20D11">
                      <w:rPr>
                        <w:sz w:val="20"/>
                      </w:rPr>
                      <w:t>Bidang</w:t>
                    </w:r>
                    <w:proofErr w:type="spellEnd"/>
                    <w:r w:rsidRPr="00E20D11">
                      <w:rPr>
                        <w:sz w:val="20"/>
                      </w:rPr>
                      <w:t xml:space="preserve"> : A/B/C/D/E/F/G/H</w:t>
                    </w:r>
                  </w:p>
                  <w:p w14:paraId="52299B54" w14:textId="28C1B533" w:rsidR="00E20D11" w:rsidRPr="00E20D11" w:rsidRDefault="00E20D11" w:rsidP="00E20D11">
                    <w:pPr>
                      <w:spacing w:before="0" w:line="240" w:lineRule="auto"/>
                      <w:ind w:firstLine="0"/>
                      <w:jc w:val="center"/>
                      <w:rPr>
                        <w:b/>
                        <w:sz w:val="20"/>
                      </w:rPr>
                    </w:pPr>
                    <w:r w:rsidRPr="00E20D11">
                      <w:rPr>
                        <w:b/>
                        <w:sz w:val="20"/>
                      </w:rPr>
                      <w:t>&lt;</w:t>
                    </w:r>
                    <w:proofErr w:type="spellStart"/>
                    <w:r w:rsidR="00F22326">
                      <w:rPr>
                        <w:b/>
                        <w:sz w:val="20"/>
                      </w:rPr>
                      <w:t>Energi</w:t>
                    </w:r>
                    <w:proofErr w:type="spellEnd"/>
                    <w:r w:rsidRPr="00E20D11">
                      <w:rPr>
                        <w:b/>
                        <w:sz w:val="20"/>
                      </w:rPr>
                      <w:t>&gt;</w:t>
                    </w:r>
                  </w:p>
                </w:txbxContent>
              </v:textbox>
            </v:rect>
          </w:pict>
        </mc:Fallback>
      </mc:AlternateContent>
    </w:r>
    <w:r w:rsidR="00F60DBE">
      <w:rPr>
        <w:sz w:val="18"/>
        <w:szCs w:val="18"/>
      </w:rPr>
      <w:t>A.1</w:t>
    </w:r>
    <w:r w:rsidR="00D2217A">
      <w:rPr>
        <w:sz w:val="18"/>
        <w:szCs w:val="18"/>
      </w:rPr>
      <w:tab/>
    </w:r>
  </w:p>
  <w:p w14:paraId="5E0313C0" w14:textId="77777777" w:rsidR="00EC0722" w:rsidRPr="00774F3A" w:rsidRDefault="00EC0722" w:rsidP="00E74EE5">
    <w:pPr>
      <w:pStyle w:val="Header"/>
      <w:ind w:firstLine="0"/>
      <w:rPr>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B14E2B"/>
    <w:multiLevelType w:val="multilevel"/>
    <w:tmpl w:val="6A0846A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D340E16"/>
    <w:multiLevelType w:val="hybridMultilevel"/>
    <w:tmpl w:val="BBDEB7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546161"/>
    <w:multiLevelType w:val="hybridMultilevel"/>
    <w:tmpl w:val="50960D16"/>
    <w:lvl w:ilvl="0" w:tplc="472A726C">
      <w:start w:val="1"/>
      <w:numFmt w:val="decimal"/>
      <w:pStyle w:val="DaftarReferensi"/>
      <w:lvlText w:val="[%1]"/>
      <w:lvlJc w:val="left"/>
      <w:pPr>
        <w:tabs>
          <w:tab w:val="num" w:pos="357"/>
        </w:tabs>
        <w:ind w:left="357" w:hanging="357"/>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3E85A76"/>
    <w:multiLevelType w:val="hybridMultilevel"/>
    <w:tmpl w:val="295AAED2"/>
    <w:lvl w:ilvl="0" w:tplc="A07ADCAA">
      <w:start w:val="1"/>
      <w:numFmt w:val="bullet"/>
      <w:lvlText w:val="-"/>
      <w:lvlJc w:val="left"/>
      <w:pPr>
        <w:ind w:left="720" w:hanging="360"/>
      </w:pPr>
      <w:rPr>
        <w:rFonts w:ascii="Times New Roman" w:eastAsia="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15:restartNumberingAfterBreak="0">
    <w:nsid w:val="4B681EC9"/>
    <w:multiLevelType w:val="multilevel"/>
    <w:tmpl w:val="8D068E0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512C3B1D"/>
    <w:multiLevelType w:val="hybridMultilevel"/>
    <w:tmpl w:val="CCDCC34A"/>
    <w:lvl w:ilvl="0" w:tplc="A0A6808C">
      <w:start w:val="1"/>
      <w:numFmt w:val="lowerLetter"/>
      <w:lvlText w:val="%1."/>
      <w:lvlJc w:val="left"/>
      <w:pPr>
        <w:tabs>
          <w:tab w:val="num" w:pos="720"/>
        </w:tabs>
        <w:ind w:left="720" w:hanging="72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0B">
      <w:start w:val="1"/>
      <w:numFmt w:val="bullet"/>
      <w:lvlText w:val=""/>
      <w:lvlJc w:val="left"/>
      <w:pPr>
        <w:tabs>
          <w:tab w:val="num" w:pos="1170"/>
        </w:tabs>
        <w:ind w:left="1170" w:hanging="360"/>
      </w:pPr>
      <w:rPr>
        <w:rFonts w:ascii="Wingdings" w:hAnsi="Wingding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569F49AE"/>
    <w:multiLevelType w:val="hybridMultilevel"/>
    <w:tmpl w:val="67EC2B18"/>
    <w:lvl w:ilvl="0" w:tplc="E4984200">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5C9163BC"/>
    <w:multiLevelType w:val="hybridMultilevel"/>
    <w:tmpl w:val="FDAE8E10"/>
    <w:lvl w:ilvl="0" w:tplc="924279A8">
      <w:start w:val="1"/>
      <w:numFmt w:val="decimal"/>
      <w:lvlText w:val="[%1]"/>
      <w:lvlJc w:val="left"/>
      <w:pPr>
        <w:ind w:left="240" w:hanging="360"/>
      </w:pPr>
      <w:rPr>
        <w:rFonts w:hint="default"/>
      </w:rPr>
    </w:lvl>
    <w:lvl w:ilvl="1" w:tplc="38090019" w:tentative="1">
      <w:start w:val="1"/>
      <w:numFmt w:val="lowerLetter"/>
      <w:lvlText w:val="%2."/>
      <w:lvlJc w:val="left"/>
      <w:pPr>
        <w:ind w:left="960" w:hanging="360"/>
      </w:pPr>
    </w:lvl>
    <w:lvl w:ilvl="2" w:tplc="3809001B" w:tentative="1">
      <w:start w:val="1"/>
      <w:numFmt w:val="lowerRoman"/>
      <w:lvlText w:val="%3."/>
      <w:lvlJc w:val="right"/>
      <w:pPr>
        <w:ind w:left="1680" w:hanging="180"/>
      </w:pPr>
    </w:lvl>
    <w:lvl w:ilvl="3" w:tplc="3809000F" w:tentative="1">
      <w:start w:val="1"/>
      <w:numFmt w:val="decimal"/>
      <w:lvlText w:val="%4."/>
      <w:lvlJc w:val="left"/>
      <w:pPr>
        <w:ind w:left="2400" w:hanging="360"/>
      </w:pPr>
    </w:lvl>
    <w:lvl w:ilvl="4" w:tplc="38090019" w:tentative="1">
      <w:start w:val="1"/>
      <w:numFmt w:val="lowerLetter"/>
      <w:lvlText w:val="%5."/>
      <w:lvlJc w:val="left"/>
      <w:pPr>
        <w:ind w:left="3120" w:hanging="360"/>
      </w:pPr>
    </w:lvl>
    <w:lvl w:ilvl="5" w:tplc="3809001B" w:tentative="1">
      <w:start w:val="1"/>
      <w:numFmt w:val="lowerRoman"/>
      <w:lvlText w:val="%6."/>
      <w:lvlJc w:val="right"/>
      <w:pPr>
        <w:ind w:left="3840" w:hanging="180"/>
      </w:pPr>
    </w:lvl>
    <w:lvl w:ilvl="6" w:tplc="3809000F" w:tentative="1">
      <w:start w:val="1"/>
      <w:numFmt w:val="decimal"/>
      <w:lvlText w:val="%7."/>
      <w:lvlJc w:val="left"/>
      <w:pPr>
        <w:ind w:left="4560" w:hanging="360"/>
      </w:pPr>
    </w:lvl>
    <w:lvl w:ilvl="7" w:tplc="38090019" w:tentative="1">
      <w:start w:val="1"/>
      <w:numFmt w:val="lowerLetter"/>
      <w:lvlText w:val="%8."/>
      <w:lvlJc w:val="left"/>
      <w:pPr>
        <w:ind w:left="5280" w:hanging="360"/>
      </w:pPr>
    </w:lvl>
    <w:lvl w:ilvl="8" w:tplc="3809001B" w:tentative="1">
      <w:start w:val="1"/>
      <w:numFmt w:val="lowerRoman"/>
      <w:lvlText w:val="%9."/>
      <w:lvlJc w:val="right"/>
      <w:pPr>
        <w:ind w:left="6000" w:hanging="180"/>
      </w:pPr>
    </w:lvl>
  </w:abstractNum>
  <w:abstractNum w:abstractNumId="8" w15:restartNumberingAfterBreak="0">
    <w:nsid w:val="5D5A1D21"/>
    <w:multiLevelType w:val="hybridMultilevel"/>
    <w:tmpl w:val="C262CB88"/>
    <w:lvl w:ilvl="0" w:tplc="0C00D36C">
      <w:start w:val="1"/>
      <w:numFmt w:val="decimal"/>
      <w:lvlText w:val="(%1)"/>
      <w:lvlJc w:val="right"/>
      <w:pPr>
        <w:tabs>
          <w:tab w:val="num" w:pos="1021"/>
        </w:tabs>
        <w:ind w:left="567" w:firstLine="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640C5A3E"/>
    <w:multiLevelType w:val="hybridMultilevel"/>
    <w:tmpl w:val="3662BA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67D263F"/>
    <w:multiLevelType w:val="hybridMultilevel"/>
    <w:tmpl w:val="88441E5A"/>
    <w:lvl w:ilvl="0" w:tplc="6F5CACEC">
      <w:start w:val="1"/>
      <w:numFmt w:val="low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1" w15:restartNumberingAfterBreak="0">
    <w:nsid w:val="70984EE9"/>
    <w:multiLevelType w:val="hybridMultilevel"/>
    <w:tmpl w:val="8ECA60C6"/>
    <w:lvl w:ilvl="0" w:tplc="04090019">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7C60548E"/>
    <w:multiLevelType w:val="hybridMultilevel"/>
    <w:tmpl w:val="1D54892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133521546">
    <w:abstractNumId w:val="11"/>
  </w:num>
  <w:num w:numId="2" w16cid:durableId="310981974">
    <w:abstractNumId w:val="5"/>
  </w:num>
  <w:num w:numId="3" w16cid:durableId="1354763530">
    <w:abstractNumId w:val="12"/>
  </w:num>
  <w:num w:numId="4" w16cid:durableId="2017610858">
    <w:abstractNumId w:val="10"/>
  </w:num>
  <w:num w:numId="5" w16cid:durableId="2096200578">
    <w:abstractNumId w:val="1"/>
  </w:num>
  <w:num w:numId="6" w16cid:durableId="541207152">
    <w:abstractNumId w:val="9"/>
  </w:num>
  <w:num w:numId="7" w16cid:durableId="37823228">
    <w:abstractNumId w:val="2"/>
  </w:num>
  <w:num w:numId="8" w16cid:durableId="1158157027">
    <w:abstractNumId w:val="8"/>
  </w:num>
  <w:num w:numId="9" w16cid:durableId="1136678174">
    <w:abstractNumId w:val="4"/>
  </w:num>
  <w:num w:numId="10" w16cid:durableId="660154813">
    <w:abstractNumId w:val="0"/>
  </w:num>
  <w:num w:numId="11" w16cid:durableId="2112048297">
    <w:abstractNumId w:val="6"/>
  </w:num>
  <w:num w:numId="12" w16cid:durableId="961302082">
    <w:abstractNumId w:val="3"/>
  </w:num>
  <w:num w:numId="13" w16cid:durableId="162222469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mirrorMargins/>
  <w:proofState w:spelling="clean" w:grammar="clean"/>
  <w:attachedTemplate r:id="rId1"/>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C7B"/>
    <w:rsid w:val="000004BE"/>
    <w:rsid w:val="00000FA9"/>
    <w:rsid w:val="000169FA"/>
    <w:rsid w:val="00022B73"/>
    <w:rsid w:val="000230D4"/>
    <w:rsid w:val="00027D31"/>
    <w:rsid w:val="000442D1"/>
    <w:rsid w:val="00044E79"/>
    <w:rsid w:val="00054811"/>
    <w:rsid w:val="00057775"/>
    <w:rsid w:val="00065E00"/>
    <w:rsid w:val="0007311E"/>
    <w:rsid w:val="00077343"/>
    <w:rsid w:val="00077A95"/>
    <w:rsid w:val="000822C6"/>
    <w:rsid w:val="0008788D"/>
    <w:rsid w:val="000B2708"/>
    <w:rsid w:val="000C0742"/>
    <w:rsid w:val="000C481D"/>
    <w:rsid w:val="000D190C"/>
    <w:rsid w:val="000D4058"/>
    <w:rsid w:val="000D67AF"/>
    <w:rsid w:val="000D73CE"/>
    <w:rsid w:val="000D7570"/>
    <w:rsid w:val="000E02AD"/>
    <w:rsid w:val="000E1A6D"/>
    <w:rsid w:val="000E32C0"/>
    <w:rsid w:val="000E5043"/>
    <w:rsid w:val="000F6BF3"/>
    <w:rsid w:val="001107DB"/>
    <w:rsid w:val="00110E30"/>
    <w:rsid w:val="0011450E"/>
    <w:rsid w:val="00122363"/>
    <w:rsid w:val="00123230"/>
    <w:rsid w:val="00123AFE"/>
    <w:rsid w:val="001254B3"/>
    <w:rsid w:val="00127601"/>
    <w:rsid w:val="00127EDC"/>
    <w:rsid w:val="0013218A"/>
    <w:rsid w:val="00132A24"/>
    <w:rsid w:val="001364FF"/>
    <w:rsid w:val="00141366"/>
    <w:rsid w:val="0014137B"/>
    <w:rsid w:val="001454EC"/>
    <w:rsid w:val="00150027"/>
    <w:rsid w:val="00152125"/>
    <w:rsid w:val="00154062"/>
    <w:rsid w:val="0015433A"/>
    <w:rsid w:val="00160FFD"/>
    <w:rsid w:val="00163C03"/>
    <w:rsid w:val="001804A2"/>
    <w:rsid w:val="0018107A"/>
    <w:rsid w:val="0018189C"/>
    <w:rsid w:val="00181A35"/>
    <w:rsid w:val="00182A31"/>
    <w:rsid w:val="00186D01"/>
    <w:rsid w:val="00191779"/>
    <w:rsid w:val="00193A75"/>
    <w:rsid w:val="001A3966"/>
    <w:rsid w:val="001B1C9C"/>
    <w:rsid w:val="001C094E"/>
    <w:rsid w:val="001C6F5D"/>
    <w:rsid w:val="001C764B"/>
    <w:rsid w:val="001D113A"/>
    <w:rsid w:val="001E1231"/>
    <w:rsid w:val="001E1ABA"/>
    <w:rsid w:val="001E32B5"/>
    <w:rsid w:val="00201960"/>
    <w:rsid w:val="00201CEA"/>
    <w:rsid w:val="002034CB"/>
    <w:rsid w:val="002045B5"/>
    <w:rsid w:val="00216AA9"/>
    <w:rsid w:val="00217450"/>
    <w:rsid w:val="00225583"/>
    <w:rsid w:val="0023053B"/>
    <w:rsid w:val="00236ACD"/>
    <w:rsid w:val="00252CBC"/>
    <w:rsid w:val="002550F8"/>
    <w:rsid w:val="00257B9A"/>
    <w:rsid w:val="002702EC"/>
    <w:rsid w:val="00283703"/>
    <w:rsid w:val="00293A3F"/>
    <w:rsid w:val="00297CF1"/>
    <w:rsid w:val="00297F03"/>
    <w:rsid w:val="002A1F23"/>
    <w:rsid w:val="002A23D3"/>
    <w:rsid w:val="002A3807"/>
    <w:rsid w:val="002A3888"/>
    <w:rsid w:val="002A5878"/>
    <w:rsid w:val="002B0CD9"/>
    <w:rsid w:val="002B5716"/>
    <w:rsid w:val="002C088F"/>
    <w:rsid w:val="002C0944"/>
    <w:rsid w:val="002C1A59"/>
    <w:rsid w:val="002D656A"/>
    <w:rsid w:val="002E44C3"/>
    <w:rsid w:val="002F0315"/>
    <w:rsid w:val="002F54D4"/>
    <w:rsid w:val="00301DB9"/>
    <w:rsid w:val="0030278F"/>
    <w:rsid w:val="00302E5E"/>
    <w:rsid w:val="003053B2"/>
    <w:rsid w:val="0032630B"/>
    <w:rsid w:val="00334757"/>
    <w:rsid w:val="00335472"/>
    <w:rsid w:val="00336F7E"/>
    <w:rsid w:val="003412DB"/>
    <w:rsid w:val="00350764"/>
    <w:rsid w:val="00350A2B"/>
    <w:rsid w:val="00352530"/>
    <w:rsid w:val="00352CE3"/>
    <w:rsid w:val="00354967"/>
    <w:rsid w:val="003556B2"/>
    <w:rsid w:val="00365E60"/>
    <w:rsid w:val="00374EDC"/>
    <w:rsid w:val="00383EDA"/>
    <w:rsid w:val="003957C1"/>
    <w:rsid w:val="003C0495"/>
    <w:rsid w:val="003C5FAD"/>
    <w:rsid w:val="003D160A"/>
    <w:rsid w:val="003D5617"/>
    <w:rsid w:val="003F316B"/>
    <w:rsid w:val="004059DB"/>
    <w:rsid w:val="004072C3"/>
    <w:rsid w:val="00412877"/>
    <w:rsid w:val="004175B4"/>
    <w:rsid w:val="004203C8"/>
    <w:rsid w:val="00422A7C"/>
    <w:rsid w:val="004243A7"/>
    <w:rsid w:val="004324EC"/>
    <w:rsid w:val="00437F82"/>
    <w:rsid w:val="00441A81"/>
    <w:rsid w:val="00446227"/>
    <w:rsid w:val="00447434"/>
    <w:rsid w:val="0046043C"/>
    <w:rsid w:val="00461C12"/>
    <w:rsid w:val="0046236B"/>
    <w:rsid w:val="004623DF"/>
    <w:rsid w:val="004711C3"/>
    <w:rsid w:val="00476D88"/>
    <w:rsid w:val="004830A8"/>
    <w:rsid w:val="00486EEE"/>
    <w:rsid w:val="00493C18"/>
    <w:rsid w:val="00495B8B"/>
    <w:rsid w:val="004A45AC"/>
    <w:rsid w:val="004B12CE"/>
    <w:rsid w:val="004B3C8C"/>
    <w:rsid w:val="004B47EB"/>
    <w:rsid w:val="004B51B1"/>
    <w:rsid w:val="004B7A81"/>
    <w:rsid w:val="004C57C2"/>
    <w:rsid w:val="004D1ADC"/>
    <w:rsid w:val="004D569D"/>
    <w:rsid w:val="004D58DF"/>
    <w:rsid w:val="004E6DFA"/>
    <w:rsid w:val="004F1E3E"/>
    <w:rsid w:val="0050446A"/>
    <w:rsid w:val="00504889"/>
    <w:rsid w:val="0050759A"/>
    <w:rsid w:val="00510FA4"/>
    <w:rsid w:val="0051145A"/>
    <w:rsid w:val="00511AEA"/>
    <w:rsid w:val="00514948"/>
    <w:rsid w:val="00515515"/>
    <w:rsid w:val="005167FE"/>
    <w:rsid w:val="00522BA0"/>
    <w:rsid w:val="0052364B"/>
    <w:rsid w:val="00525F0E"/>
    <w:rsid w:val="00532F91"/>
    <w:rsid w:val="005351A7"/>
    <w:rsid w:val="00537EC0"/>
    <w:rsid w:val="00581DE2"/>
    <w:rsid w:val="005828CC"/>
    <w:rsid w:val="0058294C"/>
    <w:rsid w:val="005876B0"/>
    <w:rsid w:val="005962D9"/>
    <w:rsid w:val="005B52D3"/>
    <w:rsid w:val="005C080D"/>
    <w:rsid w:val="005D1228"/>
    <w:rsid w:val="005D2480"/>
    <w:rsid w:val="005D3190"/>
    <w:rsid w:val="005D60D8"/>
    <w:rsid w:val="005D7E3F"/>
    <w:rsid w:val="005E2E85"/>
    <w:rsid w:val="005F5DD0"/>
    <w:rsid w:val="00604AED"/>
    <w:rsid w:val="006054B5"/>
    <w:rsid w:val="00606292"/>
    <w:rsid w:val="00606467"/>
    <w:rsid w:val="00621D60"/>
    <w:rsid w:val="0062430F"/>
    <w:rsid w:val="0062448F"/>
    <w:rsid w:val="00634384"/>
    <w:rsid w:val="00641E65"/>
    <w:rsid w:val="006567F2"/>
    <w:rsid w:val="00656F97"/>
    <w:rsid w:val="006578E4"/>
    <w:rsid w:val="00671E2A"/>
    <w:rsid w:val="0067263E"/>
    <w:rsid w:val="00684B98"/>
    <w:rsid w:val="00697373"/>
    <w:rsid w:val="006A5AC6"/>
    <w:rsid w:val="006B5917"/>
    <w:rsid w:val="006D2DF6"/>
    <w:rsid w:val="006D501B"/>
    <w:rsid w:val="006E2BD2"/>
    <w:rsid w:val="006E3B70"/>
    <w:rsid w:val="006F543B"/>
    <w:rsid w:val="00703FAE"/>
    <w:rsid w:val="007162F0"/>
    <w:rsid w:val="0072079B"/>
    <w:rsid w:val="00720C36"/>
    <w:rsid w:val="00726B46"/>
    <w:rsid w:val="00730FFC"/>
    <w:rsid w:val="00732413"/>
    <w:rsid w:val="00734381"/>
    <w:rsid w:val="00734F32"/>
    <w:rsid w:val="0075250B"/>
    <w:rsid w:val="00752D78"/>
    <w:rsid w:val="00754A0B"/>
    <w:rsid w:val="00763862"/>
    <w:rsid w:val="00774F3A"/>
    <w:rsid w:val="007756D2"/>
    <w:rsid w:val="00780957"/>
    <w:rsid w:val="0078367D"/>
    <w:rsid w:val="00791E02"/>
    <w:rsid w:val="00794AB7"/>
    <w:rsid w:val="007A166B"/>
    <w:rsid w:val="007A20B7"/>
    <w:rsid w:val="007A614B"/>
    <w:rsid w:val="007B007F"/>
    <w:rsid w:val="007B7061"/>
    <w:rsid w:val="007C46D8"/>
    <w:rsid w:val="007C779B"/>
    <w:rsid w:val="007D268D"/>
    <w:rsid w:val="007D3350"/>
    <w:rsid w:val="007D5885"/>
    <w:rsid w:val="007D5B7E"/>
    <w:rsid w:val="007D6913"/>
    <w:rsid w:val="007D70EF"/>
    <w:rsid w:val="007D7C7B"/>
    <w:rsid w:val="007E2388"/>
    <w:rsid w:val="007E79C3"/>
    <w:rsid w:val="007F3002"/>
    <w:rsid w:val="007F7EC8"/>
    <w:rsid w:val="00802644"/>
    <w:rsid w:val="00804D4A"/>
    <w:rsid w:val="008118BB"/>
    <w:rsid w:val="008220BC"/>
    <w:rsid w:val="00833B9F"/>
    <w:rsid w:val="00835261"/>
    <w:rsid w:val="008400A1"/>
    <w:rsid w:val="00841BD4"/>
    <w:rsid w:val="00845704"/>
    <w:rsid w:val="008469FD"/>
    <w:rsid w:val="008476A7"/>
    <w:rsid w:val="00847A83"/>
    <w:rsid w:val="008560E5"/>
    <w:rsid w:val="0086126F"/>
    <w:rsid w:val="00870BCB"/>
    <w:rsid w:val="00875002"/>
    <w:rsid w:val="008914AB"/>
    <w:rsid w:val="008A0235"/>
    <w:rsid w:val="008A1F11"/>
    <w:rsid w:val="008A34F6"/>
    <w:rsid w:val="008A3B71"/>
    <w:rsid w:val="008B1B5D"/>
    <w:rsid w:val="008C52E7"/>
    <w:rsid w:val="008C5D7C"/>
    <w:rsid w:val="008D458B"/>
    <w:rsid w:val="008D48EB"/>
    <w:rsid w:val="008E4895"/>
    <w:rsid w:val="008F46A9"/>
    <w:rsid w:val="0090174D"/>
    <w:rsid w:val="00907B87"/>
    <w:rsid w:val="0091151A"/>
    <w:rsid w:val="009210B1"/>
    <w:rsid w:val="00927101"/>
    <w:rsid w:val="009275AD"/>
    <w:rsid w:val="00927D8F"/>
    <w:rsid w:val="0095077F"/>
    <w:rsid w:val="009518BE"/>
    <w:rsid w:val="00951963"/>
    <w:rsid w:val="00975C92"/>
    <w:rsid w:val="009A31A2"/>
    <w:rsid w:val="009C0A7A"/>
    <w:rsid w:val="009C45FC"/>
    <w:rsid w:val="009C67A8"/>
    <w:rsid w:val="009D4ABA"/>
    <w:rsid w:val="009E435D"/>
    <w:rsid w:val="009E799F"/>
    <w:rsid w:val="009F5FF5"/>
    <w:rsid w:val="009F67C5"/>
    <w:rsid w:val="009F7688"/>
    <w:rsid w:val="00A00F89"/>
    <w:rsid w:val="00A03607"/>
    <w:rsid w:val="00A04FEF"/>
    <w:rsid w:val="00A131E7"/>
    <w:rsid w:val="00A1749D"/>
    <w:rsid w:val="00A2146D"/>
    <w:rsid w:val="00A26F5F"/>
    <w:rsid w:val="00A30F03"/>
    <w:rsid w:val="00A3360E"/>
    <w:rsid w:val="00A33BD3"/>
    <w:rsid w:val="00A354FA"/>
    <w:rsid w:val="00A42170"/>
    <w:rsid w:val="00A47520"/>
    <w:rsid w:val="00A51DD4"/>
    <w:rsid w:val="00A82E1F"/>
    <w:rsid w:val="00A859F5"/>
    <w:rsid w:val="00A92F7E"/>
    <w:rsid w:val="00A973DB"/>
    <w:rsid w:val="00AA70DB"/>
    <w:rsid w:val="00AA7FFD"/>
    <w:rsid w:val="00AB0B65"/>
    <w:rsid w:val="00AB3F09"/>
    <w:rsid w:val="00AD205B"/>
    <w:rsid w:val="00AE1108"/>
    <w:rsid w:val="00AE1DE8"/>
    <w:rsid w:val="00AE693D"/>
    <w:rsid w:val="00B134DA"/>
    <w:rsid w:val="00B14A4E"/>
    <w:rsid w:val="00B3022D"/>
    <w:rsid w:val="00B3241E"/>
    <w:rsid w:val="00B3496E"/>
    <w:rsid w:val="00B354E6"/>
    <w:rsid w:val="00B623A3"/>
    <w:rsid w:val="00B74375"/>
    <w:rsid w:val="00B7747C"/>
    <w:rsid w:val="00B805F3"/>
    <w:rsid w:val="00B86343"/>
    <w:rsid w:val="00BA2852"/>
    <w:rsid w:val="00BD0727"/>
    <w:rsid w:val="00BD0888"/>
    <w:rsid w:val="00BD6B92"/>
    <w:rsid w:val="00BE5AF6"/>
    <w:rsid w:val="00BF559A"/>
    <w:rsid w:val="00C0130E"/>
    <w:rsid w:val="00C036B6"/>
    <w:rsid w:val="00C05786"/>
    <w:rsid w:val="00C05A10"/>
    <w:rsid w:val="00C06312"/>
    <w:rsid w:val="00C1111E"/>
    <w:rsid w:val="00C14361"/>
    <w:rsid w:val="00C21DE5"/>
    <w:rsid w:val="00C23072"/>
    <w:rsid w:val="00C23503"/>
    <w:rsid w:val="00C300E0"/>
    <w:rsid w:val="00C35838"/>
    <w:rsid w:val="00C40646"/>
    <w:rsid w:val="00C40777"/>
    <w:rsid w:val="00C44BC3"/>
    <w:rsid w:val="00C4690B"/>
    <w:rsid w:val="00C526CC"/>
    <w:rsid w:val="00C54DD4"/>
    <w:rsid w:val="00C62FB7"/>
    <w:rsid w:val="00C7283B"/>
    <w:rsid w:val="00C72EDD"/>
    <w:rsid w:val="00C95C95"/>
    <w:rsid w:val="00CB2262"/>
    <w:rsid w:val="00CB77A4"/>
    <w:rsid w:val="00CC1BAD"/>
    <w:rsid w:val="00CD0638"/>
    <w:rsid w:val="00CD7511"/>
    <w:rsid w:val="00CF09C9"/>
    <w:rsid w:val="00CF3711"/>
    <w:rsid w:val="00CF5833"/>
    <w:rsid w:val="00D00D60"/>
    <w:rsid w:val="00D07A80"/>
    <w:rsid w:val="00D12AEE"/>
    <w:rsid w:val="00D201C7"/>
    <w:rsid w:val="00D2217A"/>
    <w:rsid w:val="00D23D7E"/>
    <w:rsid w:val="00D24FFC"/>
    <w:rsid w:val="00D26F5D"/>
    <w:rsid w:val="00D2740F"/>
    <w:rsid w:val="00D30699"/>
    <w:rsid w:val="00D41CD1"/>
    <w:rsid w:val="00D45537"/>
    <w:rsid w:val="00D47829"/>
    <w:rsid w:val="00D62E29"/>
    <w:rsid w:val="00D64572"/>
    <w:rsid w:val="00D67358"/>
    <w:rsid w:val="00D71D25"/>
    <w:rsid w:val="00DA13E1"/>
    <w:rsid w:val="00DD00D0"/>
    <w:rsid w:val="00DE1F60"/>
    <w:rsid w:val="00DE3675"/>
    <w:rsid w:val="00DF4722"/>
    <w:rsid w:val="00DF4EE6"/>
    <w:rsid w:val="00DF757F"/>
    <w:rsid w:val="00DF7EE4"/>
    <w:rsid w:val="00E04C58"/>
    <w:rsid w:val="00E054EE"/>
    <w:rsid w:val="00E20D11"/>
    <w:rsid w:val="00E23A8B"/>
    <w:rsid w:val="00E25558"/>
    <w:rsid w:val="00E34333"/>
    <w:rsid w:val="00E36515"/>
    <w:rsid w:val="00E41F6B"/>
    <w:rsid w:val="00E4237A"/>
    <w:rsid w:val="00E72340"/>
    <w:rsid w:val="00E7469B"/>
    <w:rsid w:val="00E74EE5"/>
    <w:rsid w:val="00E80320"/>
    <w:rsid w:val="00E94ACB"/>
    <w:rsid w:val="00E9777B"/>
    <w:rsid w:val="00EB0394"/>
    <w:rsid w:val="00EB0858"/>
    <w:rsid w:val="00EC0722"/>
    <w:rsid w:val="00EC3E12"/>
    <w:rsid w:val="00EC71B4"/>
    <w:rsid w:val="00EC7240"/>
    <w:rsid w:val="00ED35EF"/>
    <w:rsid w:val="00ED5FE0"/>
    <w:rsid w:val="00EE2AE8"/>
    <w:rsid w:val="00EE5057"/>
    <w:rsid w:val="00EE60AB"/>
    <w:rsid w:val="00EF2879"/>
    <w:rsid w:val="00EF30E6"/>
    <w:rsid w:val="00EF62D6"/>
    <w:rsid w:val="00F22326"/>
    <w:rsid w:val="00F31E52"/>
    <w:rsid w:val="00F3394C"/>
    <w:rsid w:val="00F33FCE"/>
    <w:rsid w:val="00F60DBE"/>
    <w:rsid w:val="00F81578"/>
    <w:rsid w:val="00F825A8"/>
    <w:rsid w:val="00F87129"/>
    <w:rsid w:val="00F957F9"/>
    <w:rsid w:val="00F95E35"/>
    <w:rsid w:val="00F97C5D"/>
    <w:rsid w:val="00FA2870"/>
    <w:rsid w:val="00FA2FAB"/>
    <w:rsid w:val="00FA55ED"/>
    <w:rsid w:val="00FB7787"/>
    <w:rsid w:val="00FC39E5"/>
    <w:rsid w:val="00FC4649"/>
    <w:rsid w:val="00FC5715"/>
    <w:rsid w:val="00FE508F"/>
    <w:rsid w:val="00FE7B7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9DD7B7"/>
  <w15:docId w15:val="{6018DF8A-D041-4D21-B536-5253FDD62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218A"/>
    <w:pPr>
      <w:spacing w:before="80" w:line="300" w:lineRule="atLeast"/>
      <w:ind w:firstLine="567"/>
      <w:jc w:val="both"/>
    </w:pPr>
    <w:rPr>
      <w:rFonts w:ascii="Times New Roman" w:eastAsia="Times New Roman" w:hAnsi="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B0858"/>
    <w:rPr>
      <w:color w:val="0000FF"/>
      <w:u w:val="single"/>
    </w:rPr>
  </w:style>
  <w:style w:type="paragraph" w:styleId="Header">
    <w:name w:val="header"/>
    <w:basedOn w:val="Normal"/>
    <w:link w:val="HeaderChar"/>
    <w:uiPriority w:val="99"/>
    <w:unhideWhenUsed/>
    <w:rsid w:val="00EB0858"/>
    <w:pPr>
      <w:tabs>
        <w:tab w:val="center" w:pos="4513"/>
        <w:tab w:val="right" w:pos="9026"/>
      </w:tabs>
      <w:spacing w:before="0" w:line="240" w:lineRule="auto"/>
    </w:pPr>
    <w:rPr>
      <w:sz w:val="20"/>
    </w:rPr>
  </w:style>
  <w:style w:type="character" w:customStyle="1" w:styleId="HeaderChar">
    <w:name w:val="Header Char"/>
    <w:link w:val="Header"/>
    <w:uiPriority w:val="99"/>
    <w:rsid w:val="00EB0858"/>
    <w:rPr>
      <w:rFonts w:ascii="Times New Roman" w:eastAsia="Times New Roman" w:hAnsi="Times New Roman" w:cs="Times New Roman"/>
      <w:szCs w:val="20"/>
      <w:lang w:val="en-US"/>
    </w:rPr>
  </w:style>
  <w:style w:type="paragraph" w:styleId="Footer">
    <w:name w:val="footer"/>
    <w:basedOn w:val="Normal"/>
    <w:link w:val="FooterChar"/>
    <w:unhideWhenUsed/>
    <w:rsid w:val="00EB0858"/>
    <w:pPr>
      <w:tabs>
        <w:tab w:val="center" w:pos="4513"/>
        <w:tab w:val="right" w:pos="9026"/>
      </w:tabs>
      <w:spacing w:before="0" w:line="240" w:lineRule="auto"/>
    </w:pPr>
    <w:rPr>
      <w:sz w:val="20"/>
    </w:rPr>
  </w:style>
  <w:style w:type="character" w:customStyle="1" w:styleId="FooterChar">
    <w:name w:val="Footer Char"/>
    <w:link w:val="Footer"/>
    <w:rsid w:val="00EB0858"/>
    <w:rPr>
      <w:rFonts w:ascii="Times New Roman" w:eastAsia="Times New Roman" w:hAnsi="Times New Roman" w:cs="Times New Roman"/>
      <w:szCs w:val="20"/>
      <w:lang w:val="en-US"/>
    </w:rPr>
  </w:style>
  <w:style w:type="character" w:customStyle="1" w:styleId="nw1">
    <w:name w:val="nw1"/>
    <w:basedOn w:val="DefaultParagraphFont"/>
    <w:uiPriority w:val="99"/>
    <w:rsid w:val="004E6DFA"/>
  </w:style>
  <w:style w:type="paragraph" w:customStyle="1" w:styleId="DaftarReferensi">
    <w:name w:val="Daftar Referensi"/>
    <w:basedOn w:val="Normal"/>
    <w:uiPriority w:val="99"/>
    <w:rsid w:val="00335472"/>
    <w:pPr>
      <w:numPr>
        <w:numId w:val="7"/>
      </w:numPr>
      <w:autoSpaceDE w:val="0"/>
      <w:autoSpaceDN w:val="0"/>
      <w:adjustRightInd w:val="0"/>
      <w:spacing w:before="0" w:line="240" w:lineRule="auto"/>
    </w:pPr>
    <w:rPr>
      <w:sz w:val="20"/>
      <w:szCs w:val="24"/>
    </w:rPr>
  </w:style>
  <w:style w:type="paragraph" w:styleId="BalloonText">
    <w:name w:val="Balloon Text"/>
    <w:basedOn w:val="Normal"/>
    <w:link w:val="BalloonTextChar"/>
    <w:uiPriority w:val="99"/>
    <w:semiHidden/>
    <w:unhideWhenUsed/>
    <w:rsid w:val="00754A0B"/>
    <w:pPr>
      <w:spacing w:before="0" w:line="240" w:lineRule="auto"/>
    </w:pPr>
    <w:rPr>
      <w:rFonts w:ascii="Tahoma" w:hAnsi="Tahoma"/>
      <w:sz w:val="16"/>
      <w:szCs w:val="16"/>
    </w:rPr>
  </w:style>
  <w:style w:type="character" w:customStyle="1" w:styleId="BalloonTextChar">
    <w:name w:val="Balloon Text Char"/>
    <w:link w:val="BalloonText"/>
    <w:uiPriority w:val="99"/>
    <w:semiHidden/>
    <w:rsid w:val="00754A0B"/>
    <w:rPr>
      <w:rFonts w:ascii="Tahoma" w:eastAsia="Times New Roman" w:hAnsi="Tahoma" w:cs="Tahoma"/>
      <w:sz w:val="16"/>
      <w:szCs w:val="16"/>
    </w:rPr>
  </w:style>
  <w:style w:type="character" w:styleId="PageNumber">
    <w:name w:val="page number"/>
    <w:basedOn w:val="DefaultParagraphFont"/>
    <w:rsid w:val="00C4690B"/>
  </w:style>
  <w:style w:type="paragraph" w:customStyle="1" w:styleId="Text">
    <w:name w:val="Text"/>
    <w:basedOn w:val="Normal"/>
    <w:rsid w:val="0015433A"/>
    <w:pPr>
      <w:widowControl w:val="0"/>
      <w:suppressAutoHyphens/>
      <w:autoSpaceDE w:val="0"/>
      <w:spacing w:before="0" w:line="252" w:lineRule="auto"/>
      <w:ind w:firstLine="202"/>
    </w:pPr>
    <w:rPr>
      <w:sz w:val="20"/>
      <w:lang w:eastAsia="ar-SA"/>
    </w:rPr>
  </w:style>
  <w:style w:type="paragraph" w:styleId="ListParagraph">
    <w:name w:val="List Paragraph"/>
    <w:aliases w:val="List Paragraph2,awal,List Paragraph 1,Paragraph"/>
    <w:basedOn w:val="Normal"/>
    <w:link w:val="ListParagraphChar"/>
    <w:uiPriority w:val="34"/>
    <w:qFormat/>
    <w:rsid w:val="007D5B7E"/>
    <w:pPr>
      <w:ind w:left="720"/>
      <w:contextualSpacing/>
    </w:pPr>
  </w:style>
  <w:style w:type="table" w:styleId="TableGrid">
    <w:name w:val="Table Grid"/>
    <w:basedOn w:val="TableNormal"/>
    <w:uiPriority w:val="39"/>
    <w:rsid w:val="00504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uiPriority w:val="60"/>
    <w:rsid w:val="00504889"/>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BodyTextIndent">
    <w:name w:val="Body Text Indent"/>
    <w:basedOn w:val="Normal"/>
    <w:link w:val="BodyTextIndentChar"/>
    <w:uiPriority w:val="99"/>
    <w:semiHidden/>
    <w:unhideWhenUsed/>
    <w:rsid w:val="00EC71B4"/>
    <w:pPr>
      <w:spacing w:before="100" w:beforeAutospacing="1" w:after="100" w:afterAutospacing="1" w:line="240" w:lineRule="auto"/>
      <w:ind w:firstLine="0"/>
      <w:jc w:val="left"/>
    </w:pPr>
    <w:rPr>
      <w:sz w:val="24"/>
      <w:szCs w:val="24"/>
      <w:lang w:val="id-ID" w:eastAsia="id-ID"/>
    </w:rPr>
  </w:style>
  <w:style w:type="character" w:customStyle="1" w:styleId="BodyTextIndentChar">
    <w:name w:val="Body Text Indent Char"/>
    <w:link w:val="BodyTextIndent"/>
    <w:uiPriority w:val="99"/>
    <w:semiHidden/>
    <w:rsid w:val="00EC71B4"/>
    <w:rPr>
      <w:rFonts w:ascii="Times New Roman" w:eastAsia="Times New Roman" w:hAnsi="Times New Roman"/>
      <w:sz w:val="24"/>
      <w:szCs w:val="24"/>
      <w:lang w:val="id-ID" w:eastAsia="id-ID"/>
    </w:rPr>
  </w:style>
  <w:style w:type="paragraph" w:styleId="BodyText">
    <w:name w:val="Body Text"/>
    <w:basedOn w:val="Normal"/>
    <w:link w:val="BodyTextChar"/>
    <w:uiPriority w:val="99"/>
    <w:semiHidden/>
    <w:unhideWhenUsed/>
    <w:rsid w:val="00EC71B4"/>
    <w:pPr>
      <w:spacing w:before="100" w:beforeAutospacing="1" w:after="100" w:afterAutospacing="1" w:line="240" w:lineRule="auto"/>
      <w:ind w:firstLine="0"/>
      <w:jc w:val="left"/>
    </w:pPr>
    <w:rPr>
      <w:sz w:val="24"/>
      <w:szCs w:val="24"/>
      <w:lang w:val="id-ID" w:eastAsia="id-ID"/>
    </w:rPr>
  </w:style>
  <w:style w:type="character" w:customStyle="1" w:styleId="BodyTextChar">
    <w:name w:val="Body Text Char"/>
    <w:link w:val="BodyText"/>
    <w:uiPriority w:val="99"/>
    <w:semiHidden/>
    <w:rsid w:val="00EC71B4"/>
    <w:rPr>
      <w:rFonts w:ascii="Times New Roman" w:eastAsia="Times New Roman" w:hAnsi="Times New Roman"/>
      <w:sz w:val="24"/>
      <w:szCs w:val="24"/>
      <w:lang w:val="id-ID" w:eastAsia="id-ID"/>
    </w:rPr>
  </w:style>
  <w:style w:type="character" w:styleId="Emphasis">
    <w:name w:val="Emphasis"/>
    <w:uiPriority w:val="20"/>
    <w:qFormat/>
    <w:rsid w:val="00EC71B4"/>
    <w:rPr>
      <w:i/>
      <w:iCs/>
    </w:rPr>
  </w:style>
  <w:style w:type="paragraph" w:styleId="DocumentMap">
    <w:name w:val="Document Map"/>
    <w:basedOn w:val="Normal"/>
    <w:link w:val="DocumentMapChar"/>
    <w:uiPriority w:val="99"/>
    <w:semiHidden/>
    <w:unhideWhenUsed/>
    <w:rsid w:val="009C67A8"/>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C67A8"/>
    <w:rPr>
      <w:rFonts w:ascii="Tahoma" w:eastAsia="Times New Roman" w:hAnsi="Tahoma" w:cs="Tahoma"/>
      <w:sz w:val="16"/>
      <w:szCs w:val="16"/>
    </w:rPr>
  </w:style>
  <w:style w:type="character" w:customStyle="1" w:styleId="ListParagraphChar">
    <w:name w:val="List Paragraph Char"/>
    <w:aliases w:val="List Paragraph2 Char,awal Char,List Paragraph 1 Char,Paragraph Char"/>
    <w:basedOn w:val="DefaultParagraphFont"/>
    <w:link w:val="ListParagraph"/>
    <w:uiPriority w:val="1"/>
    <w:qFormat/>
    <w:rsid w:val="007D7C7B"/>
    <w:rPr>
      <w:rFonts w:ascii="Times New Roman" w:eastAsia="Times New Roman" w:hAnsi="Times New Roman"/>
      <w:sz w:val="22"/>
    </w:rPr>
  </w:style>
  <w:style w:type="table" w:customStyle="1" w:styleId="TableGrid1">
    <w:name w:val="Table Grid1"/>
    <w:basedOn w:val="TableNormal"/>
    <w:next w:val="TableGrid"/>
    <w:uiPriority w:val="39"/>
    <w:rsid w:val="00C7283B"/>
    <w:rPr>
      <w:rFonts w:eastAsia="Times New Roman"/>
      <w:sz w:val="22"/>
      <w:szCs w:val="22"/>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352530"/>
    <w:pPr>
      <w:spacing w:before="0" w:after="200" w:line="240" w:lineRule="auto"/>
      <w:ind w:firstLine="0"/>
    </w:pPr>
    <w:rPr>
      <w:rFonts w:eastAsiaTheme="minorHAnsi" w:cstheme="minorBidi"/>
      <w:i/>
      <w:iCs/>
      <w:color w:val="1F497D" w:themeColor="text2"/>
      <w:sz w:val="18"/>
      <w:szCs w:val="18"/>
      <w:lang w:val="en-ID"/>
    </w:rPr>
  </w:style>
  <w:style w:type="table" w:customStyle="1" w:styleId="TableGrid2">
    <w:name w:val="Table Grid2"/>
    <w:basedOn w:val="TableNormal"/>
    <w:next w:val="TableGrid"/>
    <w:uiPriority w:val="39"/>
    <w:rsid w:val="00CD7511"/>
    <w:rPr>
      <w:rFonts w:eastAsia="Times New Roman"/>
      <w:sz w:val="22"/>
      <w:szCs w:val="22"/>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143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146612">
      <w:bodyDiv w:val="1"/>
      <w:marLeft w:val="0"/>
      <w:marRight w:val="0"/>
      <w:marTop w:val="0"/>
      <w:marBottom w:val="0"/>
      <w:divBdr>
        <w:top w:val="none" w:sz="0" w:space="0" w:color="auto"/>
        <w:left w:val="none" w:sz="0" w:space="0" w:color="auto"/>
        <w:bottom w:val="none" w:sz="0" w:space="0" w:color="auto"/>
        <w:right w:val="none" w:sz="0" w:space="0" w:color="auto"/>
      </w:divBdr>
    </w:div>
    <w:div w:id="534274111">
      <w:bodyDiv w:val="1"/>
      <w:marLeft w:val="0"/>
      <w:marRight w:val="0"/>
      <w:marTop w:val="0"/>
      <w:marBottom w:val="0"/>
      <w:divBdr>
        <w:top w:val="none" w:sz="0" w:space="0" w:color="auto"/>
        <w:left w:val="none" w:sz="0" w:space="0" w:color="auto"/>
        <w:bottom w:val="none" w:sz="0" w:space="0" w:color="auto"/>
        <w:right w:val="none" w:sz="0" w:space="0" w:color="auto"/>
      </w:divBdr>
    </w:div>
    <w:div w:id="715666278">
      <w:bodyDiv w:val="1"/>
      <w:marLeft w:val="0"/>
      <w:marRight w:val="0"/>
      <w:marTop w:val="0"/>
      <w:marBottom w:val="0"/>
      <w:divBdr>
        <w:top w:val="none" w:sz="0" w:space="0" w:color="auto"/>
        <w:left w:val="none" w:sz="0" w:space="0" w:color="auto"/>
        <w:bottom w:val="none" w:sz="0" w:space="0" w:color="auto"/>
        <w:right w:val="none" w:sz="0" w:space="0" w:color="auto"/>
      </w:divBdr>
    </w:div>
    <w:div w:id="733817278">
      <w:bodyDiv w:val="1"/>
      <w:marLeft w:val="0"/>
      <w:marRight w:val="0"/>
      <w:marTop w:val="0"/>
      <w:marBottom w:val="0"/>
      <w:divBdr>
        <w:top w:val="none" w:sz="0" w:space="0" w:color="auto"/>
        <w:left w:val="none" w:sz="0" w:space="0" w:color="auto"/>
        <w:bottom w:val="none" w:sz="0" w:space="0" w:color="auto"/>
        <w:right w:val="none" w:sz="0" w:space="0" w:color="auto"/>
      </w:divBdr>
    </w:div>
    <w:div w:id="847410460">
      <w:bodyDiv w:val="1"/>
      <w:marLeft w:val="0"/>
      <w:marRight w:val="0"/>
      <w:marTop w:val="0"/>
      <w:marBottom w:val="0"/>
      <w:divBdr>
        <w:top w:val="none" w:sz="0" w:space="0" w:color="auto"/>
        <w:left w:val="none" w:sz="0" w:space="0" w:color="auto"/>
        <w:bottom w:val="none" w:sz="0" w:space="0" w:color="auto"/>
        <w:right w:val="none" w:sz="0" w:space="0" w:color="auto"/>
      </w:divBdr>
    </w:div>
    <w:div w:id="939528875">
      <w:bodyDiv w:val="1"/>
      <w:marLeft w:val="0"/>
      <w:marRight w:val="0"/>
      <w:marTop w:val="0"/>
      <w:marBottom w:val="0"/>
      <w:divBdr>
        <w:top w:val="none" w:sz="0" w:space="0" w:color="auto"/>
        <w:left w:val="none" w:sz="0" w:space="0" w:color="auto"/>
        <w:bottom w:val="none" w:sz="0" w:space="0" w:color="auto"/>
        <w:right w:val="none" w:sz="0" w:space="0" w:color="auto"/>
      </w:divBdr>
    </w:div>
    <w:div w:id="1036202532">
      <w:bodyDiv w:val="1"/>
      <w:marLeft w:val="0"/>
      <w:marRight w:val="0"/>
      <w:marTop w:val="0"/>
      <w:marBottom w:val="0"/>
      <w:divBdr>
        <w:top w:val="none" w:sz="0" w:space="0" w:color="auto"/>
        <w:left w:val="none" w:sz="0" w:space="0" w:color="auto"/>
        <w:bottom w:val="none" w:sz="0" w:space="0" w:color="auto"/>
        <w:right w:val="none" w:sz="0" w:space="0" w:color="auto"/>
      </w:divBdr>
    </w:div>
    <w:div w:id="1690064060">
      <w:bodyDiv w:val="1"/>
      <w:marLeft w:val="0"/>
      <w:marRight w:val="0"/>
      <w:marTop w:val="0"/>
      <w:marBottom w:val="0"/>
      <w:divBdr>
        <w:top w:val="none" w:sz="0" w:space="0" w:color="auto"/>
        <w:left w:val="none" w:sz="0" w:space="0" w:color="auto"/>
        <w:bottom w:val="none" w:sz="0" w:space="0" w:color="auto"/>
        <w:right w:val="none" w:sz="0" w:space="0" w:color="auto"/>
      </w:divBdr>
    </w:div>
    <w:div w:id="1726835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ny.koerniawan@itpln.ac.id" TargetMode="Externa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hdphoto" Target="media/hdphoto1.wdp"/><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ODIS1ELEKTRO\Downloads\Template-SNST-ke12-1%20-%20Cop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9EEC59-5061-4072-A525-1EFCD35B6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Template-SNST-ke12-1 - Copy</Template>
  <TotalTime>241</TotalTime>
  <Pages>6</Pages>
  <Words>2503</Words>
  <Characters>14268</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Template</vt:lpstr>
    </vt:vector>
  </TitlesOfParts>
  <Company>Hewlett-Packard Company</Company>
  <LinksUpToDate>false</LinksUpToDate>
  <CharactersWithSpaces>16738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dc:title>
  <dc:subject>Gaya Selingkung</dc:subject>
  <dc:creator>PRODIS1ELEKTRO</dc:creator>
  <cp:keywords>Seminar Nasional Unwahas</cp:keywords>
  <dc:description>snst@unwahas.ac.id_x000d_
www.publikasiilmiah.unwahas.ac.id</dc:description>
  <cp:lastModifiedBy>Tony Koerniawan, S.T., M.T.</cp:lastModifiedBy>
  <cp:revision>302</cp:revision>
  <cp:lastPrinted>2011-05-30T05:48:00Z</cp:lastPrinted>
  <dcterms:created xsi:type="dcterms:W3CDTF">2022-09-15T09:46:00Z</dcterms:created>
  <dcterms:modified xsi:type="dcterms:W3CDTF">2022-09-16T17:54:00Z</dcterms:modified>
  <cp:contentStatus>publikasiilmiah.unwahas.ac.id</cp:contentStatus>
</cp:coreProperties>
</file>