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B4E11" w14:textId="77777777" w:rsidR="00782A0D" w:rsidRDefault="00782A0D" w:rsidP="00515A11">
      <w:pPr>
        <w:pStyle w:val="JudulArtikel"/>
        <w:spacing w:after="0" w:line="240" w:lineRule="auto"/>
        <w:rPr>
          <w:rFonts w:ascii="Times New Roman" w:hAnsi="Times New Roman"/>
          <w:lang w:val="sv-SE"/>
        </w:rPr>
      </w:pPr>
    </w:p>
    <w:p w14:paraId="02C31864" w14:textId="2A88874D" w:rsidR="00782A0D" w:rsidRPr="00515A11" w:rsidRDefault="00782A0D" w:rsidP="00515A11">
      <w:pPr>
        <w:pStyle w:val="JudulArtikel"/>
        <w:spacing w:after="0" w:line="240" w:lineRule="auto"/>
        <w:rPr>
          <w:rFonts w:ascii="Times New Roman" w:hAnsi="Times New Roman"/>
          <w:sz w:val="28"/>
          <w:szCs w:val="32"/>
          <w:lang w:val="sv-SE"/>
        </w:rPr>
      </w:pPr>
      <w:r w:rsidRPr="00515A11">
        <w:rPr>
          <w:rFonts w:ascii="Times New Roman" w:hAnsi="Times New Roman"/>
          <w:sz w:val="28"/>
          <w:szCs w:val="32"/>
          <w:lang w:val="sv-SE"/>
        </w:rPr>
        <w:t>PROGRAM PENDAFTARAN TANAH SISTEMATIS LENGKAP (PTSL) OLEH BADAN PERTANAHAN NASIONAL DI SURABAYA</w:t>
      </w:r>
    </w:p>
    <w:p w14:paraId="2ACB5BF8" w14:textId="77777777" w:rsidR="00782A0D" w:rsidRDefault="00782A0D" w:rsidP="00515A11">
      <w:pPr>
        <w:pStyle w:val="JudulArtikel"/>
        <w:spacing w:after="0" w:line="240" w:lineRule="auto"/>
        <w:rPr>
          <w:rFonts w:ascii="Times New Roman" w:hAnsi="Times New Roman"/>
          <w:lang w:val="sv-SE"/>
        </w:rPr>
      </w:pPr>
    </w:p>
    <w:p w14:paraId="41CDD70F" w14:textId="77777777" w:rsidR="00782A0D" w:rsidRPr="00515A11" w:rsidRDefault="00782A0D" w:rsidP="00515A11">
      <w:pPr>
        <w:pStyle w:val="NamaPenulis"/>
        <w:spacing w:after="0"/>
        <w:rPr>
          <w:rFonts w:ascii="Times New Roman" w:hAnsi="Times New Roman" w:cs="Times New Roman"/>
          <w:sz w:val="24"/>
          <w:szCs w:val="28"/>
          <w:lang w:val="sv-SE"/>
        </w:rPr>
      </w:pPr>
      <w:r w:rsidRPr="00515A11">
        <w:rPr>
          <w:rFonts w:ascii="Times New Roman" w:hAnsi="Times New Roman" w:cs="Times New Roman"/>
          <w:sz w:val="24"/>
          <w:szCs w:val="28"/>
          <w:lang w:val="sv-SE"/>
        </w:rPr>
        <w:t xml:space="preserve">Lisa Putri Rahmadani, Agus Supriyo </w:t>
      </w:r>
    </w:p>
    <w:p w14:paraId="24E5022A" w14:textId="7A63F519" w:rsidR="00782A0D" w:rsidRPr="00515A11" w:rsidRDefault="00782A0D" w:rsidP="00515A11">
      <w:pPr>
        <w:pStyle w:val="JudulArtikel"/>
        <w:spacing w:after="0" w:line="240" w:lineRule="auto"/>
        <w:rPr>
          <w:rFonts w:ascii="Times New Roman" w:hAnsi="Times New Roman"/>
          <w:b w:val="0"/>
          <w:bCs/>
          <w:sz w:val="22"/>
          <w:szCs w:val="24"/>
          <w:lang w:val="sv-SE"/>
        </w:rPr>
      </w:pPr>
      <w:proofErr w:type="spellStart"/>
      <w:r w:rsidRPr="00515A11">
        <w:rPr>
          <w:rFonts w:ascii="TimesNewRomanPSMT" w:eastAsiaTheme="minorHAnsi" w:hAnsi="TimesNewRomanPSMT" w:cstheme="minorBidi"/>
          <w:b w:val="0"/>
          <w:color w:val="000000"/>
          <w:kern w:val="2"/>
          <w:sz w:val="22"/>
          <w:szCs w:val="22"/>
          <w:shd w:val="clear" w:color="auto" w:fill="auto"/>
          <w:lang w:val="en-ID"/>
          <w14:ligatures w14:val="standardContextual"/>
        </w:rPr>
        <w:t>Fakultas</w:t>
      </w:r>
      <w:proofErr w:type="spellEnd"/>
      <w:r w:rsidRPr="00515A11">
        <w:rPr>
          <w:rFonts w:ascii="TimesNewRomanPSMT" w:eastAsiaTheme="minorHAnsi" w:hAnsi="TimesNewRomanPSMT" w:cstheme="minorBidi"/>
          <w:b w:val="0"/>
          <w:color w:val="000000"/>
          <w:kern w:val="2"/>
          <w:sz w:val="22"/>
          <w:szCs w:val="22"/>
          <w:shd w:val="clear" w:color="auto" w:fill="auto"/>
          <w:lang w:val="en-ID"/>
          <w14:ligatures w14:val="standardContextual"/>
        </w:rPr>
        <w:t xml:space="preserve"> Hukum Universitas Muhammadiyah Surabaya</w:t>
      </w:r>
      <w:r w:rsidRPr="00515A11">
        <w:rPr>
          <w:rFonts w:ascii="TimesNewRomanPSMT" w:eastAsiaTheme="minorHAnsi" w:hAnsi="TimesNewRomanPSMT" w:cstheme="minorBidi"/>
          <w:b w:val="0"/>
          <w:color w:val="000000"/>
          <w:kern w:val="2"/>
          <w:sz w:val="20"/>
          <w:szCs w:val="20"/>
          <w:shd w:val="clear" w:color="auto" w:fill="auto"/>
          <w:lang w:val="en-ID"/>
          <w14:ligatures w14:val="standardContextual"/>
        </w:rPr>
        <w:br/>
      </w:r>
      <w:bookmarkStart w:id="0" w:name="_Hlk156640315"/>
      <w:r w:rsidRPr="00515A11">
        <w:rPr>
          <w:rFonts w:ascii="Times New Roman" w:hAnsi="Times New Roman"/>
          <w:b w:val="0"/>
          <w:bCs/>
          <w:sz w:val="22"/>
          <w:szCs w:val="24"/>
          <w:lang w:val="sv-SE"/>
        </w:rPr>
        <w:fldChar w:fldCharType="begin"/>
      </w:r>
      <w:r w:rsidRPr="00515A11">
        <w:rPr>
          <w:rFonts w:ascii="Times New Roman" w:hAnsi="Times New Roman"/>
          <w:b w:val="0"/>
          <w:bCs/>
          <w:sz w:val="22"/>
          <w:szCs w:val="24"/>
          <w:lang w:val="sv-SE"/>
        </w:rPr>
        <w:instrText>HYPERLINK "mailto:lisarahmadani2301@gmail.com"</w:instrText>
      </w:r>
      <w:r w:rsidRPr="00515A11">
        <w:rPr>
          <w:rFonts w:ascii="Times New Roman" w:hAnsi="Times New Roman"/>
          <w:b w:val="0"/>
          <w:bCs/>
          <w:sz w:val="22"/>
          <w:szCs w:val="24"/>
          <w:lang w:val="sv-SE"/>
        </w:rPr>
      </w:r>
      <w:r w:rsidRPr="00515A11">
        <w:rPr>
          <w:rFonts w:ascii="Times New Roman" w:hAnsi="Times New Roman"/>
          <w:b w:val="0"/>
          <w:bCs/>
          <w:sz w:val="22"/>
          <w:szCs w:val="24"/>
          <w:lang w:val="sv-SE"/>
        </w:rPr>
        <w:fldChar w:fldCharType="separate"/>
      </w:r>
      <w:r w:rsidRPr="00515A11">
        <w:rPr>
          <w:rStyle w:val="Hyperlink"/>
          <w:rFonts w:ascii="Times New Roman" w:hAnsi="Times New Roman"/>
          <w:b w:val="0"/>
          <w:bCs/>
          <w:sz w:val="22"/>
          <w:szCs w:val="24"/>
          <w:lang w:val="sv-SE"/>
        </w:rPr>
        <w:t>lisarahmadani2301@gmail.com</w:t>
      </w:r>
      <w:r w:rsidRPr="00515A11">
        <w:rPr>
          <w:rFonts w:ascii="Times New Roman" w:hAnsi="Times New Roman"/>
          <w:b w:val="0"/>
          <w:bCs/>
          <w:sz w:val="22"/>
          <w:szCs w:val="24"/>
          <w:lang w:val="sv-SE"/>
        </w:rPr>
        <w:fldChar w:fldCharType="end"/>
      </w:r>
      <w:r w:rsidRPr="00515A11">
        <w:rPr>
          <w:rFonts w:ascii="Times New Roman" w:hAnsi="Times New Roman"/>
          <w:b w:val="0"/>
          <w:bCs/>
          <w:sz w:val="22"/>
          <w:szCs w:val="24"/>
          <w:lang w:val="sv-SE"/>
        </w:rPr>
        <w:t xml:space="preserve"> </w:t>
      </w:r>
    </w:p>
    <w:bookmarkEnd w:id="0"/>
    <w:p w14:paraId="460CD6C6" w14:textId="77777777" w:rsidR="00782A0D" w:rsidRDefault="00782A0D" w:rsidP="00515A11">
      <w:pPr>
        <w:pStyle w:val="JudulArtikel"/>
        <w:spacing w:after="0" w:line="240" w:lineRule="auto"/>
        <w:rPr>
          <w:rFonts w:ascii="Times New Roman" w:hAnsi="Times New Roman"/>
          <w:lang w:val="sv-SE"/>
        </w:rPr>
      </w:pPr>
    </w:p>
    <w:p w14:paraId="3693195E" w14:textId="1CDF83B9" w:rsidR="00782A0D" w:rsidRDefault="00782A0D" w:rsidP="00515A11">
      <w:pPr>
        <w:pStyle w:val="AbstrakEnglish"/>
        <w:ind w:left="0" w:right="0"/>
        <w:jc w:val="center"/>
        <w:rPr>
          <w:rFonts w:ascii="Times New Roman" w:hAnsi="Times New Roman"/>
          <w:b/>
          <w:i w:val="0"/>
          <w:iCs/>
          <w:sz w:val="24"/>
          <w:szCs w:val="24"/>
          <w:lang w:val="en-US"/>
        </w:rPr>
      </w:pPr>
      <w:r>
        <w:rPr>
          <w:rFonts w:ascii="Times New Roman" w:hAnsi="Times New Roman"/>
          <w:b/>
          <w:i w:val="0"/>
          <w:iCs/>
          <w:sz w:val="24"/>
          <w:szCs w:val="24"/>
          <w:lang w:val="en-US"/>
        </w:rPr>
        <w:t>INTISARI</w:t>
      </w:r>
    </w:p>
    <w:p w14:paraId="443D6560" w14:textId="337B8A6D" w:rsidR="00782A0D" w:rsidRPr="00782A0D" w:rsidRDefault="00782A0D" w:rsidP="00515A11">
      <w:pPr>
        <w:pStyle w:val="AbstrakEnglish"/>
        <w:ind w:left="0" w:right="0" w:firstLine="567"/>
        <w:rPr>
          <w:rStyle w:val="AbstrakBahasaChar"/>
          <w:rFonts w:ascii="Times New Roman" w:hAnsi="Times New Roman"/>
          <w:sz w:val="24"/>
          <w:szCs w:val="24"/>
        </w:rPr>
      </w:pPr>
      <w:r w:rsidRPr="00782A0D">
        <w:rPr>
          <w:rStyle w:val="AbstrakBahasaChar"/>
          <w:rFonts w:ascii="Times New Roman" w:hAnsi="Times New Roman"/>
          <w:sz w:val="24"/>
          <w:szCs w:val="24"/>
        </w:rPr>
        <w:t>Pelaksanaan pendaftaran tanah tiap daerah merupakan tanggung jawab pemerintah yang menjelaskan salah satunya kegunaan sertifikat tanah, yaitu untuk memberikan kepastian hukum dan perlindungan hukum kepada pemegang hak atas suatu bidang tanah, satuan rumah susun dan hakhak lain yang terdaftar agar dengan mudah dapat membuktikan dirinya sebagai pemegang hak yang bersangkutan. Tujuan penelitian untuk mengetahui dan menganalisis Program Pendaftaran Tanah Sistematis Lengkap (PTSL) oleh Kantor Badan Pertanahan Nasional Kota Surabaya dan manfaat yang terjadi. Metode yang hendak digunakan dalam penelitian ini adalah metode penelitian yuridis normatif menggunakan pendekatan perundang-undangan. Hambatan dalam pelaksanaannya seperti belum tercapainya tujuan dalam pencapaian target Sertifikat Hak Atas Tanah  (SHAT), karena banyak pemohon yang belum terdaftar, kurangnya fasilitas untuk pelaksanaan pendaftaran dan kurangnya komunikasi antara kantor BPN dan masyarakat yang kurang paham mengenai adanya program PTSL. Untuk mengatasi hambatan tersebut, yaitu dengan mengaktivasikan NIK yang tidak valid agar dapat mengajuakan pemberkasan untuk pendaftaran program PTSL, mengoptimalkan proses pemberkasan dari pihak Desa agar pengentrian oleh staf kantor BPN bisa segera dilakukan dan cepat selesai.</w:t>
      </w:r>
    </w:p>
    <w:p w14:paraId="42E82993" w14:textId="77777777" w:rsidR="00782A0D" w:rsidRDefault="00782A0D" w:rsidP="00515A11">
      <w:pPr>
        <w:pStyle w:val="Abstract"/>
        <w:tabs>
          <w:tab w:val="left" w:pos="8505"/>
        </w:tabs>
        <w:spacing w:before="0"/>
        <w:ind w:firstLine="0"/>
        <w:rPr>
          <w:rStyle w:val="shorttext"/>
          <w:rFonts w:eastAsia="Calibri"/>
          <w:sz w:val="24"/>
          <w:szCs w:val="24"/>
          <w:shd w:val="clear" w:color="auto" w:fill="FFFFFF"/>
          <w:lang w:val="sv-SE"/>
        </w:rPr>
      </w:pPr>
      <w:r w:rsidRPr="00782A0D">
        <w:rPr>
          <w:rStyle w:val="IEEEAbstractHeadingChar"/>
        </w:rPr>
        <w:t>Kata kunci:</w:t>
      </w:r>
      <w:r w:rsidRPr="00782A0D">
        <w:rPr>
          <w:sz w:val="24"/>
          <w:szCs w:val="24"/>
          <w:lang w:val="sv-SE"/>
        </w:rPr>
        <w:t xml:space="preserve"> </w:t>
      </w:r>
      <w:r w:rsidRPr="00782A0D">
        <w:rPr>
          <w:rStyle w:val="shorttext"/>
          <w:rFonts w:eastAsia="Calibri"/>
          <w:sz w:val="24"/>
          <w:szCs w:val="24"/>
          <w:shd w:val="clear" w:color="auto" w:fill="FFFFFF"/>
          <w:lang w:val="sv-SE"/>
        </w:rPr>
        <w:t>Perlindungan Hukum, Kepastian Hukum, Badan Pertanahan Kota Surabaya</w:t>
      </w:r>
    </w:p>
    <w:p w14:paraId="380B0503" w14:textId="46FE2120" w:rsidR="00515A11" w:rsidRDefault="00515A11" w:rsidP="00515A11">
      <w:pPr>
        <w:pStyle w:val="AbstrakEnglish"/>
        <w:ind w:left="0" w:right="0"/>
        <w:jc w:val="center"/>
        <w:rPr>
          <w:rFonts w:ascii="Times New Roman" w:hAnsi="Times New Roman"/>
          <w:b/>
          <w:sz w:val="24"/>
          <w:szCs w:val="24"/>
        </w:rPr>
      </w:pPr>
      <w:r w:rsidRPr="00515A11">
        <w:rPr>
          <w:rFonts w:ascii="Times New Roman" w:hAnsi="Times New Roman"/>
          <w:b/>
          <w:sz w:val="24"/>
          <w:szCs w:val="24"/>
        </w:rPr>
        <w:t>ABSTRACT</w:t>
      </w:r>
    </w:p>
    <w:p w14:paraId="02FDEDF8" w14:textId="6E858285" w:rsidR="00515A11" w:rsidRPr="00515A11" w:rsidRDefault="00704F80" w:rsidP="00515A11">
      <w:pPr>
        <w:pStyle w:val="AbstrakEnglish"/>
        <w:ind w:left="0" w:right="0"/>
        <w:rPr>
          <w:rFonts w:ascii="Times New Roman" w:hAnsi="Times New Roman"/>
          <w:sz w:val="24"/>
          <w:szCs w:val="24"/>
        </w:rPr>
      </w:pPr>
      <w:r w:rsidRPr="00704F80">
        <w:rPr>
          <w:rFonts w:ascii="Times New Roman" w:hAnsi="Times New Roman"/>
          <w:sz w:val="24"/>
          <w:szCs w:val="24"/>
        </w:rPr>
        <w:t xml:space="preserve">The implementation of land registration in each region is the responsibility of the government, which explains one of the uses of land certificates, namely to provide legal certainty and legal protection to holders of rights to a plot of land, apartment units and other registered rights so that they can easily prove themselves as rights holders. concerned. The aim of the research is to find out and analyze the Complete Systematic Land Registration Program (PTSL) by the Surabaya City National Land Agency Office and the benefits that occur. The method used in this research is a normative juridical research method using statutory regulations. Obstacles in its implementation include the goal of achieving the Land Rights Certificate (SHAT) target, because many applicants have not registered, lack of facilities for carrying out registration and communication agreements between the BPN office and the public who do not understand about the existence of the PTSL program. To overcome this obstacle, namely by activating an invalid NIK so that you can submit applications for PTSL program registration, optimizing the registration process </w:t>
      </w:r>
      <w:r w:rsidRPr="00704F80">
        <w:rPr>
          <w:rFonts w:ascii="Times New Roman" w:hAnsi="Times New Roman"/>
          <w:sz w:val="24"/>
          <w:szCs w:val="24"/>
        </w:rPr>
        <w:lastRenderedPageBreak/>
        <w:t>from the Village so that entry by BPN office staff can be carried out immediately and quickly completed.</w:t>
      </w:r>
    </w:p>
    <w:p w14:paraId="07F3778A" w14:textId="77777777" w:rsidR="00515A11" w:rsidRPr="00515A11" w:rsidRDefault="00515A11" w:rsidP="00515A11">
      <w:pPr>
        <w:pStyle w:val="Abstract"/>
        <w:tabs>
          <w:tab w:val="left" w:pos="8505"/>
        </w:tabs>
        <w:spacing w:before="0"/>
        <w:ind w:firstLine="0"/>
        <w:rPr>
          <w:b w:val="0"/>
          <w:sz w:val="24"/>
          <w:szCs w:val="24"/>
        </w:rPr>
      </w:pPr>
      <w:r w:rsidRPr="00515A11">
        <w:rPr>
          <w:rStyle w:val="IEEEAbstractHeadingChar"/>
          <w:i/>
        </w:rPr>
        <w:t>Key Words</w:t>
      </w:r>
      <w:r w:rsidRPr="00515A11">
        <w:rPr>
          <w:rStyle w:val="IEEEAbstractHeadingChar"/>
          <w:b w:val="0"/>
          <w:i/>
        </w:rPr>
        <w:t>:</w:t>
      </w:r>
      <w:r w:rsidRPr="00515A11">
        <w:rPr>
          <w:sz w:val="24"/>
          <w:szCs w:val="24"/>
          <w:lang w:val="id-ID"/>
        </w:rPr>
        <w:t xml:space="preserve"> </w:t>
      </w:r>
      <w:r w:rsidRPr="00515A11">
        <w:rPr>
          <w:b w:val="0"/>
          <w:sz w:val="24"/>
          <w:szCs w:val="24"/>
          <w:lang w:val="id-ID"/>
        </w:rPr>
        <w:t>Perlindungan Hukum, Kepastian Hukum, Badan Pertanahan Kota Surabaya</w:t>
      </w:r>
    </w:p>
    <w:p w14:paraId="647D0F54" w14:textId="77777777" w:rsidR="00515A11" w:rsidRPr="00515A11" w:rsidRDefault="00515A11" w:rsidP="00515A11">
      <w:pPr>
        <w:spacing w:after="0"/>
        <w:rPr>
          <w:lang w:val="sv-SE"/>
        </w:rPr>
      </w:pPr>
    </w:p>
    <w:p w14:paraId="3D62EFB2" w14:textId="77777777" w:rsidR="00782A0D" w:rsidRDefault="00782A0D" w:rsidP="00515A11">
      <w:pPr>
        <w:pStyle w:val="SubJudul1"/>
        <w:rPr>
          <w:rFonts w:ascii="Times New Roman" w:hAnsi="Times New Roman"/>
          <w:lang w:val="sv-SE"/>
        </w:rPr>
      </w:pPr>
      <w:r>
        <w:rPr>
          <w:rFonts w:ascii="Times New Roman" w:hAnsi="Times New Roman"/>
          <w:lang w:val="sv-SE"/>
        </w:rPr>
        <w:t>PENDAHULUAN</w:t>
      </w:r>
    </w:p>
    <w:p w14:paraId="17925011" w14:textId="77777777" w:rsidR="00782A0D" w:rsidRPr="00586A60" w:rsidRDefault="00782A0D" w:rsidP="00515A11">
      <w:pPr>
        <w:pStyle w:val="Teks"/>
        <w:spacing w:after="0"/>
        <w:ind w:firstLine="720"/>
        <w:rPr>
          <w:rFonts w:ascii="Times New Roman" w:hAnsi="Times New Roman"/>
          <w:szCs w:val="24"/>
        </w:rPr>
      </w:pPr>
      <w:r w:rsidRPr="00586A60">
        <w:rPr>
          <w:rFonts w:ascii="Times New Roman" w:hAnsi="Times New Roman"/>
          <w:szCs w:val="24"/>
        </w:rPr>
        <w:t xml:space="preserve">Tanah </w:t>
      </w:r>
      <w:proofErr w:type="spellStart"/>
      <w:r w:rsidRPr="00586A60">
        <w:rPr>
          <w:rFonts w:ascii="Times New Roman" w:hAnsi="Times New Roman"/>
          <w:szCs w:val="24"/>
        </w:rPr>
        <w:t>merupakan</w:t>
      </w:r>
      <w:proofErr w:type="spellEnd"/>
      <w:r w:rsidRPr="00586A60">
        <w:rPr>
          <w:rFonts w:ascii="Times New Roman" w:hAnsi="Times New Roman"/>
          <w:szCs w:val="24"/>
        </w:rPr>
        <w:t xml:space="preserve"> </w:t>
      </w:r>
      <w:proofErr w:type="spellStart"/>
      <w:r w:rsidRPr="00586A60">
        <w:rPr>
          <w:rFonts w:ascii="Times New Roman" w:hAnsi="Times New Roman"/>
          <w:szCs w:val="24"/>
        </w:rPr>
        <w:t>suatu</w:t>
      </w:r>
      <w:proofErr w:type="spellEnd"/>
      <w:r w:rsidRPr="00586A60">
        <w:rPr>
          <w:rFonts w:ascii="Times New Roman" w:hAnsi="Times New Roman"/>
          <w:szCs w:val="24"/>
        </w:rPr>
        <w:t xml:space="preserve"> </w:t>
      </w:r>
      <w:proofErr w:type="spellStart"/>
      <w:r w:rsidRPr="00586A60">
        <w:rPr>
          <w:rFonts w:ascii="Times New Roman" w:hAnsi="Times New Roman"/>
          <w:szCs w:val="24"/>
        </w:rPr>
        <w:t>hal</w:t>
      </w:r>
      <w:proofErr w:type="spellEnd"/>
      <w:r w:rsidRPr="00586A60">
        <w:rPr>
          <w:rFonts w:ascii="Times New Roman" w:hAnsi="Times New Roman"/>
          <w:szCs w:val="24"/>
        </w:rPr>
        <w:t xml:space="preserve"> yang sangat </w:t>
      </w:r>
      <w:proofErr w:type="spellStart"/>
      <w:r w:rsidRPr="00586A60">
        <w:rPr>
          <w:rFonts w:ascii="Times New Roman" w:hAnsi="Times New Roman"/>
          <w:szCs w:val="24"/>
        </w:rPr>
        <w:t>penting</w:t>
      </w:r>
      <w:proofErr w:type="spellEnd"/>
      <w:r w:rsidRPr="00586A60">
        <w:rPr>
          <w:rFonts w:ascii="Times New Roman" w:hAnsi="Times New Roman"/>
          <w:szCs w:val="24"/>
        </w:rPr>
        <w:t xml:space="preserve"> </w:t>
      </w:r>
      <w:proofErr w:type="spellStart"/>
      <w:r w:rsidRPr="00586A60">
        <w:rPr>
          <w:rFonts w:ascii="Times New Roman" w:hAnsi="Times New Roman"/>
          <w:szCs w:val="24"/>
        </w:rPr>
        <w:t>bagi</w:t>
      </w:r>
      <w:proofErr w:type="spellEnd"/>
      <w:r w:rsidRPr="00586A60">
        <w:rPr>
          <w:rFonts w:ascii="Times New Roman" w:hAnsi="Times New Roman"/>
          <w:szCs w:val="24"/>
        </w:rPr>
        <w:t xml:space="preserve"> </w:t>
      </w:r>
      <w:proofErr w:type="spellStart"/>
      <w:r w:rsidRPr="00586A60">
        <w:rPr>
          <w:rFonts w:ascii="Times New Roman" w:hAnsi="Times New Roman"/>
          <w:szCs w:val="24"/>
        </w:rPr>
        <w:t>kehidupan</w:t>
      </w:r>
      <w:proofErr w:type="spellEnd"/>
      <w:r w:rsidRPr="00586A60">
        <w:rPr>
          <w:rFonts w:ascii="Times New Roman" w:hAnsi="Times New Roman"/>
          <w:szCs w:val="24"/>
        </w:rPr>
        <w:t xml:space="preserve"> </w:t>
      </w:r>
      <w:proofErr w:type="spellStart"/>
      <w:r w:rsidRPr="00586A60">
        <w:rPr>
          <w:rFonts w:ascii="Times New Roman" w:hAnsi="Times New Roman"/>
          <w:szCs w:val="24"/>
        </w:rPr>
        <w:t>manusia</w:t>
      </w:r>
      <w:proofErr w:type="spellEnd"/>
      <w:r w:rsidRPr="00586A60">
        <w:rPr>
          <w:rFonts w:ascii="Times New Roman" w:hAnsi="Times New Roman"/>
          <w:szCs w:val="24"/>
        </w:rPr>
        <w:t xml:space="preserve">, </w:t>
      </w:r>
      <w:proofErr w:type="spellStart"/>
      <w:r w:rsidRPr="00586A60">
        <w:rPr>
          <w:rFonts w:ascii="Times New Roman" w:hAnsi="Times New Roman"/>
          <w:szCs w:val="24"/>
        </w:rPr>
        <w:t>terkhususnya</w:t>
      </w:r>
      <w:proofErr w:type="spellEnd"/>
      <w:r w:rsidRPr="00586A60">
        <w:rPr>
          <w:rFonts w:ascii="Times New Roman" w:hAnsi="Times New Roman"/>
          <w:szCs w:val="24"/>
        </w:rPr>
        <w:t xml:space="preserve"> </w:t>
      </w:r>
      <w:proofErr w:type="spellStart"/>
      <w:r w:rsidRPr="00586A60">
        <w:rPr>
          <w:rFonts w:ascii="Times New Roman" w:hAnsi="Times New Roman"/>
          <w:szCs w:val="24"/>
        </w:rPr>
        <w:t>bagi</w:t>
      </w:r>
      <w:proofErr w:type="spellEnd"/>
      <w:r w:rsidRPr="00586A60">
        <w:rPr>
          <w:rFonts w:ascii="Times New Roman" w:hAnsi="Times New Roman"/>
          <w:szCs w:val="24"/>
        </w:rPr>
        <w:t xml:space="preserve"> negara Indonesia </w:t>
      </w:r>
      <w:proofErr w:type="spellStart"/>
      <w:r w:rsidRPr="00586A60">
        <w:rPr>
          <w:rFonts w:ascii="Times New Roman" w:hAnsi="Times New Roman"/>
          <w:szCs w:val="24"/>
        </w:rPr>
        <w:t>sebagai</w:t>
      </w:r>
      <w:proofErr w:type="spellEnd"/>
      <w:r w:rsidRPr="00586A60">
        <w:rPr>
          <w:rFonts w:ascii="Times New Roman" w:hAnsi="Times New Roman"/>
          <w:szCs w:val="24"/>
        </w:rPr>
        <w:t xml:space="preserve"> </w:t>
      </w:r>
      <w:proofErr w:type="spellStart"/>
      <w:r w:rsidRPr="00586A60">
        <w:rPr>
          <w:rFonts w:ascii="Times New Roman" w:hAnsi="Times New Roman"/>
          <w:szCs w:val="24"/>
        </w:rPr>
        <w:t>sebuah</w:t>
      </w:r>
      <w:proofErr w:type="spellEnd"/>
      <w:r w:rsidRPr="00586A60">
        <w:rPr>
          <w:rFonts w:ascii="Times New Roman" w:hAnsi="Times New Roman"/>
          <w:szCs w:val="24"/>
        </w:rPr>
        <w:t xml:space="preserve"> negara </w:t>
      </w:r>
      <w:proofErr w:type="spellStart"/>
      <w:r w:rsidRPr="00586A60">
        <w:rPr>
          <w:rFonts w:ascii="Times New Roman" w:hAnsi="Times New Roman"/>
          <w:szCs w:val="24"/>
        </w:rPr>
        <w:t>agraris</w:t>
      </w:r>
      <w:proofErr w:type="spellEnd"/>
      <w:r w:rsidRPr="00586A60">
        <w:rPr>
          <w:rFonts w:ascii="Times New Roman" w:hAnsi="Times New Roman"/>
          <w:szCs w:val="24"/>
        </w:rPr>
        <w:t xml:space="preserve"> yang mana </w:t>
      </w:r>
      <w:proofErr w:type="spellStart"/>
      <w:r w:rsidRPr="00586A60">
        <w:rPr>
          <w:rFonts w:ascii="Times New Roman" w:hAnsi="Times New Roman"/>
          <w:szCs w:val="24"/>
        </w:rPr>
        <w:t>hampir</w:t>
      </w:r>
      <w:proofErr w:type="spellEnd"/>
      <w:r w:rsidRPr="00586A60">
        <w:rPr>
          <w:rFonts w:ascii="Times New Roman" w:hAnsi="Times New Roman"/>
          <w:szCs w:val="24"/>
        </w:rPr>
        <w:t xml:space="preserve"> </w:t>
      </w:r>
      <w:proofErr w:type="spellStart"/>
      <w:r w:rsidRPr="00586A60">
        <w:rPr>
          <w:rFonts w:ascii="Times New Roman" w:hAnsi="Times New Roman"/>
          <w:szCs w:val="24"/>
        </w:rPr>
        <w:t>keseluruhan</w:t>
      </w:r>
      <w:proofErr w:type="spellEnd"/>
      <w:r w:rsidRPr="00586A60">
        <w:rPr>
          <w:rFonts w:ascii="Times New Roman" w:hAnsi="Times New Roman"/>
          <w:szCs w:val="24"/>
        </w:rPr>
        <w:t xml:space="preserve"> </w:t>
      </w:r>
      <w:proofErr w:type="spellStart"/>
      <w:r w:rsidRPr="00586A60">
        <w:rPr>
          <w:rFonts w:ascii="Times New Roman" w:hAnsi="Times New Roman"/>
          <w:szCs w:val="24"/>
        </w:rPr>
        <w:t>kegiatan</w:t>
      </w:r>
      <w:proofErr w:type="spellEnd"/>
      <w:r w:rsidRPr="00586A60">
        <w:rPr>
          <w:rFonts w:ascii="Times New Roman" w:hAnsi="Times New Roman"/>
          <w:szCs w:val="24"/>
        </w:rPr>
        <w:t xml:space="preserve"> negara Indonesia </w:t>
      </w:r>
      <w:proofErr w:type="spellStart"/>
      <w:r w:rsidRPr="00586A60">
        <w:rPr>
          <w:rFonts w:ascii="Times New Roman" w:hAnsi="Times New Roman"/>
          <w:szCs w:val="24"/>
        </w:rPr>
        <w:t>bergantung</w:t>
      </w:r>
      <w:proofErr w:type="spellEnd"/>
      <w:r w:rsidRPr="00586A60">
        <w:rPr>
          <w:rFonts w:ascii="Times New Roman" w:hAnsi="Times New Roman"/>
          <w:szCs w:val="24"/>
        </w:rPr>
        <w:t xml:space="preserve"> pada </w:t>
      </w:r>
      <w:proofErr w:type="spellStart"/>
      <w:r w:rsidRPr="00586A60">
        <w:rPr>
          <w:rFonts w:ascii="Times New Roman" w:hAnsi="Times New Roman"/>
          <w:szCs w:val="24"/>
        </w:rPr>
        <w:t>tanah</w:t>
      </w:r>
      <w:proofErr w:type="spellEnd"/>
      <w:r w:rsidRPr="00586A60">
        <w:rPr>
          <w:rFonts w:ascii="Times New Roman" w:hAnsi="Times New Roman"/>
          <w:szCs w:val="24"/>
        </w:rPr>
        <w:t xml:space="preserve">. Tanah </w:t>
      </w:r>
      <w:proofErr w:type="spellStart"/>
      <w:r w:rsidRPr="00586A60">
        <w:rPr>
          <w:rFonts w:ascii="Times New Roman" w:hAnsi="Times New Roman"/>
          <w:szCs w:val="24"/>
        </w:rPr>
        <w:t>adalah</w:t>
      </w:r>
      <w:proofErr w:type="spellEnd"/>
      <w:r w:rsidRPr="00586A60">
        <w:rPr>
          <w:rFonts w:ascii="Times New Roman" w:hAnsi="Times New Roman"/>
          <w:szCs w:val="24"/>
        </w:rPr>
        <w:t xml:space="preserve"> </w:t>
      </w:r>
      <w:proofErr w:type="spellStart"/>
      <w:r w:rsidRPr="00586A60">
        <w:rPr>
          <w:rFonts w:ascii="Times New Roman" w:hAnsi="Times New Roman"/>
          <w:szCs w:val="24"/>
        </w:rPr>
        <w:t>barang</w:t>
      </w:r>
      <w:proofErr w:type="spellEnd"/>
      <w:r w:rsidRPr="00586A60">
        <w:rPr>
          <w:rFonts w:ascii="Times New Roman" w:hAnsi="Times New Roman"/>
          <w:szCs w:val="24"/>
        </w:rPr>
        <w:t xml:space="preserve"> yang </w:t>
      </w:r>
      <w:proofErr w:type="spellStart"/>
      <w:r w:rsidRPr="00586A60">
        <w:rPr>
          <w:rFonts w:ascii="Times New Roman" w:hAnsi="Times New Roman"/>
          <w:szCs w:val="24"/>
        </w:rPr>
        <w:t>tidak</w:t>
      </w:r>
      <w:proofErr w:type="spellEnd"/>
      <w:r w:rsidRPr="00586A60">
        <w:rPr>
          <w:rFonts w:ascii="Times New Roman" w:hAnsi="Times New Roman"/>
          <w:szCs w:val="24"/>
        </w:rPr>
        <w:t xml:space="preserve"> </w:t>
      </w:r>
      <w:proofErr w:type="spellStart"/>
      <w:r w:rsidRPr="00586A60">
        <w:rPr>
          <w:rFonts w:ascii="Times New Roman" w:hAnsi="Times New Roman"/>
          <w:szCs w:val="24"/>
        </w:rPr>
        <w:t>bergerak</w:t>
      </w:r>
      <w:proofErr w:type="spellEnd"/>
      <w:r w:rsidRPr="00586A60">
        <w:rPr>
          <w:rFonts w:ascii="Times New Roman" w:hAnsi="Times New Roman"/>
          <w:szCs w:val="24"/>
        </w:rPr>
        <w:t xml:space="preserve">, </w:t>
      </w:r>
      <w:proofErr w:type="spellStart"/>
      <w:r w:rsidRPr="00586A60">
        <w:rPr>
          <w:rFonts w:ascii="Times New Roman" w:hAnsi="Times New Roman"/>
          <w:szCs w:val="24"/>
        </w:rPr>
        <w:t>tapi</w:t>
      </w:r>
      <w:proofErr w:type="spellEnd"/>
      <w:r w:rsidRPr="00586A60">
        <w:rPr>
          <w:rFonts w:ascii="Times New Roman" w:hAnsi="Times New Roman"/>
          <w:szCs w:val="24"/>
        </w:rPr>
        <w:t xml:space="preserve"> </w:t>
      </w:r>
      <w:proofErr w:type="spellStart"/>
      <w:r w:rsidRPr="00586A60">
        <w:rPr>
          <w:rFonts w:ascii="Times New Roman" w:hAnsi="Times New Roman"/>
          <w:szCs w:val="24"/>
        </w:rPr>
        <w:t>untuk</w:t>
      </w:r>
      <w:proofErr w:type="spellEnd"/>
      <w:r w:rsidRPr="00586A60">
        <w:rPr>
          <w:rFonts w:ascii="Times New Roman" w:hAnsi="Times New Roman"/>
          <w:szCs w:val="24"/>
        </w:rPr>
        <w:t xml:space="preserve"> </w:t>
      </w:r>
      <w:proofErr w:type="spellStart"/>
      <w:r w:rsidRPr="00586A60">
        <w:rPr>
          <w:rFonts w:ascii="Times New Roman" w:hAnsi="Times New Roman"/>
          <w:szCs w:val="24"/>
        </w:rPr>
        <w:t>harga</w:t>
      </w:r>
      <w:proofErr w:type="spellEnd"/>
      <w:r w:rsidRPr="00586A60">
        <w:rPr>
          <w:rFonts w:ascii="Times New Roman" w:hAnsi="Times New Roman"/>
          <w:szCs w:val="24"/>
        </w:rPr>
        <w:t xml:space="preserve"> </w:t>
      </w:r>
      <w:proofErr w:type="spellStart"/>
      <w:r w:rsidRPr="00586A60">
        <w:rPr>
          <w:rFonts w:ascii="Times New Roman" w:hAnsi="Times New Roman"/>
          <w:szCs w:val="24"/>
        </w:rPr>
        <w:t>jualnya</w:t>
      </w:r>
      <w:proofErr w:type="spellEnd"/>
      <w:r w:rsidRPr="00586A60">
        <w:rPr>
          <w:rFonts w:ascii="Times New Roman" w:hAnsi="Times New Roman"/>
          <w:szCs w:val="24"/>
        </w:rPr>
        <w:t xml:space="preserve"> </w:t>
      </w:r>
      <w:proofErr w:type="spellStart"/>
      <w:r w:rsidRPr="00586A60">
        <w:rPr>
          <w:rFonts w:ascii="Times New Roman" w:hAnsi="Times New Roman"/>
          <w:szCs w:val="24"/>
        </w:rPr>
        <w:t>terus</w:t>
      </w:r>
      <w:proofErr w:type="spellEnd"/>
      <w:r w:rsidRPr="00586A60">
        <w:rPr>
          <w:rFonts w:ascii="Times New Roman" w:hAnsi="Times New Roman"/>
          <w:szCs w:val="24"/>
        </w:rPr>
        <w:t xml:space="preserve"> naik, </w:t>
      </w:r>
      <w:proofErr w:type="spellStart"/>
      <w:r w:rsidRPr="00586A60">
        <w:rPr>
          <w:rFonts w:ascii="Times New Roman" w:hAnsi="Times New Roman"/>
          <w:szCs w:val="24"/>
        </w:rPr>
        <w:t>tanah</w:t>
      </w:r>
      <w:proofErr w:type="spellEnd"/>
      <w:r w:rsidRPr="00586A60">
        <w:rPr>
          <w:rFonts w:ascii="Times New Roman" w:hAnsi="Times New Roman"/>
          <w:szCs w:val="24"/>
        </w:rPr>
        <w:t xml:space="preserve"> juga sangat </w:t>
      </w:r>
      <w:proofErr w:type="spellStart"/>
      <w:r w:rsidRPr="00586A60">
        <w:rPr>
          <w:rFonts w:ascii="Times New Roman" w:hAnsi="Times New Roman"/>
          <w:szCs w:val="24"/>
        </w:rPr>
        <w:t>erat</w:t>
      </w:r>
      <w:proofErr w:type="spellEnd"/>
      <w:r w:rsidRPr="00586A60">
        <w:rPr>
          <w:rFonts w:ascii="Times New Roman" w:hAnsi="Times New Roman"/>
          <w:szCs w:val="24"/>
        </w:rPr>
        <w:t xml:space="preserve"> </w:t>
      </w:r>
      <w:proofErr w:type="spellStart"/>
      <w:r w:rsidRPr="00586A60">
        <w:rPr>
          <w:rFonts w:ascii="Times New Roman" w:hAnsi="Times New Roman"/>
          <w:szCs w:val="24"/>
        </w:rPr>
        <w:t>berkaitan</w:t>
      </w:r>
      <w:proofErr w:type="spellEnd"/>
      <w:r w:rsidRPr="00586A60">
        <w:rPr>
          <w:rFonts w:ascii="Times New Roman" w:hAnsi="Times New Roman"/>
          <w:szCs w:val="24"/>
        </w:rPr>
        <w:t xml:space="preserve"> </w:t>
      </w:r>
      <w:proofErr w:type="spellStart"/>
      <w:r w:rsidRPr="00586A60">
        <w:rPr>
          <w:rFonts w:ascii="Times New Roman" w:hAnsi="Times New Roman"/>
          <w:szCs w:val="24"/>
        </w:rPr>
        <w:t>dengan</w:t>
      </w:r>
      <w:proofErr w:type="spellEnd"/>
      <w:r w:rsidRPr="00586A60">
        <w:rPr>
          <w:rFonts w:ascii="Times New Roman" w:hAnsi="Times New Roman"/>
          <w:szCs w:val="24"/>
        </w:rPr>
        <w:t xml:space="preserve"> </w:t>
      </w:r>
      <w:proofErr w:type="spellStart"/>
      <w:r w:rsidRPr="00586A60">
        <w:rPr>
          <w:rFonts w:ascii="Times New Roman" w:hAnsi="Times New Roman"/>
          <w:szCs w:val="24"/>
        </w:rPr>
        <w:t>kehidupan</w:t>
      </w:r>
      <w:proofErr w:type="spellEnd"/>
      <w:r w:rsidRPr="00586A60">
        <w:rPr>
          <w:rFonts w:ascii="Times New Roman" w:hAnsi="Times New Roman"/>
          <w:szCs w:val="24"/>
        </w:rPr>
        <w:t xml:space="preserve"> </w:t>
      </w:r>
      <w:proofErr w:type="spellStart"/>
      <w:r w:rsidRPr="00586A60">
        <w:rPr>
          <w:rFonts w:ascii="Times New Roman" w:hAnsi="Times New Roman"/>
          <w:szCs w:val="24"/>
        </w:rPr>
        <w:t>manusia</w:t>
      </w:r>
      <w:proofErr w:type="spellEnd"/>
      <w:r w:rsidRPr="00586A60">
        <w:rPr>
          <w:rFonts w:ascii="Times New Roman" w:hAnsi="Times New Roman"/>
          <w:szCs w:val="24"/>
        </w:rPr>
        <w:t xml:space="preserve">. </w:t>
      </w:r>
      <w:proofErr w:type="spellStart"/>
      <w:r w:rsidRPr="00586A60">
        <w:rPr>
          <w:rFonts w:ascii="Times New Roman" w:hAnsi="Times New Roman"/>
          <w:szCs w:val="24"/>
        </w:rPr>
        <w:t>Dikarenakan</w:t>
      </w:r>
      <w:proofErr w:type="spellEnd"/>
      <w:r w:rsidRPr="00586A60">
        <w:rPr>
          <w:rFonts w:ascii="Times New Roman" w:hAnsi="Times New Roman"/>
          <w:szCs w:val="24"/>
        </w:rPr>
        <w:t xml:space="preserve"> </w:t>
      </w:r>
      <w:proofErr w:type="spellStart"/>
      <w:r w:rsidRPr="00586A60">
        <w:rPr>
          <w:rFonts w:ascii="Times New Roman" w:hAnsi="Times New Roman"/>
          <w:szCs w:val="24"/>
        </w:rPr>
        <w:t>tempat</w:t>
      </w:r>
      <w:proofErr w:type="spellEnd"/>
      <w:r w:rsidRPr="00586A60">
        <w:rPr>
          <w:rFonts w:ascii="Times New Roman" w:hAnsi="Times New Roman"/>
          <w:szCs w:val="24"/>
        </w:rPr>
        <w:t xml:space="preserve"> </w:t>
      </w:r>
      <w:proofErr w:type="spellStart"/>
      <w:r w:rsidRPr="00586A60">
        <w:rPr>
          <w:rFonts w:ascii="Times New Roman" w:hAnsi="Times New Roman"/>
          <w:szCs w:val="24"/>
        </w:rPr>
        <w:t>dimana</w:t>
      </w:r>
      <w:proofErr w:type="spellEnd"/>
      <w:r w:rsidRPr="00586A60">
        <w:rPr>
          <w:rFonts w:ascii="Times New Roman" w:hAnsi="Times New Roman"/>
          <w:szCs w:val="24"/>
        </w:rPr>
        <w:t xml:space="preserve"> </w:t>
      </w:r>
      <w:proofErr w:type="spellStart"/>
      <w:r w:rsidRPr="00586A60">
        <w:rPr>
          <w:rFonts w:ascii="Times New Roman" w:hAnsi="Times New Roman"/>
          <w:szCs w:val="24"/>
        </w:rPr>
        <w:t>manusia</w:t>
      </w:r>
      <w:proofErr w:type="spellEnd"/>
      <w:r w:rsidRPr="00586A60">
        <w:rPr>
          <w:rFonts w:ascii="Times New Roman" w:hAnsi="Times New Roman"/>
          <w:szCs w:val="24"/>
        </w:rPr>
        <w:t xml:space="preserve"> </w:t>
      </w:r>
      <w:proofErr w:type="spellStart"/>
      <w:r w:rsidRPr="00586A60">
        <w:rPr>
          <w:rFonts w:ascii="Times New Roman" w:hAnsi="Times New Roman"/>
          <w:szCs w:val="24"/>
        </w:rPr>
        <w:t>tinggal</w:t>
      </w:r>
      <w:proofErr w:type="spellEnd"/>
      <w:r w:rsidRPr="00586A60">
        <w:rPr>
          <w:rFonts w:ascii="Times New Roman" w:hAnsi="Times New Roman"/>
          <w:szCs w:val="24"/>
        </w:rPr>
        <w:t xml:space="preserve">, dan </w:t>
      </w:r>
      <w:proofErr w:type="spellStart"/>
      <w:r w:rsidRPr="00586A60">
        <w:rPr>
          <w:rFonts w:ascii="Times New Roman" w:hAnsi="Times New Roman"/>
          <w:szCs w:val="24"/>
        </w:rPr>
        <w:t>manusia</w:t>
      </w:r>
      <w:proofErr w:type="spellEnd"/>
      <w:r w:rsidRPr="00586A60">
        <w:rPr>
          <w:rFonts w:ascii="Times New Roman" w:hAnsi="Times New Roman"/>
          <w:szCs w:val="24"/>
        </w:rPr>
        <w:t xml:space="preserve"> juga </w:t>
      </w:r>
      <w:proofErr w:type="spellStart"/>
      <w:r w:rsidRPr="00586A60">
        <w:rPr>
          <w:rFonts w:ascii="Times New Roman" w:hAnsi="Times New Roman"/>
          <w:szCs w:val="24"/>
        </w:rPr>
        <w:t>melakukan</w:t>
      </w:r>
      <w:proofErr w:type="spellEnd"/>
      <w:r w:rsidRPr="00586A60">
        <w:rPr>
          <w:rFonts w:ascii="Times New Roman" w:hAnsi="Times New Roman"/>
          <w:szCs w:val="24"/>
        </w:rPr>
        <w:t xml:space="preserve"> </w:t>
      </w:r>
      <w:proofErr w:type="spellStart"/>
      <w:r w:rsidRPr="00586A60">
        <w:rPr>
          <w:rFonts w:ascii="Times New Roman" w:hAnsi="Times New Roman"/>
          <w:szCs w:val="24"/>
        </w:rPr>
        <w:t>aktifitasnya</w:t>
      </w:r>
      <w:proofErr w:type="spellEnd"/>
      <w:r w:rsidRPr="00586A60">
        <w:rPr>
          <w:rFonts w:ascii="Times New Roman" w:hAnsi="Times New Roman"/>
          <w:szCs w:val="24"/>
        </w:rPr>
        <w:t xml:space="preserve"> </w:t>
      </w:r>
      <w:proofErr w:type="spellStart"/>
      <w:r w:rsidRPr="00586A60">
        <w:rPr>
          <w:rFonts w:ascii="Times New Roman" w:hAnsi="Times New Roman"/>
          <w:szCs w:val="24"/>
        </w:rPr>
        <w:t>sebagian</w:t>
      </w:r>
      <w:proofErr w:type="spellEnd"/>
      <w:r w:rsidRPr="00586A60">
        <w:rPr>
          <w:rFonts w:ascii="Times New Roman" w:hAnsi="Times New Roman"/>
          <w:szCs w:val="24"/>
        </w:rPr>
        <w:t xml:space="preserve"> </w:t>
      </w:r>
      <w:proofErr w:type="spellStart"/>
      <w:r w:rsidRPr="00586A60">
        <w:rPr>
          <w:rFonts w:ascii="Times New Roman" w:hAnsi="Times New Roman"/>
          <w:szCs w:val="24"/>
        </w:rPr>
        <w:t>besar</w:t>
      </w:r>
      <w:proofErr w:type="spellEnd"/>
      <w:r w:rsidRPr="00586A60">
        <w:rPr>
          <w:rFonts w:ascii="Times New Roman" w:hAnsi="Times New Roman"/>
          <w:szCs w:val="24"/>
        </w:rPr>
        <w:t xml:space="preserve"> </w:t>
      </w:r>
      <w:proofErr w:type="spellStart"/>
      <w:r w:rsidRPr="00586A60">
        <w:rPr>
          <w:rFonts w:ascii="Times New Roman" w:hAnsi="Times New Roman"/>
          <w:szCs w:val="24"/>
        </w:rPr>
        <w:t>berpijak</w:t>
      </w:r>
      <w:proofErr w:type="spellEnd"/>
      <w:r w:rsidRPr="00586A60">
        <w:rPr>
          <w:rFonts w:ascii="Times New Roman" w:hAnsi="Times New Roman"/>
          <w:szCs w:val="24"/>
        </w:rPr>
        <w:t xml:space="preserve"> pada </w:t>
      </w:r>
      <w:proofErr w:type="spellStart"/>
      <w:r w:rsidRPr="00586A60">
        <w:rPr>
          <w:rFonts w:ascii="Times New Roman" w:hAnsi="Times New Roman"/>
          <w:szCs w:val="24"/>
        </w:rPr>
        <w:t>tanah</w:t>
      </w:r>
      <w:proofErr w:type="spellEnd"/>
      <w:r w:rsidRPr="00586A60">
        <w:rPr>
          <w:rFonts w:ascii="Times New Roman" w:hAnsi="Times New Roman"/>
          <w:szCs w:val="24"/>
        </w:rPr>
        <w:t xml:space="preserve"> (Aprilia &amp; Supriyo, 2022). Seiring </w:t>
      </w:r>
      <w:proofErr w:type="spellStart"/>
      <w:r w:rsidRPr="00586A60">
        <w:rPr>
          <w:rFonts w:ascii="Times New Roman" w:hAnsi="Times New Roman"/>
          <w:szCs w:val="24"/>
        </w:rPr>
        <w:t>berjalannya</w:t>
      </w:r>
      <w:proofErr w:type="spellEnd"/>
      <w:r w:rsidRPr="00586A60">
        <w:rPr>
          <w:rFonts w:ascii="Times New Roman" w:hAnsi="Times New Roman"/>
          <w:szCs w:val="24"/>
        </w:rPr>
        <w:t xml:space="preserve"> </w:t>
      </w:r>
      <w:proofErr w:type="spellStart"/>
      <w:r w:rsidRPr="00586A60">
        <w:rPr>
          <w:rFonts w:ascii="Times New Roman" w:hAnsi="Times New Roman"/>
          <w:szCs w:val="24"/>
        </w:rPr>
        <w:t>waktu</w:t>
      </w:r>
      <w:proofErr w:type="spellEnd"/>
      <w:r w:rsidRPr="00586A60">
        <w:rPr>
          <w:rFonts w:ascii="Times New Roman" w:hAnsi="Times New Roman"/>
          <w:szCs w:val="24"/>
        </w:rPr>
        <w:t xml:space="preserve"> </w:t>
      </w:r>
      <w:proofErr w:type="spellStart"/>
      <w:r w:rsidRPr="00586A60">
        <w:rPr>
          <w:rFonts w:ascii="Times New Roman" w:hAnsi="Times New Roman"/>
          <w:szCs w:val="24"/>
        </w:rPr>
        <w:t>kebutuhan</w:t>
      </w:r>
      <w:proofErr w:type="spellEnd"/>
      <w:r w:rsidRPr="00586A60">
        <w:rPr>
          <w:rFonts w:ascii="Times New Roman" w:hAnsi="Times New Roman"/>
          <w:szCs w:val="24"/>
        </w:rPr>
        <w:t xml:space="preserve"> </w:t>
      </w:r>
      <w:proofErr w:type="spellStart"/>
      <w:r w:rsidRPr="00586A60">
        <w:rPr>
          <w:rFonts w:ascii="Times New Roman" w:hAnsi="Times New Roman"/>
          <w:szCs w:val="24"/>
        </w:rPr>
        <w:t>akan</w:t>
      </w:r>
      <w:proofErr w:type="spellEnd"/>
      <w:r w:rsidRPr="00586A60">
        <w:rPr>
          <w:rFonts w:ascii="Times New Roman" w:hAnsi="Times New Roman"/>
          <w:szCs w:val="24"/>
        </w:rPr>
        <w:t xml:space="preserve"> </w:t>
      </w:r>
      <w:proofErr w:type="spellStart"/>
      <w:r w:rsidRPr="00586A60">
        <w:rPr>
          <w:rFonts w:ascii="Times New Roman" w:hAnsi="Times New Roman"/>
          <w:szCs w:val="24"/>
        </w:rPr>
        <w:t>tanah</w:t>
      </w:r>
      <w:proofErr w:type="spellEnd"/>
      <w:r w:rsidRPr="00586A60">
        <w:rPr>
          <w:rFonts w:ascii="Times New Roman" w:hAnsi="Times New Roman"/>
          <w:szCs w:val="24"/>
        </w:rPr>
        <w:t xml:space="preserve"> </w:t>
      </w:r>
      <w:proofErr w:type="spellStart"/>
      <w:r w:rsidRPr="00586A60">
        <w:rPr>
          <w:rFonts w:ascii="Times New Roman" w:hAnsi="Times New Roman"/>
          <w:szCs w:val="24"/>
        </w:rPr>
        <w:t>terus</w:t>
      </w:r>
      <w:proofErr w:type="spellEnd"/>
      <w:r w:rsidRPr="00586A60">
        <w:rPr>
          <w:rFonts w:ascii="Times New Roman" w:hAnsi="Times New Roman"/>
          <w:szCs w:val="24"/>
        </w:rPr>
        <w:t xml:space="preserve"> </w:t>
      </w:r>
      <w:proofErr w:type="spellStart"/>
      <w:r w:rsidRPr="00586A60">
        <w:rPr>
          <w:rFonts w:ascii="Times New Roman" w:hAnsi="Times New Roman"/>
          <w:szCs w:val="24"/>
        </w:rPr>
        <w:t>meningkat</w:t>
      </w:r>
      <w:proofErr w:type="spellEnd"/>
      <w:r w:rsidRPr="00586A60">
        <w:rPr>
          <w:rFonts w:ascii="Times New Roman" w:hAnsi="Times New Roman"/>
          <w:szCs w:val="24"/>
        </w:rPr>
        <w:t xml:space="preserve"> </w:t>
      </w:r>
      <w:proofErr w:type="spellStart"/>
      <w:r w:rsidRPr="00586A60">
        <w:rPr>
          <w:rFonts w:ascii="Times New Roman" w:hAnsi="Times New Roman"/>
          <w:szCs w:val="24"/>
        </w:rPr>
        <w:t>sejalan</w:t>
      </w:r>
      <w:proofErr w:type="spellEnd"/>
      <w:r w:rsidRPr="00586A60">
        <w:rPr>
          <w:rFonts w:ascii="Times New Roman" w:hAnsi="Times New Roman"/>
          <w:szCs w:val="24"/>
        </w:rPr>
        <w:t xml:space="preserve"> </w:t>
      </w:r>
      <w:proofErr w:type="spellStart"/>
      <w:r w:rsidRPr="00586A60">
        <w:rPr>
          <w:rFonts w:ascii="Times New Roman" w:hAnsi="Times New Roman"/>
          <w:szCs w:val="24"/>
        </w:rPr>
        <w:t>dengan</w:t>
      </w:r>
      <w:proofErr w:type="spellEnd"/>
      <w:r w:rsidRPr="00586A60">
        <w:rPr>
          <w:rFonts w:ascii="Times New Roman" w:hAnsi="Times New Roman"/>
          <w:szCs w:val="24"/>
        </w:rPr>
        <w:t xml:space="preserve"> </w:t>
      </w:r>
      <w:proofErr w:type="spellStart"/>
      <w:r w:rsidRPr="00586A60">
        <w:rPr>
          <w:rFonts w:ascii="Times New Roman" w:hAnsi="Times New Roman"/>
          <w:szCs w:val="24"/>
        </w:rPr>
        <w:t>meningkatnya</w:t>
      </w:r>
      <w:proofErr w:type="spellEnd"/>
      <w:r w:rsidRPr="00586A60">
        <w:rPr>
          <w:rFonts w:ascii="Times New Roman" w:hAnsi="Times New Roman"/>
          <w:szCs w:val="24"/>
        </w:rPr>
        <w:t xml:space="preserve"> </w:t>
      </w:r>
      <w:proofErr w:type="spellStart"/>
      <w:r w:rsidRPr="00586A60">
        <w:rPr>
          <w:rFonts w:ascii="Times New Roman" w:hAnsi="Times New Roman"/>
          <w:szCs w:val="24"/>
        </w:rPr>
        <w:t>jumlah</w:t>
      </w:r>
      <w:proofErr w:type="spellEnd"/>
      <w:r w:rsidRPr="00586A60">
        <w:rPr>
          <w:rFonts w:ascii="Times New Roman" w:hAnsi="Times New Roman"/>
          <w:szCs w:val="24"/>
        </w:rPr>
        <w:t xml:space="preserve"> </w:t>
      </w:r>
      <w:proofErr w:type="spellStart"/>
      <w:r w:rsidRPr="00586A60">
        <w:rPr>
          <w:rFonts w:ascii="Times New Roman" w:hAnsi="Times New Roman"/>
          <w:szCs w:val="24"/>
        </w:rPr>
        <w:t>populasi</w:t>
      </w:r>
      <w:proofErr w:type="spellEnd"/>
      <w:r w:rsidRPr="00586A60">
        <w:rPr>
          <w:rFonts w:ascii="Times New Roman" w:hAnsi="Times New Roman"/>
          <w:szCs w:val="24"/>
        </w:rPr>
        <w:t xml:space="preserve"> </w:t>
      </w:r>
      <w:proofErr w:type="spellStart"/>
      <w:r w:rsidRPr="00586A60">
        <w:rPr>
          <w:rFonts w:ascii="Times New Roman" w:hAnsi="Times New Roman"/>
          <w:szCs w:val="24"/>
        </w:rPr>
        <w:t>penduduk</w:t>
      </w:r>
      <w:proofErr w:type="spellEnd"/>
      <w:r w:rsidRPr="00586A60">
        <w:rPr>
          <w:rFonts w:ascii="Times New Roman" w:hAnsi="Times New Roman"/>
          <w:szCs w:val="24"/>
        </w:rPr>
        <w:t xml:space="preserve">. </w:t>
      </w:r>
      <w:proofErr w:type="spellStart"/>
      <w:r w:rsidRPr="00586A60">
        <w:rPr>
          <w:rFonts w:ascii="Times New Roman" w:hAnsi="Times New Roman"/>
          <w:szCs w:val="24"/>
        </w:rPr>
        <w:t>Melihat</w:t>
      </w:r>
      <w:proofErr w:type="spellEnd"/>
      <w:r w:rsidRPr="00586A60">
        <w:rPr>
          <w:rFonts w:ascii="Times New Roman" w:hAnsi="Times New Roman"/>
          <w:szCs w:val="24"/>
        </w:rPr>
        <w:t xml:space="preserve"> </w:t>
      </w:r>
      <w:proofErr w:type="spellStart"/>
      <w:r w:rsidRPr="00586A60">
        <w:rPr>
          <w:rFonts w:ascii="Times New Roman" w:hAnsi="Times New Roman"/>
          <w:szCs w:val="24"/>
        </w:rPr>
        <w:t>hal</w:t>
      </w:r>
      <w:proofErr w:type="spellEnd"/>
      <w:r w:rsidRPr="00586A60">
        <w:rPr>
          <w:rFonts w:ascii="Times New Roman" w:hAnsi="Times New Roman"/>
          <w:szCs w:val="24"/>
        </w:rPr>
        <w:t xml:space="preserve"> </w:t>
      </w:r>
      <w:proofErr w:type="spellStart"/>
      <w:r w:rsidRPr="00586A60">
        <w:rPr>
          <w:rFonts w:ascii="Times New Roman" w:hAnsi="Times New Roman"/>
          <w:szCs w:val="24"/>
        </w:rPr>
        <w:t>ini</w:t>
      </w:r>
      <w:proofErr w:type="spellEnd"/>
      <w:r w:rsidRPr="00586A60">
        <w:rPr>
          <w:rFonts w:ascii="Times New Roman" w:hAnsi="Times New Roman"/>
          <w:szCs w:val="24"/>
        </w:rPr>
        <w:t xml:space="preserve"> </w:t>
      </w:r>
      <w:proofErr w:type="spellStart"/>
      <w:r w:rsidRPr="00586A60">
        <w:rPr>
          <w:rFonts w:ascii="Times New Roman" w:hAnsi="Times New Roman"/>
          <w:szCs w:val="24"/>
        </w:rPr>
        <w:t>maka</w:t>
      </w:r>
      <w:proofErr w:type="spellEnd"/>
      <w:r w:rsidRPr="00586A60">
        <w:rPr>
          <w:rFonts w:ascii="Times New Roman" w:hAnsi="Times New Roman"/>
          <w:szCs w:val="24"/>
        </w:rPr>
        <w:t xml:space="preserve"> </w:t>
      </w:r>
      <w:proofErr w:type="spellStart"/>
      <w:r w:rsidRPr="00586A60">
        <w:rPr>
          <w:rFonts w:ascii="Times New Roman" w:hAnsi="Times New Roman"/>
          <w:szCs w:val="24"/>
        </w:rPr>
        <w:t>pemerintah</w:t>
      </w:r>
      <w:proofErr w:type="spellEnd"/>
      <w:r w:rsidRPr="00586A60">
        <w:rPr>
          <w:rFonts w:ascii="Times New Roman" w:hAnsi="Times New Roman"/>
          <w:szCs w:val="24"/>
        </w:rPr>
        <w:t xml:space="preserve"> Indonesia </w:t>
      </w:r>
      <w:proofErr w:type="spellStart"/>
      <w:r w:rsidRPr="00586A60">
        <w:rPr>
          <w:rFonts w:ascii="Times New Roman" w:hAnsi="Times New Roman"/>
          <w:szCs w:val="24"/>
        </w:rPr>
        <w:t>berusaha</w:t>
      </w:r>
      <w:proofErr w:type="spellEnd"/>
      <w:r w:rsidRPr="00586A60">
        <w:rPr>
          <w:rFonts w:ascii="Times New Roman" w:hAnsi="Times New Roman"/>
          <w:szCs w:val="24"/>
        </w:rPr>
        <w:t xml:space="preserve"> agar </w:t>
      </w:r>
      <w:proofErr w:type="spellStart"/>
      <w:r w:rsidRPr="00586A60">
        <w:rPr>
          <w:rFonts w:ascii="Times New Roman" w:hAnsi="Times New Roman"/>
          <w:szCs w:val="24"/>
        </w:rPr>
        <w:t>hal</w:t>
      </w:r>
      <w:proofErr w:type="spellEnd"/>
      <w:r w:rsidRPr="00586A60">
        <w:rPr>
          <w:rFonts w:ascii="Times New Roman" w:hAnsi="Times New Roman"/>
          <w:szCs w:val="24"/>
        </w:rPr>
        <w:t xml:space="preserve"> </w:t>
      </w:r>
      <w:proofErr w:type="spellStart"/>
      <w:r w:rsidRPr="00586A60">
        <w:rPr>
          <w:rFonts w:ascii="Times New Roman" w:hAnsi="Times New Roman"/>
          <w:szCs w:val="24"/>
        </w:rPr>
        <w:t>terkait</w:t>
      </w:r>
      <w:proofErr w:type="spellEnd"/>
      <w:r w:rsidRPr="00586A60">
        <w:rPr>
          <w:rFonts w:ascii="Times New Roman" w:hAnsi="Times New Roman"/>
          <w:szCs w:val="24"/>
        </w:rPr>
        <w:t xml:space="preserve"> </w:t>
      </w:r>
      <w:proofErr w:type="spellStart"/>
      <w:r w:rsidRPr="00586A60">
        <w:rPr>
          <w:rFonts w:ascii="Times New Roman" w:hAnsi="Times New Roman"/>
          <w:szCs w:val="24"/>
        </w:rPr>
        <w:t>tanah</w:t>
      </w:r>
      <w:proofErr w:type="spellEnd"/>
      <w:r w:rsidRPr="00586A60">
        <w:rPr>
          <w:rFonts w:ascii="Times New Roman" w:hAnsi="Times New Roman"/>
          <w:szCs w:val="24"/>
        </w:rPr>
        <w:t xml:space="preserve"> </w:t>
      </w:r>
      <w:proofErr w:type="spellStart"/>
      <w:r w:rsidRPr="00586A60">
        <w:rPr>
          <w:rFonts w:ascii="Times New Roman" w:hAnsi="Times New Roman"/>
          <w:szCs w:val="24"/>
        </w:rPr>
        <w:t>tidak</w:t>
      </w:r>
      <w:proofErr w:type="spellEnd"/>
      <w:r w:rsidRPr="00586A60">
        <w:rPr>
          <w:rFonts w:ascii="Times New Roman" w:hAnsi="Times New Roman"/>
          <w:szCs w:val="24"/>
        </w:rPr>
        <w:t xml:space="preserve"> </w:t>
      </w:r>
      <w:proofErr w:type="spellStart"/>
      <w:r w:rsidRPr="00586A60">
        <w:rPr>
          <w:rFonts w:ascii="Times New Roman" w:hAnsi="Times New Roman"/>
          <w:szCs w:val="24"/>
        </w:rPr>
        <w:t>menimbulkan</w:t>
      </w:r>
      <w:proofErr w:type="spellEnd"/>
      <w:r w:rsidRPr="00586A60">
        <w:rPr>
          <w:rFonts w:ascii="Times New Roman" w:hAnsi="Times New Roman"/>
          <w:szCs w:val="24"/>
        </w:rPr>
        <w:t xml:space="preserve"> </w:t>
      </w:r>
      <w:proofErr w:type="spellStart"/>
      <w:r w:rsidRPr="00586A60">
        <w:rPr>
          <w:rFonts w:ascii="Times New Roman" w:hAnsi="Times New Roman"/>
          <w:szCs w:val="24"/>
        </w:rPr>
        <w:t>masalah</w:t>
      </w:r>
      <w:proofErr w:type="spellEnd"/>
      <w:r w:rsidRPr="00586A60">
        <w:rPr>
          <w:rFonts w:ascii="Times New Roman" w:hAnsi="Times New Roman"/>
          <w:szCs w:val="24"/>
        </w:rPr>
        <w:t xml:space="preserve">. </w:t>
      </w:r>
      <w:proofErr w:type="spellStart"/>
      <w:r w:rsidRPr="00586A60">
        <w:rPr>
          <w:rFonts w:ascii="Times New Roman" w:hAnsi="Times New Roman"/>
          <w:szCs w:val="24"/>
        </w:rPr>
        <w:t>Menurut</w:t>
      </w:r>
      <w:proofErr w:type="spellEnd"/>
      <w:r w:rsidRPr="00586A60">
        <w:rPr>
          <w:rFonts w:ascii="Times New Roman" w:hAnsi="Times New Roman"/>
          <w:szCs w:val="24"/>
        </w:rPr>
        <w:t xml:space="preserve"> </w:t>
      </w:r>
      <w:proofErr w:type="spellStart"/>
      <w:r w:rsidRPr="00586A60">
        <w:rPr>
          <w:rFonts w:ascii="Times New Roman" w:hAnsi="Times New Roman"/>
          <w:szCs w:val="24"/>
        </w:rPr>
        <w:t>Urip</w:t>
      </w:r>
      <w:proofErr w:type="spellEnd"/>
      <w:r w:rsidRPr="00586A60">
        <w:rPr>
          <w:rFonts w:ascii="Times New Roman" w:hAnsi="Times New Roman"/>
          <w:szCs w:val="24"/>
        </w:rPr>
        <w:t xml:space="preserve"> Santoso (2017:23-24) </w:t>
      </w:r>
      <w:proofErr w:type="spellStart"/>
      <w:r w:rsidRPr="00586A60">
        <w:rPr>
          <w:rFonts w:ascii="Times New Roman" w:hAnsi="Times New Roman"/>
          <w:szCs w:val="24"/>
        </w:rPr>
        <w:t>ada</w:t>
      </w:r>
      <w:proofErr w:type="spellEnd"/>
      <w:r w:rsidRPr="00586A60">
        <w:rPr>
          <w:rFonts w:ascii="Times New Roman" w:hAnsi="Times New Roman"/>
          <w:szCs w:val="24"/>
        </w:rPr>
        <w:t xml:space="preserve"> dua </w:t>
      </w:r>
      <w:proofErr w:type="spellStart"/>
      <w:r w:rsidRPr="00586A60">
        <w:rPr>
          <w:rFonts w:ascii="Times New Roman" w:hAnsi="Times New Roman"/>
          <w:szCs w:val="24"/>
        </w:rPr>
        <w:t>cara</w:t>
      </w:r>
      <w:proofErr w:type="spellEnd"/>
      <w:r w:rsidRPr="00586A60">
        <w:rPr>
          <w:rFonts w:ascii="Times New Roman" w:hAnsi="Times New Roman"/>
          <w:szCs w:val="24"/>
        </w:rPr>
        <w:t xml:space="preserve"> yang </w:t>
      </w:r>
      <w:proofErr w:type="spellStart"/>
      <w:r w:rsidRPr="00586A60">
        <w:rPr>
          <w:rFonts w:ascii="Times New Roman" w:hAnsi="Times New Roman"/>
          <w:szCs w:val="24"/>
        </w:rPr>
        <w:t>dapat</w:t>
      </w:r>
      <w:proofErr w:type="spellEnd"/>
      <w:r w:rsidRPr="00586A60">
        <w:rPr>
          <w:rFonts w:ascii="Times New Roman" w:hAnsi="Times New Roman"/>
          <w:szCs w:val="24"/>
        </w:rPr>
        <w:t xml:space="preserve"> </w:t>
      </w:r>
      <w:proofErr w:type="spellStart"/>
      <w:r w:rsidRPr="00586A60">
        <w:rPr>
          <w:rFonts w:ascii="Times New Roman" w:hAnsi="Times New Roman"/>
          <w:szCs w:val="24"/>
        </w:rPr>
        <w:t>dilakukan</w:t>
      </w:r>
      <w:proofErr w:type="spellEnd"/>
      <w:r w:rsidRPr="00586A60">
        <w:rPr>
          <w:rFonts w:ascii="Times New Roman" w:hAnsi="Times New Roman"/>
          <w:szCs w:val="24"/>
        </w:rPr>
        <w:t xml:space="preserve"> </w:t>
      </w:r>
      <w:proofErr w:type="spellStart"/>
      <w:r w:rsidRPr="00586A60">
        <w:rPr>
          <w:rFonts w:ascii="Times New Roman" w:hAnsi="Times New Roman"/>
          <w:szCs w:val="24"/>
        </w:rPr>
        <w:t>yakni</w:t>
      </w:r>
      <w:proofErr w:type="spellEnd"/>
      <w:r w:rsidRPr="00586A60">
        <w:rPr>
          <w:rFonts w:ascii="Times New Roman" w:hAnsi="Times New Roman"/>
          <w:szCs w:val="24"/>
        </w:rPr>
        <w:t xml:space="preserve"> </w:t>
      </w:r>
      <w:proofErr w:type="spellStart"/>
      <w:r w:rsidRPr="00586A60">
        <w:rPr>
          <w:rFonts w:ascii="Times New Roman" w:hAnsi="Times New Roman"/>
          <w:szCs w:val="24"/>
        </w:rPr>
        <w:t>dengan</w:t>
      </w:r>
      <w:proofErr w:type="spellEnd"/>
      <w:r w:rsidRPr="00586A60">
        <w:rPr>
          <w:rFonts w:ascii="Times New Roman" w:hAnsi="Times New Roman"/>
          <w:szCs w:val="24"/>
        </w:rPr>
        <w:t xml:space="preserve"> </w:t>
      </w:r>
      <w:proofErr w:type="spellStart"/>
      <w:r w:rsidRPr="00586A60">
        <w:rPr>
          <w:rFonts w:ascii="Times New Roman" w:hAnsi="Times New Roman"/>
          <w:szCs w:val="24"/>
        </w:rPr>
        <w:t>menyediakan</w:t>
      </w:r>
      <w:proofErr w:type="spellEnd"/>
      <w:r w:rsidRPr="00586A60">
        <w:rPr>
          <w:rFonts w:ascii="Times New Roman" w:hAnsi="Times New Roman"/>
          <w:szCs w:val="24"/>
        </w:rPr>
        <w:t xml:space="preserve"> </w:t>
      </w:r>
      <w:proofErr w:type="spellStart"/>
      <w:r w:rsidRPr="00586A60">
        <w:rPr>
          <w:rFonts w:ascii="Times New Roman" w:hAnsi="Times New Roman"/>
          <w:szCs w:val="24"/>
        </w:rPr>
        <w:t>peraturan</w:t>
      </w:r>
      <w:proofErr w:type="spellEnd"/>
      <w:r w:rsidRPr="00586A60">
        <w:rPr>
          <w:rFonts w:ascii="Times New Roman" w:hAnsi="Times New Roman"/>
          <w:szCs w:val="24"/>
        </w:rPr>
        <w:t xml:space="preserve"> </w:t>
      </w:r>
      <w:proofErr w:type="spellStart"/>
      <w:r w:rsidRPr="00586A60">
        <w:rPr>
          <w:rFonts w:ascii="Times New Roman" w:hAnsi="Times New Roman"/>
          <w:szCs w:val="24"/>
        </w:rPr>
        <w:t>perundang-undangan</w:t>
      </w:r>
      <w:proofErr w:type="spellEnd"/>
      <w:r w:rsidRPr="00586A60">
        <w:rPr>
          <w:rFonts w:ascii="Times New Roman" w:hAnsi="Times New Roman"/>
          <w:szCs w:val="24"/>
        </w:rPr>
        <w:t xml:space="preserve"> </w:t>
      </w:r>
      <w:proofErr w:type="spellStart"/>
      <w:r w:rsidRPr="00586A60">
        <w:rPr>
          <w:rFonts w:ascii="Times New Roman" w:hAnsi="Times New Roman"/>
          <w:szCs w:val="24"/>
        </w:rPr>
        <w:t>tentang</w:t>
      </w:r>
      <w:proofErr w:type="spellEnd"/>
      <w:r w:rsidRPr="00586A60">
        <w:rPr>
          <w:rFonts w:ascii="Times New Roman" w:hAnsi="Times New Roman"/>
          <w:szCs w:val="24"/>
        </w:rPr>
        <w:t xml:space="preserve"> </w:t>
      </w:r>
      <w:proofErr w:type="spellStart"/>
      <w:r w:rsidRPr="00586A60">
        <w:rPr>
          <w:rFonts w:ascii="Times New Roman" w:hAnsi="Times New Roman"/>
          <w:szCs w:val="24"/>
        </w:rPr>
        <w:t>pertanahan</w:t>
      </w:r>
      <w:proofErr w:type="spellEnd"/>
      <w:r w:rsidRPr="00586A60">
        <w:rPr>
          <w:rFonts w:ascii="Times New Roman" w:hAnsi="Times New Roman"/>
          <w:szCs w:val="24"/>
        </w:rPr>
        <w:t xml:space="preserve"> </w:t>
      </w:r>
      <w:proofErr w:type="spellStart"/>
      <w:r w:rsidRPr="00586A60">
        <w:rPr>
          <w:rFonts w:ascii="Times New Roman" w:hAnsi="Times New Roman"/>
          <w:szCs w:val="24"/>
        </w:rPr>
        <w:t>secara</w:t>
      </w:r>
      <w:proofErr w:type="spellEnd"/>
      <w:r w:rsidRPr="00586A60">
        <w:rPr>
          <w:rFonts w:ascii="Times New Roman" w:hAnsi="Times New Roman"/>
          <w:szCs w:val="24"/>
        </w:rPr>
        <w:t xml:space="preserve"> </w:t>
      </w:r>
      <w:proofErr w:type="spellStart"/>
      <w:r w:rsidRPr="00586A60">
        <w:rPr>
          <w:rFonts w:ascii="Times New Roman" w:hAnsi="Times New Roman"/>
          <w:szCs w:val="24"/>
        </w:rPr>
        <w:t>lengkap</w:t>
      </w:r>
      <w:proofErr w:type="spellEnd"/>
      <w:r w:rsidRPr="00586A60">
        <w:rPr>
          <w:rFonts w:ascii="Times New Roman" w:hAnsi="Times New Roman"/>
          <w:szCs w:val="24"/>
        </w:rPr>
        <w:t xml:space="preserve"> dan </w:t>
      </w:r>
      <w:proofErr w:type="spellStart"/>
      <w:r w:rsidRPr="00586A60">
        <w:rPr>
          <w:rFonts w:ascii="Times New Roman" w:hAnsi="Times New Roman"/>
          <w:szCs w:val="24"/>
        </w:rPr>
        <w:t>jelas</w:t>
      </w:r>
      <w:proofErr w:type="spellEnd"/>
      <w:r w:rsidRPr="00586A60">
        <w:rPr>
          <w:rFonts w:ascii="Times New Roman" w:hAnsi="Times New Roman"/>
          <w:szCs w:val="24"/>
        </w:rPr>
        <w:t xml:space="preserve"> dan </w:t>
      </w:r>
      <w:proofErr w:type="spellStart"/>
      <w:r w:rsidRPr="00586A60">
        <w:rPr>
          <w:rFonts w:ascii="Times New Roman" w:hAnsi="Times New Roman"/>
          <w:szCs w:val="24"/>
        </w:rPr>
        <w:t>melaksanakan</w:t>
      </w:r>
      <w:proofErr w:type="spellEnd"/>
      <w:r w:rsidRPr="00586A60">
        <w:rPr>
          <w:rFonts w:ascii="Times New Roman" w:hAnsi="Times New Roman"/>
          <w:szCs w:val="24"/>
        </w:rPr>
        <w:t xml:space="preserve"> </w:t>
      </w:r>
      <w:proofErr w:type="spellStart"/>
      <w:r w:rsidRPr="00586A60">
        <w:rPr>
          <w:rFonts w:ascii="Times New Roman" w:hAnsi="Times New Roman"/>
          <w:szCs w:val="24"/>
        </w:rPr>
        <w:t>pendaftaran</w:t>
      </w:r>
      <w:proofErr w:type="spellEnd"/>
      <w:r w:rsidRPr="00586A60">
        <w:rPr>
          <w:rFonts w:ascii="Times New Roman" w:hAnsi="Times New Roman"/>
          <w:szCs w:val="24"/>
        </w:rPr>
        <w:t xml:space="preserve"> </w:t>
      </w:r>
      <w:proofErr w:type="spellStart"/>
      <w:r w:rsidRPr="00586A60">
        <w:rPr>
          <w:rFonts w:ascii="Times New Roman" w:hAnsi="Times New Roman"/>
          <w:szCs w:val="24"/>
        </w:rPr>
        <w:t>tanah</w:t>
      </w:r>
      <w:proofErr w:type="spellEnd"/>
      <w:r w:rsidRPr="00586A60">
        <w:rPr>
          <w:rFonts w:ascii="Times New Roman" w:hAnsi="Times New Roman"/>
          <w:szCs w:val="24"/>
        </w:rPr>
        <w:t>.</w:t>
      </w:r>
    </w:p>
    <w:p w14:paraId="63164BD4" w14:textId="77777777" w:rsidR="00782A0D" w:rsidRPr="00586A60" w:rsidRDefault="00782A0D" w:rsidP="00515A11">
      <w:pPr>
        <w:pStyle w:val="Teks"/>
        <w:spacing w:after="0"/>
        <w:ind w:firstLine="720"/>
        <w:rPr>
          <w:rFonts w:ascii="Times New Roman" w:hAnsi="Times New Roman"/>
          <w:szCs w:val="24"/>
        </w:rPr>
      </w:pPr>
      <w:r w:rsidRPr="00586A60">
        <w:rPr>
          <w:rFonts w:ascii="Times New Roman" w:hAnsi="Times New Roman"/>
          <w:szCs w:val="24"/>
        </w:rPr>
        <w:t xml:space="preserve">Tanah </w:t>
      </w:r>
      <w:proofErr w:type="spellStart"/>
      <w:r w:rsidRPr="00586A60">
        <w:rPr>
          <w:rFonts w:ascii="Times New Roman" w:hAnsi="Times New Roman"/>
          <w:szCs w:val="24"/>
        </w:rPr>
        <w:t>sebenarnya</w:t>
      </w:r>
      <w:proofErr w:type="spellEnd"/>
      <w:r w:rsidRPr="00586A60">
        <w:rPr>
          <w:rFonts w:ascii="Times New Roman" w:hAnsi="Times New Roman"/>
          <w:szCs w:val="24"/>
        </w:rPr>
        <w:t xml:space="preserve"> </w:t>
      </w:r>
      <w:proofErr w:type="spellStart"/>
      <w:r w:rsidRPr="00586A60">
        <w:rPr>
          <w:rFonts w:ascii="Times New Roman" w:hAnsi="Times New Roman"/>
          <w:szCs w:val="24"/>
        </w:rPr>
        <w:t>merupakan</w:t>
      </w:r>
      <w:proofErr w:type="spellEnd"/>
      <w:r w:rsidRPr="00586A60">
        <w:rPr>
          <w:rFonts w:ascii="Times New Roman" w:hAnsi="Times New Roman"/>
          <w:szCs w:val="24"/>
        </w:rPr>
        <w:t xml:space="preserve"> </w:t>
      </w:r>
      <w:proofErr w:type="spellStart"/>
      <w:r w:rsidRPr="00586A60">
        <w:rPr>
          <w:rFonts w:ascii="Times New Roman" w:hAnsi="Times New Roman"/>
          <w:szCs w:val="24"/>
        </w:rPr>
        <w:t>komoditas</w:t>
      </w:r>
      <w:proofErr w:type="spellEnd"/>
      <w:r w:rsidRPr="00586A60">
        <w:rPr>
          <w:rFonts w:ascii="Times New Roman" w:hAnsi="Times New Roman"/>
          <w:szCs w:val="24"/>
        </w:rPr>
        <w:t xml:space="preserve"> </w:t>
      </w:r>
      <w:proofErr w:type="spellStart"/>
      <w:r w:rsidRPr="00586A60">
        <w:rPr>
          <w:rFonts w:ascii="Times New Roman" w:hAnsi="Times New Roman"/>
          <w:szCs w:val="24"/>
        </w:rPr>
        <w:t>langka</w:t>
      </w:r>
      <w:proofErr w:type="spellEnd"/>
      <w:r w:rsidRPr="00586A60">
        <w:rPr>
          <w:rFonts w:ascii="Times New Roman" w:hAnsi="Times New Roman"/>
          <w:szCs w:val="24"/>
        </w:rPr>
        <w:t xml:space="preserve"> </w:t>
      </w:r>
      <w:proofErr w:type="spellStart"/>
      <w:r w:rsidRPr="00586A60">
        <w:rPr>
          <w:rFonts w:ascii="Times New Roman" w:hAnsi="Times New Roman"/>
          <w:szCs w:val="24"/>
        </w:rPr>
        <w:t>karena</w:t>
      </w:r>
      <w:proofErr w:type="spellEnd"/>
      <w:r w:rsidRPr="00586A60">
        <w:rPr>
          <w:rFonts w:ascii="Times New Roman" w:hAnsi="Times New Roman"/>
          <w:szCs w:val="24"/>
        </w:rPr>
        <w:t xml:space="preserve"> </w:t>
      </w:r>
      <w:proofErr w:type="spellStart"/>
      <w:r w:rsidRPr="00586A60">
        <w:rPr>
          <w:rFonts w:ascii="Times New Roman" w:hAnsi="Times New Roman"/>
          <w:szCs w:val="24"/>
        </w:rPr>
        <w:t>keberadaannya</w:t>
      </w:r>
      <w:proofErr w:type="spellEnd"/>
      <w:r w:rsidRPr="00586A60">
        <w:rPr>
          <w:rFonts w:ascii="Times New Roman" w:hAnsi="Times New Roman"/>
          <w:szCs w:val="24"/>
        </w:rPr>
        <w:t xml:space="preserve"> sangat </w:t>
      </w:r>
      <w:proofErr w:type="spellStart"/>
      <w:r w:rsidRPr="00586A60">
        <w:rPr>
          <w:rFonts w:ascii="Times New Roman" w:hAnsi="Times New Roman"/>
          <w:szCs w:val="24"/>
        </w:rPr>
        <w:t>terbatas</w:t>
      </w:r>
      <w:proofErr w:type="spellEnd"/>
      <w:r w:rsidRPr="00586A60">
        <w:rPr>
          <w:rFonts w:ascii="Times New Roman" w:hAnsi="Times New Roman"/>
          <w:szCs w:val="24"/>
        </w:rPr>
        <w:t xml:space="preserve"> dan </w:t>
      </w:r>
      <w:proofErr w:type="spellStart"/>
      <w:r w:rsidRPr="00586A60">
        <w:rPr>
          <w:rFonts w:ascii="Times New Roman" w:hAnsi="Times New Roman"/>
          <w:szCs w:val="24"/>
        </w:rPr>
        <w:t>pertambahan</w:t>
      </w:r>
      <w:proofErr w:type="spellEnd"/>
      <w:r w:rsidRPr="00586A60">
        <w:rPr>
          <w:rFonts w:ascii="Times New Roman" w:hAnsi="Times New Roman"/>
          <w:szCs w:val="24"/>
        </w:rPr>
        <w:t xml:space="preserve"> </w:t>
      </w:r>
      <w:proofErr w:type="spellStart"/>
      <w:r w:rsidRPr="00586A60">
        <w:rPr>
          <w:rFonts w:ascii="Times New Roman" w:hAnsi="Times New Roman"/>
          <w:szCs w:val="24"/>
        </w:rPr>
        <w:t>akan</w:t>
      </w:r>
      <w:proofErr w:type="spellEnd"/>
      <w:r w:rsidRPr="00586A60">
        <w:rPr>
          <w:rFonts w:ascii="Times New Roman" w:hAnsi="Times New Roman"/>
          <w:szCs w:val="24"/>
        </w:rPr>
        <w:t xml:space="preserve"> </w:t>
      </w:r>
      <w:proofErr w:type="spellStart"/>
      <w:r w:rsidRPr="00586A60">
        <w:rPr>
          <w:rFonts w:ascii="Times New Roman" w:hAnsi="Times New Roman"/>
          <w:szCs w:val="24"/>
        </w:rPr>
        <w:t>luasan</w:t>
      </w:r>
      <w:proofErr w:type="spellEnd"/>
      <w:r w:rsidRPr="00586A60">
        <w:rPr>
          <w:rFonts w:ascii="Times New Roman" w:hAnsi="Times New Roman"/>
          <w:szCs w:val="24"/>
        </w:rPr>
        <w:t xml:space="preserve"> </w:t>
      </w:r>
      <w:proofErr w:type="spellStart"/>
      <w:r w:rsidRPr="00586A60">
        <w:rPr>
          <w:rFonts w:ascii="Times New Roman" w:hAnsi="Times New Roman"/>
          <w:szCs w:val="24"/>
        </w:rPr>
        <w:t>lahan</w:t>
      </w:r>
      <w:proofErr w:type="spellEnd"/>
      <w:r w:rsidRPr="00586A60">
        <w:rPr>
          <w:rFonts w:ascii="Times New Roman" w:hAnsi="Times New Roman"/>
          <w:szCs w:val="24"/>
        </w:rPr>
        <w:t xml:space="preserve"> </w:t>
      </w:r>
      <w:proofErr w:type="spellStart"/>
      <w:r w:rsidRPr="00586A60">
        <w:rPr>
          <w:rFonts w:ascii="Times New Roman" w:hAnsi="Times New Roman"/>
          <w:szCs w:val="24"/>
        </w:rPr>
        <w:t>akan</w:t>
      </w:r>
      <w:proofErr w:type="spellEnd"/>
      <w:r w:rsidRPr="00586A60">
        <w:rPr>
          <w:rFonts w:ascii="Times New Roman" w:hAnsi="Times New Roman"/>
          <w:szCs w:val="24"/>
        </w:rPr>
        <w:t xml:space="preserve"> sangat </w:t>
      </w:r>
      <w:proofErr w:type="spellStart"/>
      <w:r w:rsidRPr="00586A60">
        <w:rPr>
          <w:rFonts w:ascii="Times New Roman" w:hAnsi="Times New Roman"/>
          <w:szCs w:val="24"/>
        </w:rPr>
        <w:t>sulit</w:t>
      </w:r>
      <w:proofErr w:type="spellEnd"/>
      <w:r w:rsidRPr="00586A60">
        <w:rPr>
          <w:rFonts w:ascii="Times New Roman" w:hAnsi="Times New Roman"/>
          <w:szCs w:val="24"/>
        </w:rPr>
        <w:t xml:space="preserve"> </w:t>
      </w:r>
      <w:proofErr w:type="spellStart"/>
      <w:r w:rsidRPr="00586A60">
        <w:rPr>
          <w:rFonts w:ascii="Times New Roman" w:hAnsi="Times New Roman"/>
          <w:szCs w:val="24"/>
        </w:rPr>
        <w:t>dilakukan</w:t>
      </w:r>
      <w:proofErr w:type="spellEnd"/>
      <w:r w:rsidRPr="00586A60">
        <w:rPr>
          <w:rFonts w:ascii="Times New Roman" w:hAnsi="Times New Roman"/>
          <w:szCs w:val="24"/>
        </w:rPr>
        <w:t xml:space="preserve">, </w:t>
      </w:r>
      <w:proofErr w:type="spellStart"/>
      <w:r w:rsidRPr="00586A60">
        <w:rPr>
          <w:rFonts w:ascii="Times New Roman" w:hAnsi="Times New Roman"/>
          <w:szCs w:val="24"/>
        </w:rPr>
        <w:t>sedangkan</w:t>
      </w:r>
      <w:proofErr w:type="spellEnd"/>
      <w:r w:rsidRPr="00586A60">
        <w:rPr>
          <w:rFonts w:ascii="Times New Roman" w:hAnsi="Times New Roman"/>
          <w:szCs w:val="24"/>
        </w:rPr>
        <w:t xml:space="preserve"> </w:t>
      </w:r>
      <w:proofErr w:type="spellStart"/>
      <w:r w:rsidRPr="00586A60">
        <w:rPr>
          <w:rFonts w:ascii="Times New Roman" w:hAnsi="Times New Roman"/>
          <w:szCs w:val="24"/>
        </w:rPr>
        <w:t>setiap</w:t>
      </w:r>
      <w:proofErr w:type="spellEnd"/>
      <w:r w:rsidRPr="00586A60">
        <w:rPr>
          <w:rFonts w:ascii="Times New Roman" w:hAnsi="Times New Roman"/>
          <w:szCs w:val="24"/>
        </w:rPr>
        <w:t xml:space="preserve"> </w:t>
      </w:r>
      <w:proofErr w:type="spellStart"/>
      <w:r w:rsidRPr="00586A60">
        <w:rPr>
          <w:rFonts w:ascii="Times New Roman" w:hAnsi="Times New Roman"/>
          <w:szCs w:val="24"/>
        </w:rPr>
        <w:t>waktu</w:t>
      </w:r>
      <w:proofErr w:type="spellEnd"/>
      <w:r w:rsidRPr="00586A60">
        <w:rPr>
          <w:rFonts w:ascii="Times New Roman" w:hAnsi="Times New Roman"/>
          <w:szCs w:val="24"/>
        </w:rPr>
        <w:t xml:space="preserve"> </w:t>
      </w:r>
      <w:proofErr w:type="spellStart"/>
      <w:r w:rsidRPr="00586A60">
        <w:rPr>
          <w:rFonts w:ascii="Times New Roman" w:hAnsi="Times New Roman"/>
          <w:szCs w:val="24"/>
        </w:rPr>
        <w:t>jumlah</w:t>
      </w:r>
      <w:proofErr w:type="spellEnd"/>
      <w:r w:rsidRPr="00586A60">
        <w:rPr>
          <w:rFonts w:ascii="Times New Roman" w:hAnsi="Times New Roman"/>
          <w:szCs w:val="24"/>
        </w:rPr>
        <w:t xml:space="preserve"> </w:t>
      </w:r>
      <w:proofErr w:type="spellStart"/>
      <w:r w:rsidRPr="00586A60">
        <w:rPr>
          <w:rFonts w:ascii="Times New Roman" w:hAnsi="Times New Roman"/>
          <w:szCs w:val="24"/>
        </w:rPr>
        <w:t>populasi</w:t>
      </w:r>
      <w:proofErr w:type="spellEnd"/>
      <w:r w:rsidRPr="00586A60">
        <w:rPr>
          <w:rFonts w:ascii="Times New Roman" w:hAnsi="Times New Roman"/>
          <w:szCs w:val="24"/>
        </w:rPr>
        <w:t xml:space="preserve"> </w:t>
      </w:r>
      <w:proofErr w:type="spellStart"/>
      <w:r w:rsidRPr="00586A60">
        <w:rPr>
          <w:rFonts w:ascii="Times New Roman" w:hAnsi="Times New Roman"/>
          <w:szCs w:val="24"/>
        </w:rPr>
        <w:t>manusia</w:t>
      </w:r>
      <w:proofErr w:type="spellEnd"/>
      <w:r w:rsidRPr="00586A60">
        <w:rPr>
          <w:rFonts w:ascii="Times New Roman" w:hAnsi="Times New Roman"/>
          <w:szCs w:val="24"/>
        </w:rPr>
        <w:t xml:space="preserve"> </w:t>
      </w:r>
      <w:proofErr w:type="spellStart"/>
      <w:r w:rsidRPr="00586A60">
        <w:rPr>
          <w:rFonts w:ascii="Times New Roman" w:hAnsi="Times New Roman"/>
          <w:szCs w:val="24"/>
        </w:rPr>
        <w:t>terus</w:t>
      </w:r>
      <w:proofErr w:type="spellEnd"/>
      <w:r w:rsidRPr="00586A60">
        <w:rPr>
          <w:rFonts w:ascii="Times New Roman" w:hAnsi="Times New Roman"/>
          <w:szCs w:val="24"/>
        </w:rPr>
        <w:t xml:space="preserve"> </w:t>
      </w:r>
      <w:proofErr w:type="spellStart"/>
      <w:r w:rsidRPr="00586A60">
        <w:rPr>
          <w:rFonts w:ascii="Times New Roman" w:hAnsi="Times New Roman"/>
          <w:szCs w:val="24"/>
        </w:rPr>
        <w:t>menerus</w:t>
      </w:r>
      <w:proofErr w:type="spellEnd"/>
      <w:r w:rsidRPr="00586A60">
        <w:rPr>
          <w:rFonts w:ascii="Times New Roman" w:hAnsi="Times New Roman"/>
          <w:szCs w:val="24"/>
        </w:rPr>
        <w:t xml:space="preserve"> </w:t>
      </w:r>
      <w:proofErr w:type="spellStart"/>
      <w:r w:rsidRPr="00586A60">
        <w:rPr>
          <w:rFonts w:ascii="Times New Roman" w:hAnsi="Times New Roman"/>
          <w:szCs w:val="24"/>
        </w:rPr>
        <w:t>meningkat</w:t>
      </w:r>
      <w:proofErr w:type="spellEnd"/>
      <w:r w:rsidRPr="00586A60">
        <w:rPr>
          <w:rFonts w:ascii="Times New Roman" w:hAnsi="Times New Roman"/>
          <w:szCs w:val="24"/>
        </w:rPr>
        <w:t xml:space="preserve"> </w:t>
      </w:r>
      <w:proofErr w:type="spellStart"/>
      <w:r w:rsidRPr="00586A60">
        <w:rPr>
          <w:rFonts w:ascii="Times New Roman" w:hAnsi="Times New Roman"/>
          <w:szCs w:val="24"/>
        </w:rPr>
        <w:t>semakin</w:t>
      </w:r>
      <w:proofErr w:type="spellEnd"/>
      <w:r w:rsidRPr="00586A60">
        <w:rPr>
          <w:rFonts w:ascii="Times New Roman" w:hAnsi="Times New Roman"/>
          <w:szCs w:val="24"/>
        </w:rPr>
        <w:t xml:space="preserve"> </w:t>
      </w:r>
      <w:proofErr w:type="spellStart"/>
      <w:r w:rsidRPr="00586A60">
        <w:rPr>
          <w:rFonts w:ascii="Times New Roman" w:hAnsi="Times New Roman"/>
          <w:szCs w:val="24"/>
        </w:rPr>
        <w:t>bertambahnya</w:t>
      </w:r>
      <w:proofErr w:type="spellEnd"/>
      <w:r w:rsidRPr="00586A60">
        <w:rPr>
          <w:rFonts w:ascii="Times New Roman" w:hAnsi="Times New Roman"/>
          <w:szCs w:val="24"/>
        </w:rPr>
        <w:t xml:space="preserve"> </w:t>
      </w:r>
      <w:proofErr w:type="spellStart"/>
      <w:r w:rsidRPr="00586A60">
        <w:rPr>
          <w:rFonts w:ascii="Times New Roman" w:hAnsi="Times New Roman"/>
          <w:szCs w:val="24"/>
        </w:rPr>
        <w:t>jumlah</w:t>
      </w:r>
      <w:proofErr w:type="spellEnd"/>
      <w:r w:rsidRPr="00586A60">
        <w:rPr>
          <w:rFonts w:ascii="Times New Roman" w:hAnsi="Times New Roman"/>
          <w:szCs w:val="24"/>
        </w:rPr>
        <w:t xml:space="preserve"> </w:t>
      </w:r>
      <w:proofErr w:type="spellStart"/>
      <w:r w:rsidRPr="00586A60">
        <w:rPr>
          <w:rFonts w:ascii="Times New Roman" w:hAnsi="Times New Roman"/>
          <w:szCs w:val="24"/>
        </w:rPr>
        <w:t>populasi</w:t>
      </w:r>
      <w:proofErr w:type="spellEnd"/>
      <w:r w:rsidRPr="00586A60">
        <w:rPr>
          <w:rFonts w:ascii="Times New Roman" w:hAnsi="Times New Roman"/>
          <w:szCs w:val="24"/>
        </w:rPr>
        <w:t xml:space="preserve"> </w:t>
      </w:r>
      <w:proofErr w:type="spellStart"/>
      <w:r w:rsidRPr="00586A60">
        <w:rPr>
          <w:rFonts w:ascii="Times New Roman" w:hAnsi="Times New Roman"/>
          <w:szCs w:val="24"/>
        </w:rPr>
        <w:t>manusia</w:t>
      </w:r>
      <w:proofErr w:type="spellEnd"/>
      <w:r w:rsidRPr="00586A60">
        <w:rPr>
          <w:rFonts w:ascii="Times New Roman" w:hAnsi="Times New Roman"/>
          <w:szCs w:val="24"/>
        </w:rPr>
        <w:t xml:space="preserve"> yang </w:t>
      </w:r>
      <w:proofErr w:type="spellStart"/>
      <w:r w:rsidRPr="00586A60">
        <w:rPr>
          <w:rFonts w:ascii="Times New Roman" w:hAnsi="Times New Roman"/>
          <w:szCs w:val="24"/>
        </w:rPr>
        <w:t>mendiami</w:t>
      </w:r>
      <w:proofErr w:type="spellEnd"/>
      <w:r w:rsidRPr="00586A60">
        <w:rPr>
          <w:rFonts w:ascii="Times New Roman" w:hAnsi="Times New Roman"/>
          <w:szCs w:val="24"/>
        </w:rPr>
        <w:t xml:space="preserve"> </w:t>
      </w:r>
      <w:proofErr w:type="spellStart"/>
      <w:r w:rsidRPr="00586A60">
        <w:rPr>
          <w:rFonts w:ascii="Times New Roman" w:hAnsi="Times New Roman"/>
          <w:szCs w:val="24"/>
        </w:rPr>
        <w:t>suatu</w:t>
      </w:r>
      <w:proofErr w:type="spellEnd"/>
      <w:r w:rsidRPr="00586A60">
        <w:rPr>
          <w:rFonts w:ascii="Times New Roman" w:hAnsi="Times New Roman"/>
          <w:szCs w:val="24"/>
        </w:rPr>
        <w:t xml:space="preserve"> wilayah </w:t>
      </w:r>
      <w:proofErr w:type="spellStart"/>
      <w:r w:rsidRPr="00586A60">
        <w:rPr>
          <w:rFonts w:ascii="Times New Roman" w:hAnsi="Times New Roman"/>
          <w:szCs w:val="24"/>
        </w:rPr>
        <w:t>mengakibatkan</w:t>
      </w:r>
      <w:proofErr w:type="spellEnd"/>
      <w:r w:rsidRPr="00586A60">
        <w:rPr>
          <w:rFonts w:ascii="Times New Roman" w:hAnsi="Times New Roman"/>
          <w:szCs w:val="24"/>
        </w:rPr>
        <w:t xml:space="preserve"> </w:t>
      </w:r>
      <w:proofErr w:type="spellStart"/>
      <w:r w:rsidRPr="00586A60">
        <w:rPr>
          <w:rFonts w:ascii="Times New Roman" w:hAnsi="Times New Roman"/>
          <w:szCs w:val="24"/>
        </w:rPr>
        <w:t>adanya</w:t>
      </w:r>
      <w:proofErr w:type="spellEnd"/>
      <w:r w:rsidRPr="00586A60">
        <w:rPr>
          <w:rFonts w:ascii="Times New Roman" w:hAnsi="Times New Roman"/>
          <w:szCs w:val="24"/>
        </w:rPr>
        <w:t xml:space="preserve"> </w:t>
      </w:r>
      <w:proofErr w:type="spellStart"/>
      <w:r w:rsidRPr="00586A60">
        <w:rPr>
          <w:rFonts w:ascii="Times New Roman" w:hAnsi="Times New Roman"/>
          <w:szCs w:val="24"/>
        </w:rPr>
        <w:t>peningkatan</w:t>
      </w:r>
      <w:proofErr w:type="spellEnd"/>
      <w:r w:rsidRPr="00586A60">
        <w:rPr>
          <w:rFonts w:ascii="Times New Roman" w:hAnsi="Times New Roman"/>
          <w:szCs w:val="24"/>
        </w:rPr>
        <w:t xml:space="preserve"> </w:t>
      </w:r>
      <w:proofErr w:type="spellStart"/>
      <w:r w:rsidRPr="00586A60">
        <w:rPr>
          <w:rFonts w:ascii="Times New Roman" w:hAnsi="Times New Roman"/>
          <w:szCs w:val="24"/>
        </w:rPr>
        <w:t>kebutuhan</w:t>
      </w:r>
      <w:proofErr w:type="spellEnd"/>
      <w:r w:rsidRPr="00586A60">
        <w:rPr>
          <w:rFonts w:ascii="Times New Roman" w:hAnsi="Times New Roman"/>
          <w:szCs w:val="24"/>
        </w:rPr>
        <w:t xml:space="preserve"> </w:t>
      </w:r>
      <w:proofErr w:type="spellStart"/>
      <w:r w:rsidRPr="00586A60">
        <w:rPr>
          <w:rFonts w:ascii="Times New Roman" w:hAnsi="Times New Roman"/>
          <w:szCs w:val="24"/>
        </w:rPr>
        <w:t>akan</w:t>
      </w:r>
      <w:proofErr w:type="spellEnd"/>
      <w:r w:rsidRPr="00586A60">
        <w:rPr>
          <w:rFonts w:ascii="Times New Roman" w:hAnsi="Times New Roman"/>
          <w:szCs w:val="24"/>
        </w:rPr>
        <w:t xml:space="preserve"> </w:t>
      </w:r>
      <w:proofErr w:type="spellStart"/>
      <w:r w:rsidRPr="00586A60">
        <w:rPr>
          <w:rFonts w:ascii="Times New Roman" w:hAnsi="Times New Roman"/>
          <w:szCs w:val="24"/>
        </w:rPr>
        <w:t>lahan</w:t>
      </w:r>
      <w:proofErr w:type="spellEnd"/>
      <w:r w:rsidRPr="00586A60">
        <w:rPr>
          <w:rFonts w:ascii="Times New Roman" w:hAnsi="Times New Roman"/>
          <w:szCs w:val="24"/>
        </w:rPr>
        <w:t xml:space="preserve"> </w:t>
      </w:r>
      <w:proofErr w:type="spellStart"/>
      <w:r w:rsidRPr="00586A60">
        <w:rPr>
          <w:rFonts w:ascii="Times New Roman" w:hAnsi="Times New Roman"/>
          <w:szCs w:val="24"/>
        </w:rPr>
        <w:t>atau</w:t>
      </w:r>
      <w:proofErr w:type="spellEnd"/>
      <w:r w:rsidRPr="00586A60">
        <w:rPr>
          <w:rFonts w:ascii="Times New Roman" w:hAnsi="Times New Roman"/>
          <w:szCs w:val="24"/>
        </w:rPr>
        <w:t xml:space="preserve"> </w:t>
      </w:r>
      <w:proofErr w:type="spellStart"/>
      <w:r w:rsidRPr="00586A60">
        <w:rPr>
          <w:rFonts w:ascii="Times New Roman" w:hAnsi="Times New Roman"/>
          <w:szCs w:val="24"/>
        </w:rPr>
        <w:t>tanah</w:t>
      </w:r>
      <w:proofErr w:type="spellEnd"/>
      <w:r w:rsidRPr="00586A60">
        <w:rPr>
          <w:rFonts w:ascii="Times New Roman" w:hAnsi="Times New Roman"/>
          <w:szCs w:val="24"/>
        </w:rPr>
        <w:t xml:space="preserve"> agar </w:t>
      </w:r>
      <w:proofErr w:type="spellStart"/>
      <w:r w:rsidRPr="00586A60">
        <w:rPr>
          <w:rFonts w:ascii="Times New Roman" w:hAnsi="Times New Roman"/>
          <w:szCs w:val="24"/>
        </w:rPr>
        <w:t>dapat</w:t>
      </w:r>
      <w:proofErr w:type="spellEnd"/>
      <w:r w:rsidRPr="00586A60">
        <w:rPr>
          <w:rFonts w:ascii="Times New Roman" w:hAnsi="Times New Roman"/>
          <w:szCs w:val="24"/>
        </w:rPr>
        <w:t xml:space="preserve"> </w:t>
      </w:r>
      <w:proofErr w:type="spellStart"/>
      <w:r w:rsidRPr="00586A60">
        <w:rPr>
          <w:rFonts w:ascii="Times New Roman" w:hAnsi="Times New Roman"/>
          <w:szCs w:val="24"/>
        </w:rPr>
        <w:t>dimanfaatkan</w:t>
      </w:r>
      <w:proofErr w:type="spellEnd"/>
      <w:r w:rsidRPr="00586A60">
        <w:rPr>
          <w:rFonts w:ascii="Times New Roman" w:hAnsi="Times New Roman"/>
          <w:szCs w:val="24"/>
        </w:rPr>
        <w:t xml:space="preserve"> </w:t>
      </w:r>
      <w:proofErr w:type="spellStart"/>
      <w:r w:rsidRPr="00586A60">
        <w:rPr>
          <w:rFonts w:ascii="Times New Roman" w:hAnsi="Times New Roman"/>
          <w:szCs w:val="24"/>
        </w:rPr>
        <w:t>sebagai</w:t>
      </w:r>
      <w:proofErr w:type="spellEnd"/>
      <w:r w:rsidRPr="00586A60">
        <w:rPr>
          <w:rFonts w:ascii="Times New Roman" w:hAnsi="Times New Roman"/>
          <w:szCs w:val="24"/>
        </w:rPr>
        <w:t xml:space="preserve"> </w:t>
      </w:r>
      <w:proofErr w:type="spellStart"/>
      <w:r w:rsidRPr="00586A60">
        <w:rPr>
          <w:rFonts w:ascii="Times New Roman" w:hAnsi="Times New Roman"/>
          <w:szCs w:val="24"/>
        </w:rPr>
        <w:t>aset</w:t>
      </w:r>
      <w:proofErr w:type="spellEnd"/>
      <w:r w:rsidRPr="00586A60">
        <w:rPr>
          <w:rFonts w:ascii="Times New Roman" w:hAnsi="Times New Roman"/>
          <w:szCs w:val="24"/>
        </w:rPr>
        <w:t xml:space="preserve"> </w:t>
      </w:r>
      <w:proofErr w:type="spellStart"/>
      <w:r w:rsidRPr="00586A60">
        <w:rPr>
          <w:rFonts w:ascii="Times New Roman" w:hAnsi="Times New Roman"/>
          <w:szCs w:val="24"/>
        </w:rPr>
        <w:t>produktif</w:t>
      </w:r>
      <w:proofErr w:type="spellEnd"/>
      <w:r w:rsidRPr="00586A60">
        <w:rPr>
          <w:rFonts w:ascii="Times New Roman" w:hAnsi="Times New Roman"/>
          <w:szCs w:val="24"/>
        </w:rPr>
        <w:t xml:space="preserve"> </w:t>
      </w:r>
      <w:proofErr w:type="spellStart"/>
      <w:r w:rsidRPr="00586A60">
        <w:rPr>
          <w:rFonts w:ascii="Times New Roman" w:hAnsi="Times New Roman"/>
          <w:szCs w:val="24"/>
        </w:rPr>
        <w:t>memperbesar</w:t>
      </w:r>
      <w:proofErr w:type="spellEnd"/>
      <w:r w:rsidRPr="00586A60">
        <w:rPr>
          <w:rFonts w:ascii="Times New Roman" w:hAnsi="Times New Roman"/>
          <w:szCs w:val="24"/>
        </w:rPr>
        <w:t xml:space="preserve"> </w:t>
      </w:r>
      <w:proofErr w:type="spellStart"/>
      <w:r w:rsidRPr="00586A60">
        <w:rPr>
          <w:rFonts w:ascii="Times New Roman" w:hAnsi="Times New Roman"/>
          <w:szCs w:val="24"/>
        </w:rPr>
        <w:t>kemakmuran</w:t>
      </w:r>
      <w:proofErr w:type="spellEnd"/>
      <w:r w:rsidRPr="00586A60">
        <w:rPr>
          <w:rFonts w:ascii="Times New Roman" w:hAnsi="Times New Roman"/>
          <w:szCs w:val="24"/>
        </w:rPr>
        <w:t xml:space="preserve"> </w:t>
      </w:r>
      <w:proofErr w:type="spellStart"/>
      <w:r w:rsidRPr="00586A60">
        <w:rPr>
          <w:rFonts w:ascii="Times New Roman" w:hAnsi="Times New Roman"/>
          <w:szCs w:val="24"/>
        </w:rPr>
        <w:t>setiap</w:t>
      </w:r>
      <w:proofErr w:type="spellEnd"/>
      <w:r w:rsidRPr="00586A60">
        <w:rPr>
          <w:rFonts w:ascii="Times New Roman" w:hAnsi="Times New Roman"/>
          <w:szCs w:val="24"/>
        </w:rPr>
        <w:t xml:space="preserve"> orang yang </w:t>
      </w:r>
      <w:proofErr w:type="spellStart"/>
      <w:r w:rsidRPr="00586A60">
        <w:rPr>
          <w:rFonts w:ascii="Times New Roman" w:hAnsi="Times New Roman"/>
          <w:szCs w:val="24"/>
        </w:rPr>
        <w:t>tinggal</w:t>
      </w:r>
      <w:proofErr w:type="spellEnd"/>
      <w:r w:rsidRPr="00586A60">
        <w:rPr>
          <w:rFonts w:ascii="Times New Roman" w:hAnsi="Times New Roman"/>
          <w:szCs w:val="24"/>
        </w:rPr>
        <w:t xml:space="preserve"> di wilayah </w:t>
      </w:r>
      <w:proofErr w:type="spellStart"/>
      <w:r w:rsidRPr="00586A60">
        <w:rPr>
          <w:rFonts w:ascii="Times New Roman" w:hAnsi="Times New Roman"/>
          <w:szCs w:val="24"/>
        </w:rPr>
        <w:t>tersebut</w:t>
      </w:r>
      <w:proofErr w:type="spellEnd"/>
      <w:r w:rsidRPr="00586A60">
        <w:rPr>
          <w:rFonts w:ascii="Times New Roman" w:hAnsi="Times New Roman"/>
          <w:szCs w:val="24"/>
        </w:rPr>
        <w:t xml:space="preserve">. </w:t>
      </w:r>
      <w:proofErr w:type="spellStart"/>
      <w:r w:rsidRPr="00586A60">
        <w:rPr>
          <w:rFonts w:ascii="Times New Roman" w:hAnsi="Times New Roman"/>
          <w:szCs w:val="24"/>
        </w:rPr>
        <w:t>Tetapi</w:t>
      </w:r>
      <w:proofErr w:type="spellEnd"/>
      <w:r w:rsidRPr="00586A60">
        <w:rPr>
          <w:rFonts w:ascii="Times New Roman" w:hAnsi="Times New Roman"/>
          <w:szCs w:val="24"/>
        </w:rPr>
        <w:t xml:space="preserve"> </w:t>
      </w:r>
      <w:proofErr w:type="spellStart"/>
      <w:r w:rsidRPr="00586A60">
        <w:rPr>
          <w:rFonts w:ascii="Times New Roman" w:hAnsi="Times New Roman"/>
          <w:szCs w:val="24"/>
        </w:rPr>
        <w:t>tidak</w:t>
      </w:r>
      <w:proofErr w:type="spellEnd"/>
      <w:r w:rsidRPr="00586A60">
        <w:rPr>
          <w:rFonts w:ascii="Times New Roman" w:hAnsi="Times New Roman"/>
          <w:szCs w:val="24"/>
        </w:rPr>
        <w:t xml:space="preserve"> </w:t>
      </w:r>
      <w:proofErr w:type="spellStart"/>
      <w:r w:rsidRPr="00586A60">
        <w:rPr>
          <w:rFonts w:ascii="Times New Roman" w:hAnsi="Times New Roman"/>
          <w:szCs w:val="24"/>
        </w:rPr>
        <w:t>jarang</w:t>
      </w:r>
      <w:proofErr w:type="spellEnd"/>
      <w:r w:rsidRPr="00586A60">
        <w:rPr>
          <w:rFonts w:ascii="Times New Roman" w:hAnsi="Times New Roman"/>
          <w:szCs w:val="24"/>
        </w:rPr>
        <w:t xml:space="preserve"> </w:t>
      </w:r>
      <w:proofErr w:type="spellStart"/>
      <w:r w:rsidRPr="00586A60">
        <w:rPr>
          <w:rFonts w:ascii="Times New Roman" w:hAnsi="Times New Roman"/>
          <w:szCs w:val="24"/>
        </w:rPr>
        <w:t>warga</w:t>
      </w:r>
      <w:proofErr w:type="spellEnd"/>
      <w:r w:rsidRPr="00586A60">
        <w:rPr>
          <w:rFonts w:ascii="Times New Roman" w:hAnsi="Times New Roman"/>
          <w:szCs w:val="24"/>
        </w:rPr>
        <w:t xml:space="preserve"> negara Indonesia (WNI) </w:t>
      </w:r>
      <w:proofErr w:type="spellStart"/>
      <w:r w:rsidRPr="00586A60">
        <w:rPr>
          <w:rFonts w:ascii="Times New Roman" w:hAnsi="Times New Roman"/>
          <w:szCs w:val="24"/>
        </w:rPr>
        <w:t>menelantarkan</w:t>
      </w:r>
      <w:proofErr w:type="spellEnd"/>
      <w:r w:rsidRPr="00586A60">
        <w:rPr>
          <w:rFonts w:ascii="Times New Roman" w:hAnsi="Times New Roman"/>
          <w:szCs w:val="24"/>
        </w:rPr>
        <w:t xml:space="preserve"> </w:t>
      </w:r>
      <w:proofErr w:type="spellStart"/>
      <w:r w:rsidRPr="00586A60">
        <w:rPr>
          <w:rFonts w:ascii="Times New Roman" w:hAnsi="Times New Roman"/>
          <w:szCs w:val="24"/>
        </w:rPr>
        <w:t>atau</w:t>
      </w:r>
      <w:proofErr w:type="spellEnd"/>
      <w:r w:rsidRPr="00586A60">
        <w:rPr>
          <w:rFonts w:ascii="Times New Roman" w:hAnsi="Times New Roman"/>
          <w:szCs w:val="24"/>
        </w:rPr>
        <w:t xml:space="preserve"> </w:t>
      </w:r>
      <w:proofErr w:type="spellStart"/>
      <w:r w:rsidRPr="00586A60">
        <w:rPr>
          <w:rFonts w:ascii="Times New Roman" w:hAnsi="Times New Roman"/>
          <w:szCs w:val="24"/>
        </w:rPr>
        <w:t>mengabaikan</w:t>
      </w:r>
      <w:proofErr w:type="spellEnd"/>
      <w:r w:rsidRPr="00586A60">
        <w:rPr>
          <w:rFonts w:ascii="Times New Roman" w:hAnsi="Times New Roman"/>
          <w:szCs w:val="24"/>
        </w:rPr>
        <w:t xml:space="preserve"> </w:t>
      </w:r>
      <w:proofErr w:type="spellStart"/>
      <w:r w:rsidRPr="00586A60">
        <w:rPr>
          <w:rFonts w:ascii="Times New Roman" w:hAnsi="Times New Roman"/>
          <w:szCs w:val="24"/>
        </w:rPr>
        <w:t>tanahnya</w:t>
      </w:r>
      <w:proofErr w:type="spellEnd"/>
      <w:r w:rsidRPr="00586A60">
        <w:rPr>
          <w:rFonts w:ascii="Times New Roman" w:hAnsi="Times New Roman"/>
          <w:szCs w:val="24"/>
        </w:rPr>
        <w:t xml:space="preserve"> </w:t>
      </w:r>
      <w:proofErr w:type="spellStart"/>
      <w:r w:rsidRPr="00586A60">
        <w:rPr>
          <w:rFonts w:ascii="Times New Roman" w:hAnsi="Times New Roman"/>
          <w:szCs w:val="24"/>
        </w:rPr>
        <w:t>karena</w:t>
      </w:r>
      <w:proofErr w:type="spellEnd"/>
      <w:r w:rsidRPr="00586A60">
        <w:rPr>
          <w:rFonts w:ascii="Times New Roman" w:hAnsi="Times New Roman"/>
          <w:szCs w:val="24"/>
        </w:rPr>
        <w:t xml:space="preserve"> </w:t>
      </w:r>
      <w:proofErr w:type="spellStart"/>
      <w:r w:rsidRPr="00586A60">
        <w:rPr>
          <w:rFonts w:ascii="Times New Roman" w:hAnsi="Times New Roman"/>
          <w:szCs w:val="24"/>
        </w:rPr>
        <w:t>tidak</w:t>
      </w:r>
      <w:proofErr w:type="spellEnd"/>
      <w:r w:rsidRPr="00586A60">
        <w:rPr>
          <w:rFonts w:ascii="Times New Roman" w:hAnsi="Times New Roman"/>
          <w:szCs w:val="24"/>
        </w:rPr>
        <w:t xml:space="preserve"> </w:t>
      </w:r>
      <w:proofErr w:type="spellStart"/>
      <w:r w:rsidRPr="00586A60">
        <w:rPr>
          <w:rFonts w:ascii="Times New Roman" w:hAnsi="Times New Roman"/>
          <w:szCs w:val="24"/>
        </w:rPr>
        <w:t>paham</w:t>
      </w:r>
      <w:proofErr w:type="spellEnd"/>
      <w:r w:rsidRPr="00586A60">
        <w:rPr>
          <w:rFonts w:ascii="Times New Roman" w:hAnsi="Times New Roman"/>
          <w:szCs w:val="24"/>
        </w:rPr>
        <w:t xml:space="preserve"> </w:t>
      </w:r>
      <w:proofErr w:type="spellStart"/>
      <w:r w:rsidRPr="00586A60">
        <w:rPr>
          <w:rFonts w:ascii="Times New Roman" w:hAnsi="Times New Roman"/>
          <w:szCs w:val="24"/>
        </w:rPr>
        <w:t>dengan</w:t>
      </w:r>
      <w:proofErr w:type="spellEnd"/>
      <w:r w:rsidRPr="00586A60">
        <w:rPr>
          <w:rFonts w:ascii="Times New Roman" w:hAnsi="Times New Roman"/>
          <w:szCs w:val="24"/>
        </w:rPr>
        <w:t xml:space="preserve"> </w:t>
      </w:r>
      <w:proofErr w:type="spellStart"/>
      <w:r w:rsidRPr="00586A60">
        <w:rPr>
          <w:rFonts w:ascii="Times New Roman" w:hAnsi="Times New Roman"/>
          <w:szCs w:val="24"/>
        </w:rPr>
        <w:t>hukum</w:t>
      </w:r>
      <w:proofErr w:type="spellEnd"/>
      <w:r w:rsidRPr="00586A60">
        <w:rPr>
          <w:rFonts w:ascii="Times New Roman" w:hAnsi="Times New Roman"/>
          <w:szCs w:val="24"/>
        </w:rPr>
        <w:t xml:space="preserve"> </w:t>
      </w:r>
      <w:proofErr w:type="spellStart"/>
      <w:r w:rsidRPr="00586A60">
        <w:rPr>
          <w:rFonts w:ascii="Times New Roman" w:hAnsi="Times New Roman"/>
          <w:szCs w:val="24"/>
        </w:rPr>
        <w:t>mengenai</w:t>
      </w:r>
      <w:proofErr w:type="spellEnd"/>
      <w:r w:rsidRPr="00586A60">
        <w:rPr>
          <w:rFonts w:ascii="Times New Roman" w:hAnsi="Times New Roman"/>
          <w:szCs w:val="24"/>
        </w:rPr>
        <w:t xml:space="preserve"> </w:t>
      </w:r>
      <w:proofErr w:type="spellStart"/>
      <w:r w:rsidRPr="00586A60">
        <w:rPr>
          <w:rFonts w:ascii="Times New Roman" w:hAnsi="Times New Roman"/>
          <w:szCs w:val="24"/>
        </w:rPr>
        <w:t>pertanahan</w:t>
      </w:r>
      <w:proofErr w:type="spellEnd"/>
      <w:r w:rsidRPr="00586A60">
        <w:rPr>
          <w:rFonts w:ascii="Times New Roman" w:hAnsi="Times New Roman"/>
          <w:szCs w:val="24"/>
        </w:rPr>
        <w:t xml:space="preserve"> dan </w:t>
      </w:r>
      <w:proofErr w:type="spellStart"/>
      <w:r w:rsidRPr="00586A60">
        <w:rPr>
          <w:rFonts w:ascii="Times New Roman" w:hAnsi="Times New Roman"/>
          <w:szCs w:val="24"/>
        </w:rPr>
        <w:t>daya</w:t>
      </w:r>
      <w:proofErr w:type="spellEnd"/>
      <w:r w:rsidRPr="00586A60">
        <w:rPr>
          <w:rFonts w:ascii="Times New Roman" w:hAnsi="Times New Roman"/>
          <w:szCs w:val="24"/>
        </w:rPr>
        <w:t xml:space="preserve"> </w:t>
      </w:r>
      <w:proofErr w:type="spellStart"/>
      <w:r w:rsidRPr="00586A60">
        <w:rPr>
          <w:rFonts w:ascii="Times New Roman" w:hAnsi="Times New Roman"/>
          <w:szCs w:val="24"/>
        </w:rPr>
        <w:t>guna</w:t>
      </w:r>
      <w:proofErr w:type="spellEnd"/>
      <w:r w:rsidRPr="00586A60">
        <w:rPr>
          <w:rFonts w:ascii="Times New Roman" w:hAnsi="Times New Roman"/>
          <w:szCs w:val="24"/>
        </w:rPr>
        <w:t xml:space="preserve"> </w:t>
      </w:r>
      <w:proofErr w:type="spellStart"/>
      <w:r w:rsidRPr="00586A60">
        <w:rPr>
          <w:rFonts w:ascii="Times New Roman" w:hAnsi="Times New Roman"/>
          <w:szCs w:val="24"/>
        </w:rPr>
        <w:t>tanah</w:t>
      </w:r>
      <w:proofErr w:type="spellEnd"/>
      <w:r w:rsidRPr="00586A60">
        <w:rPr>
          <w:rFonts w:ascii="Times New Roman" w:hAnsi="Times New Roman"/>
          <w:szCs w:val="24"/>
        </w:rPr>
        <w:t xml:space="preserve"> (</w:t>
      </w:r>
      <w:proofErr w:type="spellStart"/>
      <w:r w:rsidRPr="00586A60">
        <w:rPr>
          <w:rFonts w:ascii="Times New Roman" w:hAnsi="Times New Roman"/>
          <w:szCs w:val="24"/>
        </w:rPr>
        <w:t>Permatadani</w:t>
      </w:r>
      <w:proofErr w:type="spellEnd"/>
      <w:r w:rsidRPr="00586A60">
        <w:rPr>
          <w:rFonts w:ascii="Times New Roman" w:hAnsi="Times New Roman"/>
          <w:szCs w:val="24"/>
        </w:rPr>
        <w:t xml:space="preserve"> dan </w:t>
      </w:r>
      <w:proofErr w:type="spellStart"/>
      <w:r w:rsidRPr="00586A60">
        <w:rPr>
          <w:rFonts w:ascii="Times New Roman" w:hAnsi="Times New Roman"/>
          <w:szCs w:val="24"/>
        </w:rPr>
        <w:t>Anang</w:t>
      </w:r>
      <w:proofErr w:type="spellEnd"/>
      <w:r w:rsidRPr="00586A60">
        <w:rPr>
          <w:rFonts w:ascii="Times New Roman" w:hAnsi="Times New Roman"/>
          <w:szCs w:val="24"/>
        </w:rPr>
        <w:t xml:space="preserve"> Dony Irawan, 2021). Dari </w:t>
      </w:r>
      <w:proofErr w:type="spellStart"/>
      <w:r w:rsidRPr="00586A60">
        <w:rPr>
          <w:rFonts w:ascii="Times New Roman" w:hAnsi="Times New Roman"/>
          <w:szCs w:val="24"/>
        </w:rPr>
        <w:t>sinilah</w:t>
      </w:r>
      <w:proofErr w:type="spellEnd"/>
      <w:r w:rsidRPr="00586A60">
        <w:rPr>
          <w:rFonts w:ascii="Times New Roman" w:hAnsi="Times New Roman"/>
          <w:szCs w:val="24"/>
        </w:rPr>
        <w:t xml:space="preserve"> negara </w:t>
      </w:r>
      <w:proofErr w:type="spellStart"/>
      <w:r w:rsidRPr="00586A60">
        <w:rPr>
          <w:rFonts w:ascii="Times New Roman" w:hAnsi="Times New Roman"/>
          <w:szCs w:val="24"/>
        </w:rPr>
        <w:t>hadir</w:t>
      </w:r>
      <w:proofErr w:type="spellEnd"/>
      <w:r w:rsidRPr="00586A60">
        <w:rPr>
          <w:rFonts w:ascii="Times New Roman" w:hAnsi="Times New Roman"/>
          <w:szCs w:val="24"/>
        </w:rPr>
        <w:t xml:space="preserve"> </w:t>
      </w:r>
      <w:proofErr w:type="spellStart"/>
      <w:r w:rsidRPr="00586A60">
        <w:rPr>
          <w:rFonts w:ascii="Times New Roman" w:hAnsi="Times New Roman"/>
          <w:szCs w:val="24"/>
        </w:rPr>
        <w:t>untuk</w:t>
      </w:r>
      <w:proofErr w:type="spellEnd"/>
      <w:r w:rsidRPr="00586A60">
        <w:rPr>
          <w:rFonts w:ascii="Times New Roman" w:hAnsi="Times New Roman"/>
          <w:szCs w:val="24"/>
        </w:rPr>
        <w:t xml:space="preserve"> </w:t>
      </w:r>
      <w:proofErr w:type="spellStart"/>
      <w:r w:rsidRPr="00586A60">
        <w:rPr>
          <w:rFonts w:ascii="Times New Roman" w:hAnsi="Times New Roman"/>
          <w:szCs w:val="24"/>
        </w:rPr>
        <w:t>menunjukkan</w:t>
      </w:r>
      <w:proofErr w:type="spellEnd"/>
      <w:r w:rsidRPr="00586A60">
        <w:rPr>
          <w:rFonts w:ascii="Times New Roman" w:hAnsi="Times New Roman"/>
          <w:szCs w:val="24"/>
        </w:rPr>
        <w:t xml:space="preserve"> </w:t>
      </w:r>
      <w:proofErr w:type="spellStart"/>
      <w:r w:rsidRPr="00586A60">
        <w:rPr>
          <w:rFonts w:ascii="Times New Roman" w:hAnsi="Times New Roman"/>
          <w:szCs w:val="24"/>
        </w:rPr>
        <w:t>kedaulatannya</w:t>
      </w:r>
      <w:proofErr w:type="spellEnd"/>
      <w:r w:rsidRPr="00586A60">
        <w:rPr>
          <w:rFonts w:ascii="Times New Roman" w:hAnsi="Times New Roman"/>
          <w:szCs w:val="24"/>
        </w:rPr>
        <w:t xml:space="preserve"> </w:t>
      </w:r>
      <w:proofErr w:type="spellStart"/>
      <w:r w:rsidRPr="00586A60">
        <w:rPr>
          <w:rFonts w:ascii="Times New Roman" w:hAnsi="Times New Roman"/>
          <w:szCs w:val="24"/>
        </w:rPr>
        <w:t>dalam</w:t>
      </w:r>
      <w:proofErr w:type="spellEnd"/>
      <w:r w:rsidRPr="00586A60">
        <w:rPr>
          <w:rFonts w:ascii="Times New Roman" w:hAnsi="Times New Roman"/>
          <w:szCs w:val="24"/>
        </w:rPr>
        <w:t xml:space="preserve"> </w:t>
      </w:r>
      <w:proofErr w:type="spellStart"/>
      <w:r w:rsidRPr="00586A60">
        <w:rPr>
          <w:rFonts w:ascii="Times New Roman" w:hAnsi="Times New Roman"/>
          <w:szCs w:val="24"/>
        </w:rPr>
        <w:t>memberikan</w:t>
      </w:r>
      <w:proofErr w:type="spellEnd"/>
      <w:r w:rsidRPr="00586A60">
        <w:rPr>
          <w:rFonts w:ascii="Times New Roman" w:hAnsi="Times New Roman"/>
          <w:szCs w:val="24"/>
        </w:rPr>
        <w:t xml:space="preserve"> </w:t>
      </w:r>
      <w:proofErr w:type="spellStart"/>
      <w:r w:rsidRPr="00586A60">
        <w:rPr>
          <w:rFonts w:ascii="Times New Roman" w:hAnsi="Times New Roman"/>
          <w:szCs w:val="24"/>
        </w:rPr>
        <w:t>pengaturan</w:t>
      </w:r>
      <w:proofErr w:type="spellEnd"/>
      <w:r w:rsidRPr="00586A60">
        <w:rPr>
          <w:rFonts w:ascii="Times New Roman" w:hAnsi="Times New Roman"/>
          <w:szCs w:val="24"/>
        </w:rPr>
        <w:t xml:space="preserve"> </w:t>
      </w:r>
      <w:proofErr w:type="spellStart"/>
      <w:r w:rsidRPr="00586A60">
        <w:rPr>
          <w:rFonts w:ascii="Times New Roman" w:hAnsi="Times New Roman"/>
          <w:szCs w:val="24"/>
        </w:rPr>
        <w:t>terkait</w:t>
      </w:r>
      <w:proofErr w:type="spellEnd"/>
      <w:r w:rsidRPr="00586A60">
        <w:rPr>
          <w:rFonts w:ascii="Times New Roman" w:hAnsi="Times New Roman"/>
          <w:szCs w:val="24"/>
        </w:rPr>
        <w:t xml:space="preserve"> </w:t>
      </w:r>
      <w:proofErr w:type="spellStart"/>
      <w:r w:rsidRPr="00586A60">
        <w:rPr>
          <w:rFonts w:ascii="Times New Roman" w:hAnsi="Times New Roman"/>
          <w:szCs w:val="24"/>
        </w:rPr>
        <w:t>dengan</w:t>
      </w:r>
      <w:proofErr w:type="spellEnd"/>
      <w:r w:rsidRPr="00586A60">
        <w:rPr>
          <w:rFonts w:ascii="Times New Roman" w:hAnsi="Times New Roman"/>
          <w:szCs w:val="24"/>
        </w:rPr>
        <w:t xml:space="preserve"> </w:t>
      </w:r>
      <w:proofErr w:type="spellStart"/>
      <w:r w:rsidRPr="00586A60">
        <w:rPr>
          <w:rFonts w:ascii="Times New Roman" w:hAnsi="Times New Roman"/>
          <w:szCs w:val="24"/>
        </w:rPr>
        <w:t>pengelolaan</w:t>
      </w:r>
      <w:proofErr w:type="spellEnd"/>
      <w:r w:rsidRPr="00586A60">
        <w:rPr>
          <w:rFonts w:ascii="Times New Roman" w:hAnsi="Times New Roman"/>
          <w:szCs w:val="24"/>
        </w:rPr>
        <w:t xml:space="preserve"> </w:t>
      </w:r>
      <w:proofErr w:type="spellStart"/>
      <w:r w:rsidRPr="00586A60">
        <w:rPr>
          <w:rFonts w:ascii="Times New Roman" w:hAnsi="Times New Roman"/>
          <w:szCs w:val="24"/>
        </w:rPr>
        <w:t>tanah</w:t>
      </w:r>
      <w:proofErr w:type="spellEnd"/>
      <w:r w:rsidRPr="00586A60">
        <w:rPr>
          <w:rFonts w:ascii="Times New Roman" w:hAnsi="Times New Roman"/>
          <w:szCs w:val="24"/>
        </w:rPr>
        <w:t xml:space="preserve"> dan </w:t>
      </w:r>
      <w:proofErr w:type="spellStart"/>
      <w:r w:rsidRPr="00586A60">
        <w:rPr>
          <w:rFonts w:ascii="Times New Roman" w:hAnsi="Times New Roman"/>
          <w:szCs w:val="24"/>
        </w:rPr>
        <w:t>lahan</w:t>
      </w:r>
      <w:proofErr w:type="spellEnd"/>
      <w:r w:rsidRPr="00586A60">
        <w:rPr>
          <w:rFonts w:ascii="Times New Roman" w:hAnsi="Times New Roman"/>
          <w:szCs w:val="24"/>
        </w:rPr>
        <w:t xml:space="preserve">. </w:t>
      </w:r>
      <w:proofErr w:type="spellStart"/>
      <w:r w:rsidRPr="00586A60">
        <w:rPr>
          <w:rFonts w:ascii="Times New Roman" w:hAnsi="Times New Roman"/>
          <w:szCs w:val="24"/>
        </w:rPr>
        <w:t>Hadirnya</w:t>
      </w:r>
      <w:proofErr w:type="spellEnd"/>
      <w:r w:rsidRPr="00586A60">
        <w:rPr>
          <w:rFonts w:ascii="Times New Roman" w:hAnsi="Times New Roman"/>
          <w:szCs w:val="24"/>
        </w:rPr>
        <w:t xml:space="preserve"> negara </w:t>
      </w:r>
      <w:proofErr w:type="spellStart"/>
      <w:r w:rsidRPr="00586A60">
        <w:rPr>
          <w:rFonts w:ascii="Times New Roman" w:hAnsi="Times New Roman"/>
          <w:szCs w:val="24"/>
        </w:rPr>
        <w:t>dalam</w:t>
      </w:r>
      <w:proofErr w:type="spellEnd"/>
      <w:r w:rsidRPr="00586A60">
        <w:rPr>
          <w:rFonts w:ascii="Times New Roman" w:hAnsi="Times New Roman"/>
          <w:szCs w:val="24"/>
        </w:rPr>
        <w:t xml:space="preserve"> </w:t>
      </w:r>
      <w:proofErr w:type="spellStart"/>
      <w:r w:rsidRPr="00586A60">
        <w:rPr>
          <w:rFonts w:ascii="Times New Roman" w:hAnsi="Times New Roman"/>
          <w:szCs w:val="24"/>
        </w:rPr>
        <w:t>hal</w:t>
      </w:r>
      <w:proofErr w:type="spellEnd"/>
      <w:r w:rsidRPr="00586A60">
        <w:rPr>
          <w:rFonts w:ascii="Times New Roman" w:hAnsi="Times New Roman"/>
          <w:szCs w:val="24"/>
        </w:rPr>
        <w:t xml:space="preserve"> </w:t>
      </w:r>
      <w:proofErr w:type="spellStart"/>
      <w:r w:rsidRPr="00586A60">
        <w:rPr>
          <w:rFonts w:ascii="Times New Roman" w:hAnsi="Times New Roman"/>
          <w:szCs w:val="24"/>
        </w:rPr>
        <w:t>pengelolaan</w:t>
      </w:r>
      <w:proofErr w:type="spellEnd"/>
      <w:r w:rsidRPr="00586A60">
        <w:rPr>
          <w:rFonts w:ascii="Times New Roman" w:hAnsi="Times New Roman"/>
          <w:szCs w:val="24"/>
        </w:rPr>
        <w:t xml:space="preserve"> </w:t>
      </w:r>
      <w:proofErr w:type="spellStart"/>
      <w:r w:rsidRPr="00586A60">
        <w:rPr>
          <w:rFonts w:ascii="Times New Roman" w:hAnsi="Times New Roman"/>
          <w:szCs w:val="24"/>
        </w:rPr>
        <w:t>lahan</w:t>
      </w:r>
      <w:proofErr w:type="spellEnd"/>
      <w:r w:rsidRPr="00586A60">
        <w:rPr>
          <w:rFonts w:ascii="Times New Roman" w:hAnsi="Times New Roman"/>
          <w:szCs w:val="24"/>
        </w:rPr>
        <w:t xml:space="preserve"> </w:t>
      </w:r>
      <w:proofErr w:type="spellStart"/>
      <w:r w:rsidRPr="00586A60">
        <w:rPr>
          <w:rFonts w:ascii="Times New Roman" w:hAnsi="Times New Roman"/>
          <w:szCs w:val="24"/>
        </w:rPr>
        <w:t>ini</w:t>
      </w:r>
      <w:proofErr w:type="spellEnd"/>
      <w:r w:rsidRPr="00586A60">
        <w:rPr>
          <w:rFonts w:ascii="Times New Roman" w:hAnsi="Times New Roman"/>
          <w:szCs w:val="24"/>
        </w:rPr>
        <w:t xml:space="preserve"> </w:t>
      </w:r>
      <w:proofErr w:type="spellStart"/>
      <w:r w:rsidRPr="00586A60">
        <w:rPr>
          <w:rFonts w:ascii="Times New Roman" w:hAnsi="Times New Roman"/>
          <w:szCs w:val="24"/>
        </w:rPr>
        <w:t>sejatinya</w:t>
      </w:r>
      <w:proofErr w:type="spellEnd"/>
      <w:r w:rsidRPr="00586A60">
        <w:rPr>
          <w:rFonts w:ascii="Times New Roman" w:hAnsi="Times New Roman"/>
          <w:szCs w:val="24"/>
        </w:rPr>
        <w:t xml:space="preserve"> </w:t>
      </w:r>
      <w:proofErr w:type="spellStart"/>
      <w:r w:rsidRPr="00586A60">
        <w:rPr>
          <w:rFonts w:ascii="Times New Roman" w:hAnsi="Times New Roman"/>
          <w:szCs w:val="24"/>
        </w:rPr>
        <w:t>diiringi</w:t>
      </w:r>
      <w:proofErr w:type="spellEnd"/>
      <w:r w:rsidRPr="00586A60">
        <w:rPr>
          <w:rFonts w:ascii="Times New Roman" w:hAnsi="Times New Roman"/>
          <w:szCs w:val="24"/>
        </w:rPr>
        <w:t xml:space="preserve"> </w:t>
      </w:r>
      <w:proofErr w:type="spellStart"/>
      <w:r w:rsidRPr="00586A60">
        <w:rPr>
          <w:rFonts w:ascii="Times New Roman" w:hAnsi="Times New Roman"/>
          <w:szCs w:val="24"/>
        </w:rPr>
        <w:t>dengan</w:t>
      </w:r>
      <w:proofErr w:type="spellEnd"/>
      <w:r w:rsidRPr="00586A60">
        <w:rPr>
          <w:rFonts w:ascii="Times New Roman" w:hAnsi="Times New Roman"/>
          <w:szCs w:val="24"/>
        </w:rPr>
        <w:t xml:space="preserve"> </w:t>
      </w:r>
      <w:proofErr w:type="spellStart"/>
      <w:r w:rsidRPr="00586A60">
        <w:rPr>
          <w:rFonts w:ascii="Times New Roman" w:hAnsi="Times New Roman"/>
          <w:szCs w:val="24"/>
        </w:rPr>
        <w:t>tanggung</w:t>
      </w:r>
      <w:proofErr w:type="spellEnd"/>
      <w:r w:rsidRPr="00586A60">
        <w:rPr>
          <w:rFonts w:ascii="Times New Roman" w:hAnsi="Times New Roman"/>
          <w:szCs w:val="24"/>
        </w:rPr>
        <w:t xml:space="preserve"> </w:t>
      </w:r>
      <w:proofErr w:type="spellStart"/>
      <w:r w:rsidRPr="00586A60">
        <w:rPr>
          <w:rFonts w:ascii="Times New Roman" w:hAnsi="Times New Roman"/>
          <w:szCs w:val="24"/>
        </w:rPr>
        <w:t>jawab</w:t>
      </w:r>
      <w:proofErr w:type="spellEnd"/>
      <w:r w:rsidRPr="00586A60">
        <w:rPr>
          <w:rFonts w:ascii="Times New Roman" w:hAnsi="Times New Roman"/>
          <w:szCs w:val="24"/>
        </w:rPr>
        <w:t xml:space="preserve"> agar negara </w:t>
      </w:r>
      <w:proofErr w:type="spellStart"/>
      <w:r w:rsidRPr="00586A60">
        <w:rPr>
          <w:rFonts w:ascii="Times New Roman" w:hAnsi="Times New Roman"/>
          <w:szCs w:val="24"/>
        </w:rPr>
        <w:t>mampu</w:t>
      </w:r>
      <w:proofErr w:type="spellEnd"/>
      <w:r w:rsidRPr="00586A60">
        <w:rPr>
          <w:rFonts w:ascii="Times New Roman" w:hAnsi="Times New Roman"/>
          <w:szCs w:val="24"/>
        </w:rPr>
        <w:t xml:space="preserve"> </w:t>
      </w:r>
      <w:proofErr w:type="spellStart"/>
      <w:r w:rsidRPr="00586A60">
        <w:rPr>
          <w:rFonts w:ascii="Times New Roman" w:hAnsi="Times New Roman"/>
          <w:szCs w:val="24"/>
        </w:rPr>
        <w:t>membuat</w:t>
      </w:r>
      <w:proofErr w:type="spellEnd"/>
      <w:r w:rsidRPr="00586A60">
        <w:rPr>
          <w:rFonts w:ascii="Times New Roman" w:hAnsi="Times New Roman"/>
          <w:szCs w:val="24"/>
        </w:rPr>
        <w:t xml:space="preserve"> </w:t>
      </w:r>
      <w:proofErr w:type="spellStart"/>
      <w:r w:rsidRPr="00586A60">
        <w:rPr>
          <w:rFonts w:ascii="Times New Roman" w:hAnsi="Times New Roman"/>
          <w:szCs w:val="24"/>
        </w:rPr>
        <w:t>seluruh</w:t>
      </w:r>
      <w:proofErr w:type="spellEnd"/>
      <w:r w:rsidRPr="00586A60">
        <w:rPr>
          <w:rFonts w:ascii="Times New Roman" w:hAnsi="Times New Roman"/>
          <w:szCs w:val="24"/>
        </w:rPr>
        <w:t xml:space="preserve"> </w:t>
      </w:r>
      <w:proofErr w:type="spellStart"/>
      <w:r w:rsidRPr="00586A60">
        <w:rPr>
          <w:rFonts w:ascii="Times New Roman" w:hAnsi="Times New Roman"/>
          <w:szCs w:val="24"/>
        </w:rPr>
        <w:t>tanah</w:t>
      </w:r>
      <w:proofErr w:type="spellEnd"/>
      <w:r w:rsidRPr="00586A60">
        <w:rPr>
          <w:rFonts w:ascii="Times New Roman" w:hAnsi="Times New Roman"/>
          <w:szCs w:val="24"/>
        </w:rPr>
        <w:t xml:space="preserve"> yang </w:t>
      </w:r>
      <w:proofErr w:type="spellStart"/>
      <w:r w:rsidRPr="00586A60">
        <w:rPr>
          <w:rFonts w:ascii="Times New Roman" w:hAnsi="Times New Roman"/>
          <w:szCs w:val="24"/>
        </w:rPr>
        <w:t>dikuasainya</w:t>
      </w:r>
      <w:proofErr w:type="spellEnd"/>
      <w:r w:rsidRPr="00586A60">
        <w:rPr>
          <w:rFonts w:ascii="Times New Roman" w:hAnsi="Times New Roman"/>
          <w:szCs w:val="24"/>
        </w:rPr>
        <w:t xml:space="preserve"> </w:t>
      </w:r>
      <w:proofErr w:type="spellStart"/>
      <w:r w:rsidRPr="00586A60">
        <w:rPr>
          <w:rFonts w:ascii="Times New Roman" w:hAnsi="Times New Roman"/>
          <w:szCs w:val="24"/>
        </w:rPr>
        <w:t>dimanfaatkan</w:t>
      </w:r>
      <w:proofErr w:type="spellEnd"/>
      <w:r w:rsidRPr="00586A60">
        <w:rPr>
          <w:rFonts w:ascii="Times New Roman" w:hAnsi="Times New Roman"/>
          <w:szCs w:val="24"/>
        </w:rPr>
        <w:t xml:space="preserve"> </w:t>
      </w:r>
      <w:proofErr w:type="spellStart"/>
      <w:r w:rsidRPr="00586A60">
        <w:rPr>
          <w:rFonts w:ascii="Times New Roman" w:hAnsi="Times New Roman"/>
          <w:szCs w:val="24"/>
        </w:rPr>
        <w:t>untuk</w:t>
      </w:r>
      <w:proofErr w:type="spellEnd"/>
      <w:r w:rsidRPr="00586A60">
        <w:rPr>
          <w:rFonts w:ascii="Times New Roman" w:hAnsi="Times New Roman"/>
          <w:szCs w:val="24"/>
        </w:rPr>
        <w:t xml:space="preserve"> </w:t>
      </w:r>
      <w:proofErr w:type="spellStart"/>
      <w:r w:rsidRPr="00586A60">
        <w:rPr>
          <w:rFonts w:ascii="Times New Roman" w:hAnsi="Times New Roman"/>
          <w:szCs w:val="24"/>
        </w:rPr>
        <w:t>sebesar-besarnya</w:t>
      </w:r>
      <w:proofErr w:type="spellEnd"/>
      <w:r w:rsidRPr="00586A60">
        <w:rPr>
          <w:rFonts w:ascii="Times New Roman" w:hAnsi="Times New Roman"/>
          <w:szCs w:val="24"/>
        </w:rPr>
        <w:t xml:space="preserve"> </w:t>
      </w:r>
      <w:proofErr w:type="spellStart"/>
      <w:r w:rsidRPr="00586A60">
        <w:rPr>
          <w:rFonts w:ascii="Times New Roman" w:hAnsi="Times New Roman"/>
          <w:szCs w:val="24"/>
        </w:rPr>
        <w:t>kemakmuran</w:t>
      </w:r>
      <w:proofErr w:type="spellEnd"/>
      <w:r w:rsidRPr="00586A60">
        <w:rPr>
          <w:rFonts w:ascii="Times New Roman" w:hAnsi="Times New Roman"/>
          <w:szCs w:val="24"/>
        </w:rPr>
        <w:t xml:space="preserve"> rakyat (Supriyo, 2022).</w:t>
      </w:r>
    </w:p>
    <w:p w14:paraId="6967F1EF" w14:textId="77777777" w:rsidR="00782A0D" w:rsidRPr="00586A60" w:rsidRDefault="00782A0D" w:rsidP="00515A11">
      <w:pPr>
        <w:pStyle w:val="Teks"/>
        <w:spacing w:after="0"/>
        <w:ind w:firstLine="720"/>
        <w:rPr>
          <w:rFonts w:ascii="Times New Roman" w:hAnsi="Times New Roman"/>
          <w:szCs w:val="24"/>
        </w:rPr>
      </w:pPr>
      <w:proofErr w:type="spellStart"/>
      <w:r w:rsidRPr="00586A60">
        <w:rPr>
          <w:rFonts w:ascii="Times New Roman" w:hAnsi="Times New Roman"/>
          <w:szCs w:val="24"/>
        </w:rPr>
        <w:t>Sejak</w:t>
      </w:r>
      <w:proofErr w:type="spellEnd"/>
      <w:r w:rsidRPr="00586A60">
        <w:rPr>
          <w:rFonts w:ascii="Times New Roman" w:hAnsi="Times New Roman"/>
          <w:szCs w:val="24"/>
        </w:rPr>
        <w:t xml:space="preserve"> </w:t>
      </w:r>
      <w:proofErr w:type="spellStart"/>
      <w:r w:rsidRPr="00586A60">
        <w:rPr>
          <w:rFonts w:ascii="Times New Roman" w:hAnsi="Times New Roman"/>
          <w:szCs w:val="24"/>
        </w:rPr>
        <w:t>tahun</w:t>
      </w:r>
      <w:proofErr w:type="spellEnd"/>
      <w:r w:rsidRPr="00586A60">
        <w:rPr>
          <w:rFonts w:ascii="Times New Roman" w:hAnsi="Times New Roman"/>
          <w:szCs w:val="24"/>
        </w:rPr>
        <w:t xml:space="preserve"> 1950, Indonesia </w:t>
      </w:r>
      <w:proofErr w:type="spellStart"/>
      <w:r w:rsidRPr="00586A60">
        <w:rPr>
          <w:rFonts w:ascii="Times New Roman" w:hAnsi="Times New Roman"/>
          <w:szCs w:val="24"/>
        </w:rPr>
        <w:t>memiliki</w:t>
      </w:r>
      <w:proofErr w:type="spellEnd"/>
      <w:r w:rsidRPr="00586A60">
        <w:rPr>
          <w:rFonts w:ascii="Times New Roman" w:hAnsi="Times New Roman"/>
          <w:szCs w:val="24"/>
        </w:rPr>
        <w:t xml:space="preserve"> </w:t>
      </w:r>
      <w:proofErr w:type="spellStart"/>
      <w:r w:rsidRPr="00586A60">
        <w:rPr>
          <w:rFonts w:ascii="Times New Roman" w:hAnsi="Times New Roman"/>
          <w:szCs w:val="24"/>
        </w:rPr>
        <w:t>peraturan</w:t>
      </w:r>
      <w:proofErr w:type="spellEnd"/>
      <w:r w:rsidRPr="00586A60">
        <w:rPr>
          <w:rFonts w:ascii="Times New Roman" w:hAnsi="Times New Roman"/>
          <w:szCs w:val="24"/>
        </w:rPr>
        <w:t xml:space="preserve"> </w:t>
      </w:r>
      <w:proofErr w:type="spellStart"/>
      <w:r w:rsidRPr="00586A60">
        <w:rPr>
          <w:rFonts w:ascii="Times New Roman" w:hAnsi="Times New Roman"/>
          <w:szCs w:val="24"/>
        </w:rPr>
        <w:t>tertulis</w:t>
      </w:r>
      <w:proofErr w:type="spellEnd"/>
      <w:r w:rsidRPr="00586A60">
        <w:rPr>
          <w:rFonts w:ascii="Times New Roman" w:hAnsi="Times New Roman"/>
          <w:szCs w:val="24"/>
        </w:rPr>
        <w:t xml:space="preserve"> </w:t>
      </w:r>
      <w:proofErr w:type="spellStart"/>
      <w:r w:rsidRPr="00586A60">
        <w:rPr>
          <w:rFonts w:ascii="Times New Roman" w:hAnsi="Times New Roman"/>
          <w:szCs w:val="24"/>
        </w:rPr>
        <w:t>terkait</w:t>
      </w:r>
      <w:proofErr w:type="spellEnd"/>
      <w:r w:rsidRPr="00586A60">
        <w:rPr>
          <w:rFonts w:ascii="Times New Roman" w:hAnsi="Times New Roman"/>
          <w:szCs w:val="24"/>
        </w:rPr>
        <w:t xml:space="preserve"> </w:t>
      </w:r>
      <w:proofErr w:type="spellStart"/>
      <w:r w:rsidRPr="00586A60">
        <w:rPr>
          <w:rFonts w:ascii="Times New Roman" w:hAnsi="Times New Roman"/>
          <w:szCs w:val="24"/>
        </w:rPr>
        <w:t>pertanahan</w:t>
      </w:r>
      <w:proofErr w:type="spellEnd"/>
      <w:r w:rsidRPr="00586A60">
        <w:rPr>
          <w:rFonts w:ascii="Times New Roman" w:hAnsi="Times New Roman"/>
          <w:szCs w:val="24"/>
        </w:rPr>
        <w:t xml:space="preserve"> </w:t>
      </w:r>
      <w:proofErr w:type="spellStart"/>
      <w:r w:rsidRPr="00586A60">
        <w:rPr>
          <w:rFonts w:ascii="Times New Roman" w:hAnsi="Times New Roman"/>
          <w:szCs w:val="24"/>
        </w:rPr>
        <w:t>yaitu</w:t>
      </w:r>
      <w:proofErr w:type="spellEnd"/>
      <w:r w:rsidRPr="00586A60">
        <w:rPr>
          <w:rFonts w:ascii="Times New Roman" w:hAnsi="Times New Roman"/>
          <w:szCs w:val="24"/>
        </w:rPr>
        <w:t xml:space="preserve"> </w:t>
      </w:r>
      <w:proofErr w:type="spellStart"/>
      <w:r w:rsidRPr="00586A60">
        <w:rPr>
          <w:rFonts w:ascii="Times New Roman" w:hAnsi="Times New Roman"/>
          <w:szCs w:val="24"/>
        </w:rPr>
        <w:t>Undang-Undang</w:t>
      </w:r>
      <w:proofErr w:type="spellEnd"/>
      <w:r w:rsidRPr="00586A60">
        <w:rPr>
          <w:rFonts w:ascii="Times New Roman" w:hAnsi="Times New Roman"/>
          <w:szCs w:val="24"/>
        </w:rPr>
        <w:t xml:space="preserve"> </w:t>
      </w:r>
      <w:proofErr w:type="spellStart"/>
      <w:r w:rsidRPr="00586A60">
        <w:rPr>
          <w:rFonts w:ascii="Times New Roman" w:hAnsi="Times New Roman"/>
          <w:szCs w:val="24"/>
        </w:rPr>
        <w:t>Pokok</w:t>
      </w:r>
      <w:proofErr w:type="spellEnd"/>
      <w:r w:rsidRPr="00586A60">
        <w:rPr>
          <w:rFonts w:ascii="Times New Roman" w:hAnsi="Times New Roman"/>
          <w:szCs w:val="24"/>
        </w:rPr>
        <w:t xml:space="preserve"> </w:t>
      </w:r>
      <w:proofErr w:type="spellStart"/>
      <w:r w:rsidRPr="00586A60">
        <w:rPr>
          <w:rFonts w:ascii="Times New Roman" w:hAnsi="Times New Roman"/>
          <w:szCs w:val="24"/>
        </w:rPr>
        <w:t>Agraria</w:t>
      </w:r>
      <w:proofErr w:type="spellEnd"/>
      <w:r w:rsidRPr="00586A60">
        <w:rPr>
          <w:rFonts w:ascii="Times New Roman" w:hAnsi="Times New Roman"/>
          <w:szCs w:val="24"/>
        </w:rPr>
        <w:t xml:space="preserve"> </w:t>
      </w:r>
      <w:proofErr w:type="spellStart"/>
      <w:r w:rsidRPr="00586A60">
        <w:rPr>
          <w:rFonts w:ascii="Times New Roman" w:hAnsi="Times New Roman"/>
          <w:szCs w:val="24"/>
        </w:rPr>
        <w:t>Tahun</w:t>
      </w:r>
      <w:proofErr w:type="spellEnd"/>
      <w:r w:rsidRPr="00586A60">
        <w:rPr>
          <w:rFonts w:ascii="Times New Roman" w:hAnsi="Times New Roman"/>
          <w:szCs w:val="24"/>
        </w:rPr>
        <w:t xml:space="preserve"> 1950 (UUPA 1950) yang </w:t>
      </w:r>
      <w:proofErr w:type="spellStart"/>
      <w:r w:rsidRPr="00586A60">
        <w:rPr>
          <w:rFonts w:ascii="Times New Roman" w:hAnsi="Times New Roman"/>
          <w:szCs w:val="24"/>
        </w:rPr>
        <w:t>ditindaklanjuti</w:t>
      </w:r>
      <w:proofErr w:type="spellEnd"/>
      <w:r w:rsidRPr="00586A60">
        <w:rPr>
          <w:rFonts w:ascii="Times New Roman" w:hAnsi="Times New Roman"/>
          <w:szCs w:val="24"/>
        </w:rPr>
        <w:t xml:space="preserve"> </w:t>
      </w:r>
      <w:proofErr w:type="spellStart"/>
      <w:r w:rsidRPr="00586A60">
        <w:rPr>
          <w:rFonts w:ascii="Times New Roman" w:hAnsi="Times New Roman"/>
          <w:szCs w:val="24"/>
        </w:rPr>
        <w:t>dari</w:t>
      </w:r>
      <w:proofErr w:type="spellEnd"/>
      <w:r w:rsidRPr="00586A60">
        <w:rPr>
          <w:rFonts w:ascii="Times New Roman" w:hAnsi="Times New Roman"/>
          <w:szCs w:val="24"/>
        </w:rPr>
        <w:t xml:space="preserve"> </w:t>
      </w:r>
      <w:proofErr w:type="spellStart"/>
      <w:r w:rsidRPr="00586A60">
        <w:rPr>
          <w:rFonts w:ascii="Times New Roman" w:hAnsi="Times New Roman"/>
          <w:szCs w:val="24"/>
        </w:rPr>
        <w:t>pasal</w:t>
      </w:r>
      <w:proofErr w:type="spellEnd"/>
      <w:r w:rsidRPr="00586A60">
        <w:rPr>
          <w:rFonts w:ascii="Times New Roman" w:hAnsi="Times New Roman"/>
          <w:szCs w:val="24"/>
        </w:rPr>
        <w:t xml:space="preserve"> 33 </w:t>
      </w:r>
      <w:proofErr w:type="spellStart"/>
      <w:r w:rsidRPr="00586A60">
        <w:rPr>
          <w:rFonts w:ascii="Times New Roman" w:hAnsi="Times New Roman"/>
          <w:szCs w:val="24"/>
        </w:rPr>
        <w:t>ayat</w:t>
      </w:r>
      <w:proofErr w:type="spellEnd"/>
      <w:r w:rsidRPr="00586A60">
        <w:rPr>
          <w:rFonts w:ascii="Times New Roman" w:hAnsi="Times New Roman"/>
          <w:szCs w:val="24"/>
        </w:rPr>
        <w:t xml:space="preserve"> (3) UUD 1945 </w:t>
      </w:r>
      <w:proofErr w:type="spellStart"/>
      <w:r w:rsidRPr="00586A60">
        <w:rPr>
          <w:rFonts w:ascii="Times New Roman" w:hAnsi="Times New Roman"/>
          <w:szCs w:val="24"/>
        </w:rPr>
        <w:t>tentang</w:t>
      </w:r>
      <w:proofErr w:type="spellEnd"/>
      <w:r w:rsidRPr="00586A60">
        <w:rPr>
          <w:rFonts w:ascii="Times New Roman" w:hAnsi="Times New Roman"/>
          <w:szCs w:val="24"/>
        </w:rPr>
        <w:t xml:space="preserve"> </w:t>
      </w:r>
      <w:proofErr w:type="spellStart"/>
      <w:r w:rsidRPr="00586A60">
        <w:rPr>
          <w:rFonts w:ascii="Times New Roman" w:hAnsi="Times New Roman"/>
          <w:szCs w:val="24"/>
        </w:rPr>
        <w:t>sumber</w:t>
      </w:r>
      <w:proofErr w:type="spellEnd"/>
      <w:r w:rsidRPr="00586A60">
        <w:rPr>
          <w:rFonts w:ascii="Times New Roman" w:hAnsi="Times New Roman"/>
          <w:szCs w:val="24"/>
        </w:rPr>
        <w:t xml:space="preserve"> </w:t>
      </w:r>
      <w:proofErr w:type="spellStart"/>
      <w:r w:rsidRPr="00586A60">
        <w:rPr>
          <w:rFonts w:ascii="Times New Roman" w:hAnsi="Times New Roman"/>
          <w:szCs w:val="24"/>
        </w:rPr>
        <w:t>daya</w:t>
      </w:r>
      <w:proofErr w:type="spellEnd"/>
      <w:r w:rsidRPr="00586A60">
        <w:rPr>
          <w:rFonts w:ascii="Times New Roman" w:hAnsi="Times New Roman"/>
          <w:szCs w:val="24"/>
        </w:rPr>
        <w:t xml:space="preserve"> </w:t>
      </w:r>
      <w:proofErr w:type="spellStart"/>
      <w:r w:rsidRPr="00586A60">
        <w:rPr>
          <w:rFonts w:ascii="Times New Roman" w:hAnsi="Times New Roman"/>
          <w:szCs w:val="24"/>
        </w:rPr>
        <w:t>alam</w:t>
      </w:r>
      <w:proofErr w:type="spellEnd"/>
      <w:r w:rsidRPr="00586A60">
        <w:rPr>
          <w:rFonts w:ascii="Times New Roman" w:hAnsi="Times New Roman"/>
          <w:szCs w:val="24"/>
        </w:rPr>
        <w:t xml:space="preserve"> </w:t>
      </w:r>
      <w:proofErr w:type="spellStart"/>
      <w:r w:rsidRPr="00586A60">
        <w:rPr>
          <w:rFonts w:ascii="Times New Roman" w:hAnsi="Times New Roman"/>
          <w:szCs w:val="24"/>
        </w:rPr>
        <w:t>menerangkan</w:t>
      </w:r>
      <w:proofErr w:type="spellEnd"/>
      <w:r w:rsidRPr="00586A60">
        <w:rPr>
          <w:rFonts w:ascii="Times New Roman" w:hAnsi="Times New Roman"/>
          <w:szCs w:val="24"/>
        </w:rPr>
        <w:t xml:space="preserve"> “</w:t>
      </w:r>
      <w:proofErr w:type="spellStart"/>
      <w:r w:rsidRPr="00586A60">
        <w:rPr>
          <w:rFonts w:ascii="Times New Roman" w:hAnsi="Times New Roman"/>
          <w:szCs w:val="24"/>
        </w:rPr>
        <w:t>bumi</w:t>
      </w:r>
      <w:proofErr w:type="spellEnd"/>
      <w:r w:rsidRPr="00586A60">
        <w:rPr>
          <w:rFonts w:ascii="Times New Roman" w:hAnsi="Times New Roman"/>
          <w:szCs w:val="24"/>
        </w:rPr>
        <w:t xml:space="preserve">, air, dan </w:t>
      </w:r>
      <w:proofErr w:type="spellStart"/>
      <w:r w:rsidRPr="00586A60">
        <w:rPr>
          <w:rFonts w:ascii="Times New Roman" w:hAnsi="Times New Roman"/>
          <w:szCs w:val="24"/>
        </w:rPr>
        <w:t>kekayaan</w:t>
      </w:r>
      <w:proofErr w:type="spellEnd"/>
      <w:r w:rsidRPr="00586A60">
        <w:rPr>
          <w:rFonts w:ascii="Times New Roman" w:hAnsi="Times New Roman"/>
          <w:szCs w:val="24"/>
        </w:rPr>
        <w:t xml:space="preserve"> </w:t>
      </w:r>
      <w:proofErr w:type="spellStart"/>
      <w:r w:rsidRPr="00586A60">
        <w:rPr>
          <w:rFonts w:ascii="Times New Roman" w:hAnsi="Times New Roman"/>
          <w:szCs w:val="24"/>
        </w:rPr>
        <w:t>alam</w:t>
      </w:r>
      <w:proofErr w:type="spellEnd"/>
      <w:r w:rsidRPr="00586A60">
        <w:rPr>
          <w:rFonts w:ascii="Times New Roman" w:hAnsi="Times New Roman"/>
          <w:szCs w:val="24"/>
        </w:rPr>
        <w:t xml:space="preserve"> yang </w:t>
      </w:r>
      <w:proofErr w:type="spellStart"/>
      <w:r w:rsidRPr="00586A60">
        <w:rPr>
          <w:rFonts w:ascii="Times New Roman" w:hAnsi="Times New Roman"/>
          <w:szCs w:val="24"/>
        </w:rPr>
        <w:t>terkandung</w:t>
      </w:r>
      <w:proofErr w:type="spellEnd"/>
      <w:r w:rsidRPr="00586A60">
        <w:rPr>
          <w:rFonts w:ascii="Times New Roman" w:hAnsi="Times New Roman"/>
          <w:szCs w:val="24"/>
        </w:rPr>
        <w:t xml:space="preserve"> di </w:t>
      </w:r>
      <w:proofErr w:type="spellStart"/>
      <w:r w:rsidRPr="00586A60">
        <w:rPr>
          <w:rFonts w:ascii="Times New Roman" w:hAnsi="Times New Roman"/>
          <w:szCs w:val="24"/>
        </w:rPr>
        <w:t>dalamya</w:t>
      </w:r>
      <w:proofErr w:type="spellEnd"/>
      <w:r w:rsidRPr="00586A60">
        <w:rPr>
          <w:rFonts w:ascii="Times New Roman" w:hAnsi="Times New Roman"/>
          <w:szCs w:val="24"/>
        </w:rPr>
        <w:t xml:space="preserve"> </w:t>
      </w:r>
      <w:proofErr w:type="spellStart"/>
      <w:r w:rsidRPr="00586A60">
        <w:rPr>
          <w:rFonts w:ascii="Times New Roman" w:hAnsi="Times New Roman"/>
          <w:szCs w:val="24"/>
        </w:rPr>
        <w:t>dikuasai</w:t>
      </w:r>
      <w:proofErr w:type="spellEnd"/>
      <w:r w:rsidRPr="00586A60">
        <w:rPr>
          <w:rFonts w:ascii="Times New Roman" w:hAnsi="Times New Roman"/>
          <w:szCs w:val="24"/>
        </w:rPr>
        <w:t xml:space="preserve"> oleh negara dan </w:t>
      </w:r>
      <w:proofErr w:type="spellStart"/>
      <w:r w:rsidRPr="00586A60">
        <w:rPr>
          <w:rFonts w:ascii="Times New Roman" w:hAnsi="Times New Roman"/>
          <w:szCs w:val="24"/>
        </w:rPr>
        <w:t>dipergunakan</w:t>
      </w:r>
      <w:proofErr w:type="spellEnd"/>
      <w:r w:rsidRPr="00586A60">
        <w:rPr>
          <w:rFonts w:ascii="Times New Roman" w:hAnsi="Times New Roman"/>
          <w:szCs w:val="24"/>
        </w:rPr>
        <w:t xml:space="preserve"> </w:t>
      </w:r>
      <w:proofErr w:type="spellStart"/>
      <w:r w:rsidRPr="00586A60">
        <w:rPr>
          <w:rFonts w:ascii="Times New Roman" w:hAnsi="Times New Roman"/>
          <w:szCs w:val="24"/>
        </w:rPr>
        <w:t>untuk</w:t>
      </w:r>
      <w:proofErr w:type="spellEnd"/>
      <w:r w:rsidRPr="00586A60">
        <w:rPr>
          <w:rFonts w:ascii="Times New Roman" w:hAnsi="Times New Roman"/>
          <w:szCs w:val="24"/>
        </w:rPr>
        <w:t xml:space="preserve"> </w:t>
      </w:r>
      <w:proofErr w:type="spellStart"/>
      <w:r w:rsidRPr="00586A60">
        <w:rPr>
          <w:rFonts w:ascii="Times New Roman" w:hAnsi="Times New Roman"/>
          <w:szCs w:val="24"/>
        </w:rPr>
        <w:t>sebesar-besarnya</w:t>
      </w:r>
      <w:proofErr w:type="spellEnd"/>
      <w:r w:rsidRPr="00586A60">
        <w:rPr>
          <w:rFonts w:ascii="Times New Roman" w:hAnsi="Times New Roman"/>
          <w:szCs w:val="24"/>
        </w:rPr>
        <w:t xml:space="preserve"> </w:t>
      </w:r>
      <w:proofErr w:type="spellStart"/>
      <w:r w:rsidRPr="00586A60">
        <w:rPr>
          <w:rFonts w:ascii="Times New Roman" w:hAnsi="Times New Roman"/>
          <w:szCs w:val="24"/>
        </w:rPr>
        <w:t>kemakmuran</w:t>
      </w:r>
      <w:proofErr w:type="spellEnd"/>
      <w:r w:rsidRPr="00586A60">
        <w:rPr>
          <w:rFonts w:ascii="Times New Roman" w:hAnsi="Times New Roman"/>
          <w:szCs w:val="24"/>
        </w:rPr>
        <w:t xml:space="preserve"> rakyat”. </w:t>
      </w:r>
      <w:proofErr w:type="spellStart"/>
      <w:r w:rsidRPr="00586A60">
        <w:rPr>
          <w:rFonts w:ascii="Times New Roman" w:hAnsi="Times New Roman"/>
          <w:szCs w:val="24"/>
        </w:rPr>
        <w:t>Dengan</w:t>
      </w:r>
      <w:proofErr w:type="spellEnd"/>
      <w:r w:rsidRPr="00586A60">
        <w:rPr>
          <w:rFonts w:ascii="Times New Roman" w:hAnsi="Times New Roman"/>
          <w:szCs w:val="24"/>
        </w:rPr>
        <w:t xml:space="preserve"> </w:t>
      </w:r>
      <w:proofErr w:type="spellStart"/>
      <w:r w:rsidRPr="00586A60">
        <w:rPr>
          <w:rFonts w:ascii="Times New Roman" w:hAnsi="Times New Roman"/>
          <w:szCs w:val="24"/>
        </w:rPr>
        <w:t>berlakunya</w:t>
      </w:r>
      <w:proofErr w:type="spellEnd"/>
      <w:r w:rsidRPr="00586A60">
        <w:rPr>
          <w:rFonts w:ascii="Times New Roman" w:hAnsi="Times New Roman"/>
          <w:szCs w:val="24"/>
        </w:rPr>
        <w:t xml:space="preserve"> UUPA 1950 </w:t>
      </w:r>
      <w:proofErr w:type="spellStart"/>
      <w:r w:rsidRPr="00586A60">
        <w:rPr>
          <w:rFonts w:ascii="Times New Roman" w:hAnsi="Times New Roman"/>
          <w:szCs w:val="24"/>
        </w:rPr>
        <w:t>ini</w:t>
      </w:r>
      <w:proofErr w:type="spellEnd"/>
      <w:r w:rsidRPr="00586A60">
        <w:rPr>
          <w:rFonts w:ascii="Times New Roman" w:hAnsi="Times New Roman"/>
          <w:szCs w:val="24"/>
        </w:rPr>
        <w:t xml:space="preserve"> </w:t>
      </w:r>
      <w:proofErr w:type="spellStart"/>
      <w:r w:rsidRPr="00586A60">
        <w:rPr>
          <w:rFonts w:ascii="Times New Roman" w:hAnsi="Times New Roman"/>
          <w:szCs w:val="24"/>
        </w:rPr>
        <w:t>maka</w:t>
      </w:r>
      <w:proofErr w:type="spellEnd"/>
      <w:r w:rsidRPr="00586A60">
        <w:rPr>
          <w:rFonts w:ascii="Times New Roman" w:hAnsi="Times New Roman"/>
          <w:szCs w:val="24"/>
        </w:rPr>
        <w:t xml:space="preserve"> </w:t>
      </w:r>
      <w:proofErr w:type="spellStart"/>
      <w:r w:rsidRPr="00586A60">
        <w:rPr>
          <w:rFonts w:ascii="Times New Roman" w:hAnsi="Times New Roman"/>
          <w:szCs w:val="24"/>
        </w:rPr>
        <w:t>usaha</w:t>
      </w:r>
      <w:proofErr w:type="spellEnd"/>
      <w:r w:rsidRPr="00586A60">
        <w:rPr>
          <w:rFonts w:ascii="Times New Roman" w:hAnsi="Times New Roman"/>
          <w:szCs w:val="24"/>
        </w:rPr>
        <w:t xml:space="preserve"> </w:t>
      </w:r>
      <w:proofErr w:type="spellStart"/>
      <w:r w:rsidRPr="00586A60">
        <w:rPr>
          <w:rFonts w:ascii="Times New Roman" w:hAnsi="Times New Roman"/>
          <w:szCs w:val="24"/>
        </w:rPr>
        <w:t>melakukan</w:t>
      </w:r>
      <w:proofErr w:type="spellEnd"/>
      <w:r w:rsidRPr="00586A60">
        <w:rPr>
          <w:rFonts w:ascii="Times New Roman" w:hAnsi="Times New Roman"/>
          <w:szCs w:val="24"/>
        </w:rPr>
        <w:t xml:space="preserve"> </w:t>
      </w:r>
      <w:proofErr w:type="spellStart"/>
      <w:r w:rsidRPr="00586A60">
        <w:rPr>
          <w:rFonts w:ascii="Times New Roman" w:hAnsi="Times New Roman"/>
          <w:szCs w:val="24"/>
        </w:rPr>
        <w:t>pendaftaran</w:t>
      </w:r>
      <w:proofErr w:type="spellEnd"/>
      <w:r w:rsidRPr="00586A60">
        <w:rPr>
          <w:rFonts w:ascii="Times New Roman" w:hAnsi="Times New Roman"/>
          <w:szCs w:val="24"/>
        </w:rPr>
        <w:t xml:space="preserve"> </w:t>
      </w:r>
      <w:proofErr w:type="spellStart"/>
      <w:r w:rsidRPr="00586A60">
        <w:rPr>
          <w:rFonts w:ascii="Times New Roman" w:hAnsi="Times New Roman"/>
          <w:szCs w:val="24"/>
        </w:rPr>
        <w:t>tanah</w:t>
      </w:r>
      <w:proofErr w:type="spellEnd"/>
      <w:r w:rsidRPr="00586A60">
        <w:rPr>
          <w:rFonts w:ascii="Times New Roman" w:hAnsi="Times New Roman"/>
          <w:szCs w:val="24"/>
        </w:rPr>
        <w:t xml:space="preserve"> pun </w:t>
      </w:r>
      <w:proofErr w:type="spellStart"/>
      <w:r w:rsidRPr="00586A60">
        <w:rPr>
          <w:rFonts w:ascii="Times New Roman" w:hAnsi="Times New Roman"/>
          <w:szCs w:val="24"/>
        </w:rPr>
        <w:t>mulai</w:t>
      </w:r>
      <w:proofErr w:type="spellEnd"/>
      <w:r w:rsidRPr="00586A60">
        <w:rPr>
          <w:rFonts w:ascii="Times New Roman" w:hAnsi="Times New Roman"/>
          <w:szCs w:val="24"/>
        </w:rPr>
        <w:t xml:space="preserve"> </w:t>
      </w:r>
      <w:proofErr w:type="spellStart"/>
      <w:r w:rsidRPr="00586A60">
        <w:rPr>
          <w:rFonts w:ascii="Times New Roman" w:hAnsi="Times New Roman"/>
          <w:szCs w:val="24"/>
        </w:rPr>
        <w:t>dilaksanakan</w:t>
      </w:r>
      <w:proofErr w:type="spellEnd"/>
      <w:r w:rsidRPr="00586A60">
        <w:rPr>
          <w:rFonts w:ascii="Times New Roman" w:hAnsi="Times New Roman"/>
          <w:szCs w:val="24"/>
        </w:rPr>
        <w:t xml:space="preserve"> </w:t>
      </w:r>
      <w:proofErr w:type="spellStart"/>
      <w:r w:rsidRPr="00586A60">
        <w:rPr>
          <w:rFonts w:ascii="Times New Roman" w:hAnsi="Times New Roman"/>
          <w:szCs w:val="24"/>
        </w:rPr>
        <w:t>dengan</w:t>
      </w:r>
      <w:proofErr w:type="spellEnd"/>
      <w:r w:rsidRPr="00586A60">
        <w:rPr>
          <w:rFonts w:ascii="Times New Roman" w:hAnsi="Times New Roman"/>
          <w:szCs w:val="24"/>
        </w:rPr>
        <w:t xml:space="preserve"> </w:t>
      </w:r>
      <w:proofErr w:type="spellStart"/>
      <w:r w:rsidRPr="00586A60">
        <w:rPr>
          <w:rFonts w:ascii="Times New Roman" w:hAnsi="Times New Roman"/>
          <w:szCs w:val="24"/>
        </w:rPr>
        <w:t>cara</w:t>
      </w:r>
      <w:proofErr w:type="spellEnd"/>
      <w:r w:rsidRPr="00586A60">
        <w:rPr>
          <w:rFonts w:ascii="Times New Roman" w:hAnsi="Times New Roman"/>
          <w:szCs w:val="24"/>
        </w:rPr>
        <w:t xml:space="preserve"> </w:t>
      </w:r>
      <w:proofErr w:type="spellStart"/>
      <w:r w:rsidRPr="00586A60">
        <w:rPr>
          <w:rFonts w:ascii="Times New Roman" w:hAnsi="Times New Roman"/>
          <w:szCs w:val="24"/>
        </w:rPr>
        <w:t>sporadik</w:t>
      </w:r>
      <w:proofErr w:type="spellEnd"/>
      <w:r w:rsidRPr="00586A60">
        <w:rPr>
          <w:rFonts w:ascii="Times New Roman" w:hAnsi="Times New Roman"/>
          <w:szCs w:val="24"/>
        </w:rPr>
        <w:t xml:space="preserve"> </w:t>
      </w:r>
      <w:proofErr w:type="spellStart"/>
      <w:r w:rsidRPr="00586A60">
        <w:rPr>
          <w:rFonts w:ascii="Times New Roman" w:hAnsi="Times New Roman"/>
          <w:szCs w:val="24"/>
        </w:rPr>
        <w:t>atas</w:t>
      </w:r>
      <w:proofErr w:type="spellEnd"/>
      <w:r w:rsidRPr="00586A60">
        <w:rPr>
          <w:rFonts w:ascii="Times New Roman" w:hAnsi="Times New Roman"/>
          <w:szCs w:val="24"/>
        </w:rPr>
        <w:t xml:space="preserve"> </w:t>
      </w:r>
      <w:proofErr w:type="spellStart"/>
      <w:r w:rsidRPr="00586A60">
        <w:rPr>
          <w:rFonts w:ascii="Times New Roman" w:hAnsi="Times New Roman"/>
          <w:szCs w:val="24"/>
        </w:rPr>
        <w:t>permintaan</w:t>
      </w:r>
      <w:proofErr w:type="spellEnd"/>
      <w:r w:rsidRPr="00586A60">
        <w:rPr>
          <w:rFonts w:ascii="Times New Roman" w:hAnsi="Times New Roman"/>
          <w:szCs w:val="24"/>
        </w:rPr>
        <w:t xml:space="preserve"> </w:t>
      </w:r>
      <w:proofErr w:type="spellStart"/>
      <w:r w:rsidRPr="00586A60">
        <w:rPr>
          <w:rFonts w:ascii="Times New Roman" w:hAnsi="Times New Roman"/>
          <w:szCs w:val="24"/>
        </w:rPr>
        <w:t>pemohon</w:t>
      </w:r>
      <w:proofErr w:type="spellEnd"/>
      <w:r w:rsidRPr="00586A60">
        <w:rPr>
          <w:rFonts w:ascii="Times New Roman" w:hAnsi="Times New Roman"/>
          <w:szCs w:val="24"/>
        </w:rPr>
        <w:t xml:space="preserve">/ </w:t>
      </w:r>
      <w:proofErr w:type="spellStart"/>
      <w:r w:rsidRPr="00586A60">
        <w:rPr>
          <w:rFonts w:ascii="Times New Roman" w:hAnsi="Times New Roman"/>
          <w:szCs w:val="24"/>
        </w:rPr>
        <w:t>pemilik</w:t>
      </w:r>
      <w:proofErr w:type="spellEnd"/>
      <w:r w:rsidRPr="00586A60">
        <w:rPr>
          <w:rFonts w:ascii="Times New Roman" w:hAnsi="Times New Roman"/>
          <w:szCs w:val="24"/>
        </w:rPr>
        <w:t xml:space="preserve"> </w:t>
      </w:r>
      <w:proofErr w:type="spellStart"/>
      <w:r w:rsidRPr="00586A60">
        <w:rPr>
          <w:rFonts w:ascii="Times New Roman" w:hAnsi="Times New Roman"/>
          <w:szCs w:val="24"/>
        </w:rPr>
        <w:t>tanah</w:t>
      </w:r>
      <w:proofErr w:type="spellEnd"/>
      <w:r w:rsidRPr="00586A60">
        <w:rPr>
          <w:rFonts w:ascii="Times New Roman" w:hAnsi="Times New Roman"/>
          <w:szCs w:val="24"/>
        </w:rPr>
        <w:t xml:space="preserve">. </w:t>
      </w:r>
      <w:proofErr w:type="spellStart"/>
      <w:r w:rsidRPr="00586A60">
        <w:rPr>
          <w:rFonts w:ascii="Times New Roman" w:hAnsi="Times New Roman"/>
          <w:szCs w:val="24"/>
        </w:rPr>
        <w:t>Namun</w:t>
      </w:r>
      <w:proofErr w:type="spellEnd"/>
      <w:r w:rsidRPr="00586A60">
        <w:rPr>
          <w:rFonts w:ascii="Times New Roman" w:hAnsi="Times New Roman"/>
          <w:szCs w:val="24"/>
        </w:rPr>
        <w:t xml:space="preserve"> </w:t>
      </w:r>
      <w:proofErr w:type="spellStart"/>
      <w:r w:rsidRPr="00586A60">
        <w:rPr>
          <w:rFonts w:ascii="Times New Roman" w:hAnsi="Times New Roman"/>
          <w:szCs w:val="24"/>
        </w:rPr>
        <w:t>pelaksanaan</w:t>
      </w:r>
      <w:proofErr w:type="spellEnd"/>
      <w:r w:rsidRPr="00586A60">
        <w:rPr>
          <w:rFonts w:ascii="Times New Roman" w:hAnsi="Times New Roman"/>
          <w:szCs w:val="24"/>
        </w:rPr>
        <w:t xml:space="preserve"> </w:t>
      </w:r>
      <w:proofErr w:type="spellStart"/>
      <w:r w:rsidRPr="00586A60">
        <w:rPr>
          <w:rFonts w:ascii="Times New Roman" w:hAnsi="Times New Roman"/>
          <w:szCs w:val="24"/>
        </w:rPr>
        <w:t>pendaftaraan</w:t>
      </w:r>
      <w:proofErr w:type="spellEnd"/>
      <w:r w:rsidRPr="00586A60">
        <w:rPr>
          <w:rFonts w:ascii="Times New Roman" w:hAnsi="Times New Roman"/>
          <w:szCs w:val="24"/>
        </w:rPr>
        <w:t xml:space="preserve"> </w:t>
      </w:r>
      <w:proofErr w:type="spellStart"/>
      <w:r w:rsidRPr="00586A60">
        <w:rPr>
          <w:rFonts w:ascii="Times New Roman" w:hAnsi="Times New Roman"/>
          <w:szCs w:val="24"/>
        </w:rPr>
        <w:t>tanah</w:t>
      </w:r>
      <w:proofErr w:type="spellEnd"/>
      <w:r w:rsidRPr="00586A60">
        <w:rPr>
          <w:rFonts w:ascii="Times New Roman" w:hAnsi="Times New Roman"/>
          <w:szCs w:val="24"/>
        </w:rPr>
        <w:t xml:space="preserve"> </w:t>
      </w:r>
      <w:proofErr w:type="spellStart"/>
      <w:r w:rsidRPr="00586A60">
        <w:rPr>
          <w:rFonts w:ascii="Times New Roman" w:hAnsi="Times New Roman"/>
          <w:szCs w:val="24"/>
        </w:rPr>
        <w:t>dengan</w:t>
      </w:r>
      <w:proofErr w:type="spellEnd"/>
      <w:r w:rsidRPr="00586A60">
        <w:rPr>
          <w:rFonts w:ascii="Times New Roman" w:hAnsi="Times New Roman"/>
          <w:szCs w:val="24"/>
        </w:rPr>
        <w:t xml:space="preserve"> </w:t>
      </w:r>
      <w:proofErr w:type="spellStart"/>
      <w:r w:rsidRPr="00586A60">
        <w:rPr>
          <w:rFonts w:ascii="Times New Roman" w:hAnsi="Times New Roman"/>
          <w:szCs w:val="24"/>
        </w:rPr>
        <w:t>cara</w:t>
      </w:r>
      <w:proofErr w:type="spellEnd"/>
      <w:r w:rsidRPr="00586A60">
        <w:rPr>
          <w:rFonts w:ascii="Times New Roman" w:hAnsi="Times New Roman"/>
          <w:szCs w:val="24"/>
        </w:rPr>
        <w:t xml:space="preserve"> </w:t>
      </w:r>
      <w:proofErr w:type="spellStart"/>
      <w:r w:rsidRPr="00586A60">
        <w:rPr>
          <w:rFonts w:ascii="Times New Roman" w:hAnsi="Times New Roman"/>
          <w:szCs w:val="24"/>
        </w:rPr>
        <w:t>ini</w:t>
      </w:r>
      <w:proofErr w:type="spellEnd"/>
      <w:r w:rsidRPr="00586A60">
        <w:rPr>
          <w:rFonts w:ascii="Times New Roman" w:hAnsi="Times New Roman"/>
          <w:szCs w:val="24"/>
        </w:rPr>
        <w:t xml:space="preserve"> </w:t>
      </w:r>
      <w:proofErr w:type="spellStart"/>
      <w:r w:rsidRPr="00586A60">
        <w:rPr>
          <w:rFonts w:ascii="Times New Roman" w:hAnsi="Times New Roman"/>
          <w:szCs w:val="24"/>
        </w:rPr>
        <w:t>dianggap</w:t>
      </w:r>
      <w:proofErr w:type="spellEnd"/>
      <w:r w:rsidRPr="00586A60">
        <w:rPr>
          <w:rFonts w:ascii="Times New Roman" w:hAnsi="Times New Roman"/>
          <w:szCs w:val="24"/>
        </w:rPr>
        <w:t xml:space="preserve"> </w:t>
      </w:r>
      <w:proofErr w:type="spellStart"/>
      <w:r w:rsidRPr="00586A60">
        <w:rPr>
          <w:rFonts w:ascii="Times New Roman" w:hAnsi="Times New Roman"/>
          <w:szCs w:val="24"/>
        </w:rPr>
        <w:t>tidak</w:t>
      </w:r>
      <w:proofErr w:type="spellEnd"/>
      <w:r w:rsidRPr="00586A60">
        <w:rPr>
          <w:rFonts w:ascii="Times New Roman" w:hAnsi="Times New Roman"/>
          <w:szCs w:val="24"/>
        </w:rPr>
        <w:t xml:space="preserve"> </w:t>
      </w:r>
      <w:proofErr w:type="spellStart"/>
      <w:r w:rsidRPr="00586A60">
        <w:rPr>
          <w:rFonts w:ascii="Times New Roman" w:hAnsi="Times New Roman"/>
          <w:szCs w:val="24"/>
        </w:rPr>
        <w:t>efektif</w:t>
      </w:r>
      <w:proofErr w:type="spellEnd"/>
      <w:r w:rsidRPr="00586A60">
        <w:rPr>
          <w:rFonts w:ascii="Times New Roman" w:hAnsi="Times New Roman"/>
          <w:szCs w:val="24"/>
        </w:rPr>
        <w:t xml:space="preserve"> </w:t>
      </w:r>
      <w:proofErr w:type="spellStart"/>
      <w:r w:rsidRPr="00586A60">
        <w:rPr>
          <w:rFonts w:ascii="Times New Roman" w:hAnsi="Times New Roman"/>
          <w:szCs w:val="24"/>
        </w:rPr>
        <w:lastRenderedPageBreak/>
        <w:t>karena</w:t>
      </w:r>
      <w:proofErr w:type="spellEnd"/>
      <w:r w:rsidRPr="00586A60">
        <w:rPr>
          <w:rFonts w:ascii="Times New Roman" w:hAnsi="Times New Roman"/>
          <w:szCs w:val="24"/>
        </w:rPr>
        <w:t xml:space="preserve"> </w:t>
      </w:r>
      <w:proofErr w:type="spellStart"/>
      <w:r w:rsidRPr="00586A60">
        <w:rPr>
          <w:rFonts w:ascii="Times New Roman" w:hAnsi="Times New Roman"/>
          <w:szCs w:val="24"/>
        </w:rPr>
        <w:t>ternyata</w:t>
      </w:r>
      <w:proofErr w:type="spellEnd"/>
      <w:r w:rsidRPr="00586A60">
        <w:rPr>
          <w:rFonts w:ascii="Times New Roman" w:hAnsi="Times New Roman"/>
          <w:szCs w:val="24"/>
        </w:rPr>
        <w:t xml:space="preserve"> </w:t>
      </w:r>
      <w:proofErr w:type="spellStart"/>
      <w:r w:rsidRPr="00586A60">
        <w:rPr>
          <w:rFonts w:ascii="Times New Roman" w:hAnsi="Times New Roman"/>
          <w:szCs w:val="24"/>
        </w:rPr>
        <w:t>masih</w:t>
      </w:r>
      <w:proofErr w:type="spellEnd"/>
      <w:r w:rsidRPr="00586A60">
        <w:rPr>
          <w:rFonts w:ascii="Times New Roman" w:hAnsi="Times New Roman"/>
          <w:szCs w:val="24"/>
        </w:rPr>
        <w:t xml:space="preserve"> </w:t>
      </w:r>
      <w:proofErr w:type="spellStart"/>
      <w:r w:rsidRPr="00586A60">
        <w:rPr>
          <w:rFonts w:ascii="Times New Roman" w:hAnsi="Times New Roman"/>
          <w:szCs w:val="24"/>
        </w:rPr>
        <w:t>banyak</w:t>
      </w:r>
      <w:proofErr w:type="spellEnd"/>
      <w:r w:rsidRPr="00586A60">
        <w:rPr>
          <w:rFonts w:ascii="Times New Roman" w:hAnsi="Times New Roman"/>
          <w:szCs w:val="24"/>
        </w:rPr>
        <w:t xml:space="preserve"> </w:t>
      </w:r>
      <w:proofErr w:type="spellStart"/>
      <w:r w:rsidRPr="00586A60">
        <w:rPr>
          <w:rFonts w:ascii="Times New Roman" w:hAnsi="Times New Roman"/>
          <w:szCs w:val="24"/>
        </w:rPr>
        <w:t>tanah</w:t>
      </w:r>
      <w:proofErr w:type="spellEnd"/>
      <w:r w:rsidRPr="00586A60">
        <w:rPr>
          <w:rFonts w:ascii="Times New Roman" w:hAnsi="Times New Roman"/>
          <w:szCs w:val="24"/>
        </w:rPr>
        <w:t xml:space="preserve"> yang </w:t>
      </w:r>
      <w:proofErr w:type="spellStart"/>
      <w:r w:rsidRPr="00586A60">
        <w:rPr>
          <w:rFonts w:ascii="Times New Roman" w:hAnsi="Times New Roman"/>
          <w:szCs w:val="24"/>
        </w:rPr>
        <w:t>belum</w:t>
      </w:r>
      <w:proofErr w:type="spellEnd"/>
      <w:r w:rsidRPr="00586A60">
        <w:rPr>
          <w:rFonts w:ascii="Times New Roman" w:hAnsi="Times New Roman"/>
          <w:szCs w:val="24"/>
        </w:rPr>
        <w:t xml:space="preserve"> </w:t>
      </w:r>
      <w:proofErr w:type="spellStart"/>
      <w:r w:rsidRPr="00586A60">
        <w:rPr>
          <w:rFonts w:ascii="Times New Roman" w:hAnsi="Times New Roman"/>
          <w:szCs w:val="24"/>
        </w:rPr>
        <w:t>memiliki</w:t>
      </w:r>
      <w:proofErr w:type="spellEnd"/>
      <w:r w:rsidRPr="00586A60">
        <w:rPr>
          <w:rFonts w:ascii="Times New Roman" w:hAnsi="Times New Roman"/>
          <w:szCs w:val="24"/>
        </w:rPr>
        <w:t xml:space="preserve"> </w:t>
      </w:r>
      <w:proofErr w:type="spellStart"/>
      <w:r w:rsidRPr="00586A60">
        <w:rPr>
          <w:rFonts w:ascii="Times New Roman" w:hAnsi="Times New Roman"/>
          <w:szCs w:val="24"/>
        </w:rPr>
        <w:t>sertifikat</w:t>
      </w:r>
      <w:proofErr w:type="spellEnd"/>
      <w:r w:rsidRPr="00586A60">
        <w:rPr>
          <w:rFonts w:ascii="Times New Roman" w:hAnsi="Times New Roman"/>
          <w:szCs w:val="24"/>
        </w:rPr>
        <w:t xml:space="preserve"> </w:t>
      </w:r>
      <w:proofErr w:type="spellStart"/>
      <w:r w:rsidRPr="00586A60">
        <w:rPr>
          <w:rFonts w:ascii="Times New Roman" w:hAnsi="Times New Roman"/>
          <w:szCs w:val="24"/>
        </w:rPr>
        <w:t>kepemilikan</w:t>
      </w:r>
      <w:proofErr w:type="spellEnd"/>
      <w:r w:rsidRPr="00586A60">
        <w:rPr>
          <w:rFonts w:ascii="Times New Roman" w:hAnsi="Times New Roman"/>
          <w:szCs w:val="24"/>
        </w:rPr>
        <w:t xml:space="preserve"> yang </w:t>
      </w:r>
      <w:proofErr w:type="spellStart"/>
      <w:r w:rsidRPr="00586A60">
        <w:rPr>
          <w:rFonts w:ascii="Times New Roman" w:hAnsi="Times New Roman"/>
          <w:szCs w:val="24"/>
        </w:rPr>
        <w:t>sah</w:t>
      </w:r>
      <w:proofErr w:type="spellEnd"/>
      <w:r w:rsidRPr="00586A60">
        <w:rPr>
          <w:rFonts w:ascii="Times New Roman" w:hAnsi="Times New Roman"/>
          <w:szCs w:val="24"/>
        </w:rPr>
        <w:t xml:space="preserve">, </w:t>
      </w:r>
      <w:proofErr w:type="spellStart"/>
      <w:r w:rsidRPr="00586A60">
        <w:rPr>
          <w:rFonts w:ascii="Times New Roman" w:hAnsi="Times New Roman"/>
          <w:szCs w:val="24"/>
        </w:rPr>
        <w:t>sehingga</w:t>
      </w:r>
      <w:proofErr w:type="spellEnd"/>
      <w:r w:rsidRPr="00586A60">
        <w:rPr>
          <w:rFonts w:ascii="Times New Roman" w:hAnsi="Times New Roman"/>
          <w:szCs w:val="24"/>
        </w:rPr>
        <w:t xml:space="preserve"> pada </w:t>
      </w:r>
      <w:proofErr w:type="spellStart"/>
      <w:r w:rsidRPr="00586A60">
        <w:rPr>
          <w:rFonts w:ascii="Times New Roman" w:hAnsi="Times New Roman"/>
          <w:szCs w:val="24"/>
        </w:rPr>
        <w:t>tahun</w:t>
      </w:r>
      <w:proofErr w:type="spellEnd"/>
      <w:r w:rsidRPr="00586A60">
        <w:rPr>
          <w:rFonts w:ascii="Times New Roman" w:hAnsi="Times New Roman"/>
          <w:szCs w:val="24"/>
        </w:rPr>
        <w:t xml:space="preserve"> 2016 </w:t>
      </w:r>
      <w:proofErr w:type="spellStart"/>
      <w:r w:rsidRPr="00586A60">
        <w:rPr>
          <w:rFonts w:ascii="Times New Roman" w:hAnsi="Times New Roman"/>
          <w:szCs w:val="24"/>
        </w:rPr>
        <w:t>melalui</w:t>
      </w:r>
      <w:proofErr w:type="spellEnd"/>
      <w:r w:rsidRPr="00586A60">
        <w:rPr>
          <w:rFonts w:ascii="Times New Roman" w:hAnsi="Times New Roman"/>
          <w:szCs w:val="24"/>
        </w:rPr>
        <w:t xml:space="preserve"> Kementerian </w:t>
      </w:r>
      <w:proofErr w:type="spellStart"/>
      <w:r w:rsidRPr="00586A60">
        <w:rPr>
          <w:rFonts w:ascii="Times New Roman" w:hAnsi="Times New Roman"/>
          <w:szCs w:val="24"/>
        </w:rPr>
        <w:t>Agraria</w:t>
      </w:r>
      <w:proofErr w:type="spellEnd"/>
      <w:r w:rsidRPr="00586A60">
        <w:rPr>
          <w:rFonts w:ascii="Times New Roman" w:hAnsi="Times New Roman"/>
          <w:szCs w:val="24"/>
        </w:rPr>
        <w:t xml:space="preserve"> Tata Ruang/ Badan </w:t>
      </w:r>
      <w:proofErr w:type="spellStart"/>
      <w:r w:rsidRPr="00586A60">
        <w:rPr>
          <w:rFonts w:ascii="Times New Roman" w:hAnsi="Times New Roman"/>
          <w:szCs w:val="24"/>
        </w:rPr>
        <w:t>Pertanahan</w:t>
      </w:r>
      <w:proofErr w:type="spellEnd"/>
      <w:r w:rsidRPr="00586A60">
        <w:rPr>
          <w:rFonts w:ascii="Times New Roman" w:hAnsi="Times New Roman"/>
          <w:szCs w:val="24"/>
        </w:rPr>
        <w:t xml:space="preserve"> Nasional (ATR/ BPN), </w:t>
      </w:r>
      <w:proofErr w:type="spellStart"/>
      <w:r w:rsidRPr="00586A60">
        <w:rPr>
          <w:rFonts w:ascii="Times New Roman" w:hAnsi="Times New Roman"/>
          <w:szCs w:val="24"/>
        </w:rPr>
        <w:t>Pemerintah</w:t>
      </w:r>
      <w:proofErr w:type="spellEnd"/>
      <w:r w:rsidRPr="00586A60">
        <w:rPr>
          <w:rFonts w:ascii="Times New Roman" w:hAnsi="Times New Roman"/>
          <w:szCs w:val="24"/>
        </w:rPr>
        <w:t xml:space="preserve"> </w:t>
      </w:r>
      <w:proofErr w:type="spellStart"/>
      <w:r w:rsidRPr="00586A60">
        <w:rPr>
          <w:rFonts w:ascii="Times New Roman" w:hAnsi="Times New Roman"/>
          <w:szCs w:val="24"/>
        </w:rPr>
        <w:t>mengeluarkan</w:t>
      </w:r>
      <w:proofErr w:type="spellEnd"/>
      <w:r w:rsidRPr="00586A60">
        <w:rPr>
          <w:rFonts w:ascii="Times New Roman" w:hAnsi="Times New Roman"/>
          <w:szCs w:val="24"/>
        </w:rPr>
        <w:t xml:space="preserve"> </w:t>
      </w:r>
      <w:proofErr w:type="spellStart"/>
      <w:r w:rsidRPr="00586A60">
        <w:rPr>
          <w:rFonts w:ascii="Times New Roman" w:hAnsi="Times New Roman"/>
          <w:szCs w:val="24"/>
        </w:rPr>
        <w:t>sebuah</w:t>
      </w:r>
      <w:proofErr w:type="spellEnd"/>
      <w:r w:rsidRPr="00586A60">
        <w:rPr>
          <w:rFonts w:ascii="Times New Roman" w:hAnsi="Times New Roman"/>
          <w:szCs w:val="24"/>
        </w:rPr>
        <w:t xml:space="preserve"> program </w:t>
      </w:r>
      <w:proofErr w:type="spellStart"/>
      <w:r w:rsidRPr="00586A60">
        <w:rPr>
          <w:rFonts w:ascii="Times New Roman" w:hAnsi="Times New Roman"/>
          <w:szCs w:val="24"/>
        </w:rPr>
        <w:t>percepatan</w:t>
      </w:r>
      <w:proofErr w:type="spellEnd"/>
      <w:r w:rsidRPr="00586A60">
        <w:rPr>
          <w:rFonts w:ascii="Times New Roman" w:hAnsi="Times New Roman"/>
          <w:szCs w:val="24"/>
        </w:rPr>
        <w:t xml:space="preserve"> </w:t>
      </w:r>
      <w:proofErr w:type="spellStart"/>
      <w:r w:rsidRPr="00586A60">
        <w:rPr>
          <w:rFonts w:ascii="Times New Roman" w:hAnsi="Times New Roman"/>
          <w:szCs w:val="24"/>
        </w:rPr>
        <w:t>pelaksanaan</w:t>
      </w:r>
      <w:proofErr w:type="spellEnd"/>
      <w:r w:rsidRPr="00586A60">
        <w:rPr>
          <w:rFonts w:ascii="Times New Roman" w:hAnsi="Times New Roman"/>
          <w:szCs w:val="24"/>
        </w:rPr>
        <w:t xml:space="preserve"> </w:t>
      </w:r>
      <w:proofErr w:type="spellStart"/>
      <w:r w:rsidRPr="00586A60">
        <w:rPr>
          <w:rFonts w:ascii="Times New Roman" w:hAnsi="Times New Roman"/>
          <w:szCs w:val="24"/>
        </w:rPr>
        <w:t>pendaftaran</w:t>
      </w:r>
      <w:proofErr w:type="spellEnd"/>
      <w:r w:rsidRPr="00586A60">
        <w:rPr>
          <w:rFonts w:ascii="Times New Roman" w:hAnsi="Times New Roman"/>
          <w:szCs w:val="24"/>
        </w:rPr>
        <w:t xml:space="preserve"> </w:t>
      </w:r>
      <w:proofErr w:type="spellStart"/>
      <w:r w:rsidRPr="00586A60">
        <w:rPr>
          <w:rFonts w:ascii="Times New Roman" w:hAnsi="Times New Roman"/>
          <w:szCs w:val="24"/>
        </w:rPr>
        <w:t>tanah</w:t>
      </w:r>
      <w:proofErr w:type="spellEnd"/>
      <w:r w:rsidRPr="00586A60">
        <w:rPr>
          <w:rFonts w:ascii="Times New Roman" w:hAnsi="Times New Roman"/>
          <w:szCs w:val="24"/>
        </w:rPr>
        <w:t xml:space="preserve">, yang </w:t>
      </w:r>
      <w:proofErr w:type="spellStart"/>
      <w:r w:rsidRPr="00586A60">
        <w:rPr>
          <w:rFonts w:ascii="Times New Roman" w:hAnsi="Times New Roman"/>
          <w:szCs w:val="24"/>
        </w:rPr>
        <w:t>kemudian</w:t>
      </w:r>
      <w:proofErr w:type="spellEnd"/>
      <w:r w:rsidRPr="00586A60">
        <w:rPr>
          <w:rFonts w:ascii="Times New Roman" w:hAnsi="Times New Roman"/>
          <w:szCs w:val="24"/>
        </w:rPr>
        <w:t xml:space="preserve"> </w:t>
      </w:r>
      <w:proofErr w:type="spellStart"/>
      <w:r w:rsidRPr="00586A60">
        <w:rPr>
          <w:rFonts w:ascii="Times New Roman" w:hAnsi="Times New Roman"/>
          <w:szCs w:val="24"/>
        </w:rPr>
        <w:t>dikenal</w:t>
      </w:r>
      <w:proofErr w:type="spellEnd"/>
      <w:r w:rsidRPr="00586A60">
        <w:rPr>
          <w:rFonts w:ascii="Times New Roman" w:hAnsi="Times New Roman"/>
          <w:szCs w:val="24"/>
        </w:rPr>
        <w:t xml:space="preserve"> </w:t>
      </w:r>
      <w:proofErr w:type="spellStart"/>
      <w:r w:rsidRPr="00586A60">
        <w:rPr>
          <w:rFonts w:ascii="Times New Roman" w:hAnsi="Times New Roman"/>
          <w:szCs w:val="24"/>
        </w:rPr>
        <w:t>dengan</w:t>
      </w:r>
      <w:proofErr w:type="spellEnd"/>
      <w:r w:rsidRPr="00586A60">
        <w:rPr>
          <w:rFonts w:ascii="Times New Roman" w:hAnsi="Times New Roman"/>
          <w:szCs w:val="24"/>
        </w:rPr>
        <w:t xml:space="preserve"> Program </w:t>
      </w:r>
      <w:proofErr w:type="spellStart"/>
      <w:r w:rsidRPr="00586A60">
        <w:rPr>
          <w:rFonts w:ascii="Times New Roman" w:hAnsi="Times New Roman"/>
          <w:szCs w:val="24"/>
        </w:rPr>
        <w:t>Pendaftaran</w:t>
      </w:r>
      <w:proofErr w:type="spellEnd"/>
      <w:r w:rsidRPr="00586A60">
        <w:rPr>
          <w:rFonts w:ascii="Times New Roman" w:hAnsi="Times New Roman"/>
          <w:szCs w:val="24"/>
        </w:rPr>
        <w:t xml:space="preserve"> Tanah </w:t>
      </w:r>
      <w:proofErr w:type="spellStart"/>
      <w:r w:rsidRPr="00586A60">
        <w:rPr>
          <w:rFonts w:ascii="Times New Roman" w:hAnsi="Times New Roman"/>
          <w:szCs w:val="24"/>
        </w:rPr>
        <w:t>Sistematis</w:t>
      </w:r>
      <w:proofErr w:type="spellEnd"/>
      <w:r w:rsidRPr="00586A60">
        <w:rPr>
          <w:rFonts w:ascii="Times New Roman" w:hAnsi="Times New Roman"/>
          <w:szCs w:val="24"/>
        </w:rPr>
        <w:t xml:space="preserve"> </w:t>
      </w:r>
      <w:proofErr w:type="spellStart"/>
      <w:r w:rsidRPr="00586A60">
        <w:rPr>
          <w:rFonts w:ascii="Times New Roman" w:hAnsi="Times New Roman"/>
          <w:szCs w:val="24"/>
        </w:rPr>
        <w:t>Lengkap</w:t>
      </w:r>
      <w:proofErr w:type="spellEnd"/>
      <w:r w:rsidRPr="00586A60">
        <w:rPr>
          <w:rFonts w:ascii="Times New Roman" w:hAnsi="Times New Roman"/>
          <w:szCs w:val="24"/>
        </w:rPr>
        <w:t xml:space="preserve"> (PTSL).</w:t>
      </w:r>
    </w:p>
    <w:p w14:paraId="53B94992" w14:textId="77777777" w:rsidR="00782A0D" w:rsidRPr="00E25D7A" w:rsidRDefault="00782A0D" w:rsidP="00515A11">
      <w:pPr>
        <w:pStyle w:val="Teks"/>
        <w:spacing w:after="0"/>
        <w:ind w:firstLine="720"/>
        <w:rPr>
          <w:rFonts w:ascii="Times New Roman" w:hAnsi="Times New Roman"/>
          <w:szCs w:val="24"/>
        </w:rPr>
      </w:pPr>
      <w:r w:rsidRPr="00586A60">
        <w:rPr>
          <w:rFonts w:ascii="Times New Roman" w:hAnsi="Times New Roman"/>
          <w:szCs w:val="24"/>
        </w:rPr>
        <w:t xml:space="preserve">Upaya </w:t>
      </w:r>
      <w:proofErr w:type="spellStart"/>
      <w:r w:rsidRPr="00586A60">
        <w:rPr>
          <w:rFonts w:ascii="Times New Roman" w:hAnsi="Times New Roman"/>
          <w:szCs w:val="24"/>
        </w:rPr>
        <w:t>Pemerintah</w:t>
      </w:r>
      <w:proofErr w:type="spellEnd"/>
      <w:r w:rsidRPr="00586A60">
        <w:rPr>
          <w:rFonts w:ascii="Times New Roman" w:hAnsi="Times New Roman"/>
          <w:szCs w:val="24"/>
        </w:rPr>
        <w:t xml:space="preserve"> </w:t>
      </w:r>
      <w:proofErr w:type="spellStart"/>
      <w:r w:rsidRPr="00586A60">
        <w:rPr>
          <w:rFonts w:ascii="Times New Roman" w:hAnsi="Times New Roman"/>
          <w:szCs w:val="24"/>
        </w:rPr>
        <w:t>dalam</w:t>
      </w:r>
      <w:proofErr w:type="spellEnd"/>
      <w:r w:rsidRPr="00586A60">
        <w:rPr>
          <w:rFonts w:ascii="Times New Roman" w:hAnsi="Times New Roman"/>
          <w:szCs w:val="24"/>
        </w:rPr>
        <w:t xml:space="preserve"> </w:t>
      </w:r>
      <w:proofErr w:type="spellStart"/>
      <w:r w:rsidRPr="00586A60">
        <w:rPr>
          <w:rFonts w:ascii="Times New Roman" w:hAnsi="Times New Roman"/>
          <w:szCs w:val="24"/>
        </w:rPr>
        <w:t>mensosialisasikan</w:t>
      </w:r>
      <w:proofErr w:type="spellEnd"/>
      <w:r w:rsidRPr="00586A60">
        <w:rPr>
          <w:rFonts w:ascii="Times New Roman" w:hAnsi="Times New Roman"/>
          <w:szCs w:val="24"/>
        </w:rPr>
        <w:t xml:space="preserve"> </w:t>
      </w:r>
      <w:proofErr w:type="spellStart"/>
      <w:r w:rsidRPr="00586A60">
        <w:rPr>
          <w:rFonts w:ascii="Times New Roman" w:hAnsi="Times New Roman"/>
          <w:szCs w:val="24"/>
        </w:rPr>
        <w:t>kepada</w:t>
      </w:r>
      <w:proofErr w:type="spellEnd"/>
      <w:r w:rsidRPr="00586A60">
        <w:rPr>
          <w:rFonts w:ascii="Times New Roman" w:hAnsi="Times New Roman"/>
          <w:szCs w:val="24"/>
        </w:rPr>
        <w:t xml:space="preserve"> </w:t>
      </w:r>
      <w:proofErr w:type="spellStart"/>
      <w:r w:rsidRPr="00586A60">
        <w:rPr>
          <w:rFonts w:ascii="Times New Roman" w:hAnsi="Times New Roman"/>
          <w:szCs w:val="24"/>
        </w:rPr>
        <w:t>masyarakat</w:t>
      </w:r>
      <w:proofErr w:type="spellEnd"/>
      <w:r w:rsidRPr="00586A60">
        <w:rPr>
          <w:rFonts w:ascii="Times New Roman" w:hAnsi="Times New Roman"/>
          <w:szCs w:val="24"/>
        </w:rPr>
        <w:t xml:space="preserve"> yang </w:t>
      </w:r>
      <w:proofErr w:type="spellStart"/>
      <w:r w:rsidRPr="00586A60">
        <w:rPr>
          <w:rFonts w:ascii="Times New Roman" w:hAnsi="Times New Roman"/>
          <w:szCs w:val="24"/>
        </w:rPr>
        <w:t>memiliki</w:t>
      </w:r>
      <w:proofErr w:type="spellEnd"/>
      <w:r w:rsidRPr="00586A60">
        <w:rPr>
          <w:rFonts w:ascii="Times New Roman" w:hAnsi="Times New Roman"/>
          <w:szCs w:val="24"/>
        </w:rPr>
        <w:t xml:space="preserve"> </w:t>
      </w:r>
      <w:proofErr w:type="spellStart"/>
      <w:r w:rsidRPr="00586A60">
        <w:rPr>
          <w:rFonts w:ascii="Times New Roman" w:hAnsi="Times New Roman"/>
          <w:szCs w:val="24"/>
        </w:rPr>
        <w:t>tanah</w:t>
      </w:r>
      <w:proofErr w:type="spellEnd"/>
      <w:r w:rsidRPr="00586A60">
        <w:rPr>
          <w:rFonts w:ascii="Times New Roman" w:hAnsi="Times New Roman"/>
          <w:szCs w:val="24"/>
        </w:rPr>
        <w:t xml:space="preserve"> </w:t>
      </w:r>
      <w:proofErr w:type="spellStart"/>
      <w:r w:rsidRPr="00586A60">
        <w:rPr>
          <w:rFonts w:ascii="Times New Roman" w:hAnsi="Times New Roman"/>
          <w:szCs w:val="24"/>
        </w:rPr>
        <w:t>maupun</w:t>
      </w:r>
      <w:proofErr w:type="spellEnd"/>
      <w:r w:rsidRPr="00586A60">
        <w:rPr>
          <w:rFonts w:ascii="Times New Roman" w:hAnsi="Times New Roman"/>
          <w:szCs w:val="24"/>
        </w:rPr>
        <w:t xml:space="preserve"> </w:t>
      </w:r>
      <w:proofErr w:type="spellStart"/>
      <w:r w:rsidRPr="00586A60">
        <w:rPr>
          <w:rFonts w:ascii="Times New Roman" w:hAnsi="Times New Roman"/>
          <w:szCs w:val="24"/>
        </w:rPr>
        <w:t>bangunan</w:t>
      </w:r>
      <w:proofErr w:type="spellEnd"/>
      <w:r w:rsidRPr="00586A60">
        <w:rPr>
          <w:rFonts w:ascii="Times New Roman" w:hAnsi="Times New Roman"/>
          <w:szCs w:val="24"/>
        </w:rPr>
        <w:t xml:space="preserve"> agar </w:t>
      </w:r>
      <w:proofErr w:type="spellStart"/>
      <w:r w:rsidRPr="00586A60">
        <w:rPr>
          <w:rFonts w:ascii="Times New Roman" w:hAnsi="Times New Roman"/>
          <w:szCs w:val="24"/>
        </w:rPr>
        <w:t>membuat</w:t>
      </w:r>
      <w:proofErr w:type="spellEnd"/>
      <w:r w:rsidRPr="00586A60">
        <w:rPr>
          <w:rFonts w:ascii="Times New Roman" w:hAnsi="Times New Roman"/>
          <w:szCs w:val="24"/>
        </w:rPr>
        <w:t xml:space="preserve"> </w:t>
      </w:r>
      <w:proofErr w:type="spellStart"/>
      <w:r w:rsidRPr="00586A60">
        <w:rPr>
          <w:rFonts w:ascii="Times New Roman" w:hAnsi="Times New Roman"/>
          <w:szCs w:val="24"/>
        </w:rPr>
        <w:t>sertifikat</w:t>
      </w:r>
      <w:proofErr w:type="spellEnd"/>
      <w:r w:rsidRPr="00586A60">
        <w:rPr>
          <w:rFonts w:ascii="Times New Roman" w:hAnsi="Times New Roman"/>
          <w:szCs w:val="24"/>
        </w:rPr>
        <w:t xml:space="preserve"> </w:t>
      </w:r>
      <w:proofErr w:type="spellStart"/>
      <w:r w:rsidRPr="00586A60">
        <w:rPr>
          <w:rFonts w:ascii="Times New Roman" w:hAnsi="Times New Roman"/>
          <w:szCs w:val="24"/>
        </w:rPr>
        <w:t>tanah</w:t>
      </w:r>
      <w:proofErr w:type="spellEnd"/>
      <w:r w:rsidRPr="00586A60">
        <w:rPr>
          <w:rFonts w:ascii="Times New Roman" w:hAnsi="Times New Roman"/>
          <w:szCs w:val="24"/>
        </w:rPr>
        <w:t xml:space="preserve"> yang </w:t>
      </w:r>
      <w:proofErr w:type="spellStart"/>
      <w:r w:rsidRPr="00586A60">
        <w:rPr>
          <w:rFonts w:ascii="Times New Roman" w:hAnsi="Times New Roman"/>
          <w:szCs w:val="24"/>
        </w:rPr>
        <w:t>sah</w:t>
      </w:r>
      <w:proofErr w:type="spellEnd"/>
      <w:r w:rsidRPr="00586A60">
        <w:rPr>
          <w:rFonts w:ascii="Times New Roman" w:hAnsi="Times New Roman"/>
          <w:szCs w:val="24"/>
        </w:rPr>
        <w:t xml:space="preserve">, </w:t>
      </w:r>
      <w:proofErr w:type="spellStart"/>
      <w:r w:rsidRPr="00586A60">
        <w:rPr>
          <w:rFonts w:ascii="Times New Roman" w:hAnsi="Times New Roman"/>
          <w:szCs w:val="24"/>
        </w:rPr>
        <w:t>namun</w:t>
      </w:r>
      <w:proofErr w:type="spellEnd"/>
      <w:r w:rsidRPr="00586A60">
        <w:rPr>
          <w:rFonts w:ascii="Times New Roman" w:hAnsi="Times New Roman"/>
          <w:szCs w:val="24"/>
        </w:rPr>
        <w:t xml:space="preserve"> </w:t>
      </w:r>
      <w:proofErr w:type="spellStart"/>
      <w:r w:rsidRPr="00586A60">
        <w:rPr>
          <w:rFonts w:ascii="Times New Roman" w:hAnsi="Times New Roman"/>
          <w:szCs w:val="24"/>
        </w:rPr>
        <w:t>timbul</w:t>
      </w:r>
      <w:proofErr w:type="spellEnd"/>
      <w:r w:rsidRPr="00586A60">
        <w:rPr>
          <w:rFonts w:ascii="Times New Roman" w:hAnsi="Times New Roman"/>
          <w:szCs w:val="24"/>
        </w:rPr>
        <w:t xml:space="preserve"> </w:t>
      </w:r>
      <w:proofErr w:type="spellStart"/>
      <w:r w:rsidRPr="00586A60">
        <w:rPr>
          <w:rFonts w:ascii="Times New Roman" w:hAnsi="Times New Roman"/>
          <w:szCs w:val="24"/>
        </w:rPr>
        <w:t>ketidakinginan</w:t>
      </w:r>
      <w:proofErr w:type="spellEnd"/>
      <w:r w:rsidRPr="00586A60">
        <w:rPr>
          <w:rFonts w:ascii="Times New Roman" w:hAnsi="Times New Roman"/>
          <w:szCs w:val="24"/>
        </w:rPr>
        <w:t xml:space="preserve"> </w:t>
      </w:r>
      <w:proofErr w:type="spellStart"/>
      <w:r w:rsidRPr="00586A60">
        <w:rPr>
          <w:rFonts w:ascii="Times New Roman" w:hAnsi="Times New Roman"/>
          <w:szCs w:val="24"/>
        </w:rPr>
        <w:t>dari</w:t>
      </w:r>
      <w:proofErr w:type="spellEnd"/>
      <w:r w:rsidRPr="00586A60">
        <w:rPr>
          <w:rFonts w:ascii="Times New Roman" w:hAnsi="Times New Roman"/>
          <w:szCs w:val="24"/>
        </w:rPr>
        <w:t xml:space="preserve"> </w:t>
      </w:r>
      <w:proofErr w:type="spellStart"/>
      <w:r w:rsidRPr="00586A60">
        <w:rPr>
          <w:rFonts w:ascii="Times New Roman" w:hAnsi="Times New Roman"/>
          <w:szCs w:val="24"/>
        </w:rPr>
        <w:t>masyarakat</w:t>
      </w:r>
      <w:proofErr w:type="spellEnd"/>
      <w:r w:rsidRPr="00586A60">
        <w:rPr>
          <w:rFonts w:ascii="Times New Roman" w:hAnsi="Times New Roman"/>
          <w:szCs w:val="24"/>
        </w:rPr>
        <w:t xml:space="preserve"> </w:t>
      </w:r>
      <w:proofErr w:type="spellStart"/>
      <w:r w:rsidRPr="00586A60">
        <w:rPr>
          <w:rFonts w:ascii="Times New Roman" w:hAnsi="Times New Roman"/>
          <w:szCs w:val="24"/>
        </w:rPr>
        <w:t>untuk</w:t>
      </w:r>
      <w:proofErr w:type="spellEnd"/>
      <w:r w:rsidRPr="00586A60">
        <w:rPr>
          <w:rFonts w:ascii="Times New Roman" w:hAnsi="Times New Roman"/>
          <w:szCs w:val="24"/>
        </w:rPr>
        <w:t xml:space="preserve"> </w:t>
      </w:r>
      <w:proofErr w:type="spellStart"/>
      <w:r w:rsidRPr="00586A60">
        <w:rPr>
          <w:rFonts w:ascii="Times New Roman" w:hAnsi="Times New Roman"/>
          <w:szCs w:val="24"/>
        </w:rPr>
        <w:t>mengurus</w:t>
      </w:r>
      <w:proofErr w:type="spellEnd"/>
      <w:r w:rsidRPr="00586A60">
        <w:rPr>
          <w:rFonts w:ascii="Times New Roman" w:hAnsi="Times New Roman"/>
          <w:szCs w:val="24"/>
        </w:rPr>
        <w:t xml:space="preserve"> </w:t>
      </w:r>
      <w:proofErr w:type="spellStart"/>
      <w:r w:rsidRPr="00586A60">
        <w:rPr>
          <w:rFonts w:ascii="Times New Roman" w:hAnsi="Times New Roman"/>
          <w:szCs w:val="24"/>
        </w:rPr>
        <w:t>sertifikat</w:t>
      </w:r>
      <w:proofErr w:type="spellEnd"/>
      <w:r w:rsidRPr="00586A60">
        <w:rPr>
          <w:rFonts w:ascii="Times New Roman" w:hAnsi="Times New Roman"/>
          <w:szCs w:val="24"/>
        </w:rPr>
        <w:t xml:space="preserve"> </w:t>
      </w:r>
      <w:proofErr w:type="spellStart"/>
      <w:r w:rsidRPr="00586A60">
        <w:rPr>
          <w:rFonts w:ascii="Times New Roman" w:hAnsi="Times New Roman"/>
          <w:szCs w:val="24"/>
        </w:rPr>
        <w:t>tanahnya</w:t>
      </w:r>
      <w:proofErr w:type="spellEnd"/>
      <w:r w:rsidRPr="00586A60">
        <w:rPr>
          <w:rFonts w:ascii="Times New Roman" w:hAnsi="Times New Roman"/>
          <w:szCs w:val="24"/>
        </w:rPr>
        <w:t xml:space="preserve">. Masyarakat </w:t>
      </w:r>
      <w:proofErr w:type="spellStart"/>
      <w:r w:rsidRPr="00586A60">
        <w:rPr>
          <w:rFonts w:ascii="Times New Roman" w:hAnsi="Times New Roman"/>
          <w:szCs w:val="24"/>
        </w:rPr>
        <w:t>berasumsi</w:t>
      </w:r>
      <w:proofErr w:type="spellEnd"/>
      <w:r w:rsidRPr="00586A60">
        <w:rPr>
          <w:rFonts w:ascii="Times New Roman" w:hAnsi="Times New Roman"/>
          <w:szCs w:val="24"/>
        </w:rPr>
        <w:t xml:space="preserve"> </w:t>
      </w:r>
      <w:proofErr w:type="spellStart"/>
      <w:r w:rsidRPr="00586A60">
        <w:rPr>
          <w:rFonts w:ascii="Times New Roman" w:hAnsi="Times New Roman"/>
          <w:szCs w:val="24"/>
        </w:rPr>
        <w:t>jika</w:t>
      </w:r>
      <w:proofErr w:type="spellEnd"/>
      <w:r w:rsidRPr="00586A60">
        <w:rPr>
          <w:rFonts w:ascii="Times New Roman" w:hAnsi="Times New Roman"/>
          <w:szCs w:val="24"/>
        </w:rPr>
        <w:t xml:space="preserve"> </w:t>
      </w:r>
      <w:proofErr w:type="spellStart"/>
      <w:r w:rsidRPr="00586A60">
        <w:rPr>
          <w:rFonts w:ascii="Times New Roman" w:hAnsi="Times New Roman"/>
          <w:szCs w:val="24"/>
        </w:rPr>
        <w:t>mengurus</w:t>
      </w:r>
      <w:proofErr w:type="spellEnd"/>
      <w:r w:rsidRPr="00586A60">
        <w:rPr>
          <w:rFonts w:ascii="Times New Roman" w:hAnsi="Times New Roman"/>
          <w:szCs w:val="24"/>
        </w:rPr>
        <w:t xml:space="preserve"> </w:t>
      </w:r>
      <w:proofErr w:type="spellStart"/>
      <w:r w:rsidRPr="00586A60">
        <w:rPr>
          <w:rFonts w:ascii="Times New Roman" w:hAnsi="Times New Roman"/>
          <w:szCs w:val="24"/>
        </w:rPr>
        <w:t>sertifikat</w:t>
      </w:r>
      <w:proofErr w:type="spellEnd"/>
      <w:r w:rsidRPr="00586A60">
        <w:rPr>
          <w:rFonts w:ascii="Times New Roman" w:hAnsi="Times New Roman"/>
          <w:szCs w:val="24"/>
        </w:rPr>
        <w:t xml:space="preserve"> </w:t>
      </w:r>
      <w:proofErr w:type="spellStart"/>
      <w:r w:rsidRPr="00586A60">
        <w:rPr>
          <w:rFonts w:ascii="Times New Roman" w:hAnsi="Times New Roman"/>
          <w:szCs w:val="24"/>
        </w:rPr>
        <w:t>tanah</w:t>
      </w:r>
      <w:proofErr w:type="spellEnd"/>
      <w:r w:rsidRPr="00586A60">
        <w:rPr>
          <w:rFonts w:ascii="Times New Roman" w:hAnsi="Times New Roman"/>
          <w:szCs w:val="24"/>
        </w:rPr>
        <w:t xml:space="preserve">, </w:t>
      </w:r>
      <w:proofErr w:type="spellStart"/>
      <w:r w:rsidRPr="00586A60">
        <w:rPr>
          <w:rFonts w:ascii="Times New Roman" w:hAnsi="Times New Roman"/>
          <w:szCs w:val="24"/>
        </w:rPr>
        <w:t>disamping</w:t>
      </w:r>
      <w:proofErr w:type="spellEnd"/>
      <w:r w:rsidRPr="00586A60">
        <w:rPr>
          <w:rFonts w:ascii="Times New Roman" w:hAnsi="Times New Roman"/>
          <w:szCs w:val="24"/>
        </w:rPr>
        <w:t xml:space="preserve"> repot </w:t>
      </w:r>
      <w:proofErr w:type="spellStart"/>
      <w:r w:rsidRPr="00586A60">
        <w:rPr>
          <w:rFonts w:ascii="Times New Roman" w:hAnsi="Times New Roman"/>
          <w:szCs w:val="24"/>
        </w:rPr>
        <w:t>terbayang</w:t>
      </w:r>
      <w:proofErr w:type="spellEnd"/>
      <w:r w:rsidRPr="00586A60">
        <w:rPr>
          <w:rFonts w:ascii="Times New Roman" w:hAnsi="Times New Roman"/>
          <w:szCs w:val="24"/>
        </w:rPr>
        <w:t xml:space="preserve"> proses yang </w:t>
      </w:r>
      <w:proofErr w:type="spellStart"/>
      <w:r w:rsidRPr="00586A60">
        <w:rPr>
          <w:rFonts w:ascii="Times New Roman" w:hAnsi="Times New Roman"/>
          <w:szCs w:val="24"/>
        </w:rPr>
        <w:t>rumit</w:t>
      </w:r>
      <w:proofErr w:type="spellEnd"/>
      <w:r w:rsidRPr="00586A60">
        <w:rPr>
          <w:rFonts w:ascii="Times New Roman" w:hAnsi="Times New Roman"/>
          <w:szCs w:val="24"/>
        </w:rPr>
        <w:t xml:space="preserve">. </w:t>
      </w:r>
      <w:proofErr w:type="spellStart"/>
      <w:r w:rsidRPr="00586A60">
        <w:rPr>
          <w:rFonts w:ascii="Times New Roman" w:hAnsi="Times New Roman"/>
          <w:szCs w:val="24"/>
        </w:rPr>
        <w:t>Bahkan</w:t>
      </w:r>
      <w:proofErr w:type="spellEnd"/>
      <w:r w:rsidRPr="00586A60">
        <w:rPr>
          <w:rFonts w:ascii="Times New Roman" w:hAnsi="Times New Roman"/>
          <w:szCs w:val="24"/>
        </w:rPr>
        <w:t xml:space="preserve"> </w:t>
      </w:r>
      <w:proofErr w:type="spellStart"/>
      <w:r w:rsidRPr="00586A60">
        <w:rPr>
          <w:rFonts w:ascii="Times New Roman" w:hAnsi="Times New Roman"/>
          <w:szCs w:val="24"/>
        </w:rPr>
        <w:t>jika</w:t>
      </w:r>
      <w:proofErr w:type="spellEnd"/>
      <w:r w:rsidRPr="00586A60">
        <w:rPr>
          <w:rFonts w:ascii="Times New Roman" w:hAnsi="Times New Roman"/>
          <w:szCs w:val="24"/>
        </w:rPr>
        <w:t xml:space="preserve"> </w:t>
      </w:r>
      <w:proofErr w:type="spellStart"/>
      <w:r w:rsidRPr="00586A60">
        <w:rPr>
          <w:rFonts w:ascii="Times New Roman" w:hAnsi="Times New Roman"/>
          <w:szCs w:val="24"/>
        </w:rPr>
        <w:t>masyarakat</w:t>
      </w:r>
      <w:proofErr w:type="spellEnd"/>
      <w:r w:rsidRPr="00586A60">
        <w:rPr>
          <w:rFonts w:ascii="Times New Roman" w:hAnsi="Times New Roman"/>
          <w:szCs w:val="24"/>
        </w:rPr>
        <w:t xml:space="preserve"> </w:t>
      </w:r>
      <w:proofErr w:type="spellStart"/>
      <w:r w:rsidRPr="00586A60">
        <w:rPr>
          <w:rFonts w:ascii="Times New Roman" w:hAnsi="Times New Roman"/>
          <w:szCs w:val="24"/>
        </w:rPr>
        <w:t>lengah</w:t>
      </w:r>
      <w:proofErr w:type="spellEnd"/>
      <w:r w:rsidRPr="00586A60">
        <w:rPr>
          <w:rFonts w:ascii="Times New Roman" w:hAnsi="Times New Roman"/>
          <w:szCs w:val="24"/>
        </w:rPr>
        <w:t xml:space="preserve"> pada </w:t>
      </w:r>
      <w:proofErr w:type="spellStart"/>
      <w:r w:rsidRPr="00586A60">
        <w:rPr>
          <w:rFonts w:ascii="Times New Roman" w:hAnsi="Times New Roman"/>
          <w:szCs w:val="24"/>
        </w:rPr>
        <w:t>saat</w:t>
      </w:r>
      <w:proofErr w:type="spellEnd"/>
      <w:r w:rsidRPr="00586A60">
        <w:rPr>
          <w:rFonts w:ascii="Times New Roman" w:hAnsi="Times New Roman"/>
          <w:szCs w:val="24"/>
        </w:rPr>
        <w:t xml:space="preserve"> proses </w:t>
      </w:r>
      <w:proofErr w:type="spellStart"/>
      <w:r w:rsidRPr="00586A60">
        <w:rPr>
          <w:rFonts w:ascii="Times New Roman" w:hAnsi="Times New Roman"/>
          <w:szCs w:val="24"/>
        </w:rPr>
        <w:t>pengurusan</w:t>
      </w:r>
      <w:proofErr w:type="spellEnd"/>
      <w:r w:rsidRPr="00586A60">
        <w:rPr>
          <w:rFonts w:ascii="Times New Roman" w:hAnsi="Times New Roman"/>
          <w:szCs w:val="24"/>
        </w:rPr>
        <w:t xml:space="preserve"> </w:t>
      </w:r>
      <w:proofErr w:type="spellStart"/>
      <w:r w:rsidRPr="00586A60">
        <w:rPr>
          <w:rFonts w:ascii="Times New Roman" w:hAnsi="Times New Roman"/>
          <w:szCs w:val="24"/>
        </w:rPr>
        <w:t>sertifikat</w:t>
      </w:r>
      <w:proofErr w:type="spellEnd"/>
      <w:r w:rsidRPr="00586A60">
        <w:rPr>
          <w:rFonts w:ascii="Times New Roman" w:hAnsi="Times New Roman"/>
          <w:szCs w:val="24"/>
        </w:rPr>
        <w:t xml:space="preserve"> </w:t>
      </w:r>
      <w:proofErr w:type="spellStart"/>
      <w:r w:rsidRPr="00586A60">
        <w:rPr>
          <w:rFonts w:ascii="Times New Roman" w:hAnsi="Times New Roman"/>
          <w:szCs w:val="24"/>
        </w:rPr>
        <w:t>tanahnya</w:t>
      </w:r>
      <w:proofErr w:type="spellEnd"/>
      <w:r w:rsidRPr="00586A60">
        <w:rPr>
          <w:rFonts w:ascii="Times New Roman" w:hAnsi="Times New Roman"/>
          <w:szCs w:val="24"/>
        </w:rPr>
        <w:t xml:space="preserve"> </w:t>
      </w:r>
      <w:proofErr w:type="spellStart"/>
      <w:r w:rsidRPr="00586A60">
        <w:rPr>
          <w:rFonts w:ascii="Times New Roman" w:hAnsi="Times New Roman"/>
          <w:szCs w:val="24"/>
        </w:rPr>
        <w:t>akan</w:t>
      </w:r>
      <w:proofErr w:type="spellEnd"/>
      <w:r w:rsidRPr="00586A60">
        <w:rPr>
          <w:rFonts w:ascii="Times New Roman" w:hAnsi="Times New Roman"/>
          <w:szCs w:val="24"/>
        </w:rPr>
        <w:t xml:space="preserve"> </w:t>
      </w:r>
      <w:proofErr w:type="spellStart"/>
      <w:r w:rsidRPr="00586A60">
        <w:rPr>
          <w:rFonts w:ascii="Times New Roman" w:hAnsi="Times New Roman"/>
          <w:szCs w:val="24"/>
        </w:rPr>
        <w:t>dihantui</w:t>
      </w:r>
      <w:proofErr w:type="spellEnd"/>
      <w:r w:rsidRPr="00586A60">
        <w:rPr>
          <w:rFonts w:ascii="Times New Roman" w:hAnsi="Times New Roman"/>
          <w:szCs w:val="24"/>
        </w:rPr>
        <w:t xml:space="preserve"> </w:t>
      </w:r>
      <w:proofErr w:type="spellStart"/>
      <w:r w:rsidRPr="00586A60">
        <w:rPr>
          <w:rFonts w:ascii="Times New Roman" w:hAnsi="Times New Roman"/>
          <w:szCs w:val="24"/>
        </w:rPr>
        <w:t>ulah</w:t>
      </w:r>
      <w:proofErr w:type="spellEnd"/>
      <w:r w:rsidRPr="00586A60">
        <w:rPr>
          <w:rFonts w:ascii="Times New Roman" w:hAnsi="Times New Roman"/>
          <w:szCs w:val="24"/>
        </w:rPr>
        <w:t xml:space="preserve"> </w:t>
      </w:r>
      <w:proofErr w:type="spellStart"/>
      <w:r w:rsidRPr="00586A60">
        <w:rPr>
          <w:rFonts w:ascii="Times New Roman" w:hAnsi="Times New Roman"/>
          <w:szCs w:val="24"/>
        </w:rPr>
        <w:t>oknum</w:t>
      </w:r>
      <w:proofErr w:type="spellEnd"/>
      <w:r w:rsidRPr="00586A60">
        <w:rPr>
          <w:rFonts w:ascii="Times New Roman" w:hAnsi="Times New Roman"/>
          <w:szCs w:val="24"/>
        </w:rPr>
        <w:t xml:space="preserve"> </w:t>
      </w:r>
      <w:proofErr w:type="spellStart"/>
      <w:r w:rsidRPr="00586A60">
        <w:rPr>
          <w:rFonts w:ascii="Times New Roman" w:hAnsi="Times New Roman"/>
          <w:szCs w:val="24"/>
        </w:rPr>
        <w:t>atau</w:t>
      </w:r>
      <w:proofErr w:type="spellEnd"/>
      <w:r w:rsidRPr="00586A60">
        <w:rPr>
          <w:rFonts w:ascii="Times New Roman" w:hAnsi="Times New Roman"/>
          <w:szCs w:val="24"/>
        </w:rPr>
        <w:t xml:space="preserve"> mafia </w:t>
      </w:r>
      <w:proofErr w:type="spellStart"/>
      <w:r w:rsidRPr="00586A60">
        <w:rPr>
          <w:rFonts w:ascii="Times New Roman" w:hAnsi="Times New Roman"/>
          <w:szCs w:val="24"/>
        </w:rPr>
        <w:t>sertifikat</w:t>
      </w:r>
      <w:proofErr w:type="spellEnd"/>
      <w:r w:rsidRPr="00586A60">
        <w:rPr>
          <w:rFonts w:ascii="Times New Roman" w:hAnsi="Times New Roman"/>
          <w:szCs w:val="24"/>
        </w:rPr>
        <w:t xml:space="preserve"> yang </w:t>
      </w:r>
      <w:proofErr w:type="spellStart"/>
      <w:r w:rsidRPr="00586A60">
        <w:rPr>
          <w:rFonts w:ascii="Times New Roman" w:hAnsi="Times New Roman"/>
          <w:szCs w:val="24"/>
        </w:rPr>
        <w:t>menjanjikan</w:t>
      </w:r>
      <w:proofErr w:type="spellEnd"/>
      <w:r w:rsidRPr="00586A60">
        <w:rPr>
          <w:rFonts w:ascii="Times New Roman" w:hAnsi="Times New Roman"/>
          <w:szCs w:val="24"/>
        </w:rPr>
        <w:t xml:space="preserve"> proses </w:t>
      </w:r>
      <w:proofErr w:type="spellStart"/>
      <w:r w:rsidRPr="00586A60">
        <w:rPr>
          <w:rFonts w:ascii="Times New Roman" w:hAnsi="Times New Roman"/>
          <w:szCs w:val="24"/>
        </w:rPr>
        <w:t>cepat</w:t>
      </w:r>
      <w:proofErr w:type="spellEnd"/>
      <w:r w:rsidRPr="00586A60">
        <w:rPr>
          <w:rFonts w:ascii="Times New Roman" w:hAnsi="Times New Roman"/>
          <w:szCs w:val="24"/>
        </w:rPr>
        <w:t xml:space="preserve"> </w:t>
      </w:r>
      <w:proofErr w:type="spellStart"/>
      <w:r w:rsidRPr="00586A60">
        <w:rPr>
          <w:rFonts w:ascii="Times New Roman" w:hAnsi="Times New Roman"/>
          <w:szCs w:val="24"/>
        </w:rPr>
        <w:t>dengan</w:t>
      </w:r>
      <w:proofErr w:type="spellEnd"/>
      <w:r w:rsidRPr="00586A60">
        <w:rPr>
          <w:rFonts w:ascii="Times New Roman" w:hAnsi="Times New Roman"/>
          <w:szCs w:val="24"/>
        </w:rPr>
        <w:t xml:space="preserve"> </w:t>
      </w:r>
      <w:proofErr w:type="spellStart"/>
      <w:r w:rsidRPr="00586A60">
        <w:rPr>
          <w:rFonts w:ascii="Times New Roman" w:hAnsi="Times New Roman"/>
          <w:szCs w:val="24"/>
        </w:rPr>
        <w:t>adanya</w:t>
      </w:r>
      <w:proofErr w:type="spellEnd"/>
      <w:r w:rsidRPr="00586A60">
        <w:rPr>
          <w:rFonts w:ascii="Times New Roman" w:hAnsi="Times New Roman"/>
          <w:szCs w:val="24"/>
        </w:rPr>
        <w:t xml:space="preserve"> </w:t>
      </w:r>
      <w:proofErr w:type="spellStart"/>
      <w:r w:rsidRPr="00586A60">
        <w:rPr>
          <w:rFonts w:ascii="Times New Roman" w:hAnsi="Times New Roman"/>
          <w:szCs w:val="24"/>
        </w:rPr>
        <w:t>biaya</w:t>
      </w:r>
      <w:proofErr w:type="spellEnd"/>
      <w:r w:rsidRPr="00586A60">
        <w:rPr>
          <w:rFonts w:ascii="Times New Roman" w:hAnsi="Times New Roman"/>
          <w:szCs w:val="24"/>
        </w:rPr>
        <w:t xml:space="preserve"> </w:t>
      </w:r>
      <w:proofErr w:type="spellStart"/>
      <w:r w:rsidRPr="00586A60">
        <w:rPr>
          <w:rFonts w:ascii="Times New Roman" w:hAnsi="Times New Roman"/>
          <w:szCs w:val="24"/>
        </w:rPr>
        <w:t>pengurusan</w:t>
      </w:r>
      <w:proofErr w:type="spellEnd"/>
      <w:r w:rsidRPr="00586A60">
        <w:rPr>
          <w:rFonts w:ascii="Times New Roman" w:hAnsi="Times New Roman"/>
          <w:szCs w:val="24"/>
        </w:rPr>
        <w:t xml:space="preserve"> dan </w:t>
      </w:r>
      <w:proofErr w:type="spellStart"/>
      <w:r w:rsidRPr="00586A60">
        <w:rPr>
          <w:rFonts w:ascii="Times New Roman" w:hAnsi="Times New Roman"/>
          <w:szCs w:val="24"/>
        </w:rPr>
        <w:t>terdapat</w:t>
      </w:r>
      <w:proofErr w:type="spellEnd"/>
      <w:r w:rsidRPr="00586A60">
        <w:rPr>
          <w:rFonts w:ascii="Times New Roman" w:hAnsi="Times New Roman"/>
          <w:szCs w:val="24"/>
        </w:rPr>
        <w:t xml:space="preserve"> pula </w:t>
      </w:r>
      <w:proofErr w:type="spellStart"/>
      <w:r w:rsidRPr="00586A60">
        <w:rPr>
          <w:rFonts w:ascii="Times New Roman" w:hAnsi="Times New Roman"/>
          <w:szCs w:val="24"/>
        </w:rPr>
        <w:t>asumsi</w:t>
      </w:r>
      <w:proofErr w:type="spellEnd"/>
      <w:r w:rsidRPr="00586A60">
        <w:rPr>
          <w:rFonts w:ascii="Times New Roman" w:hAnsi="Times New Roman"/>
          <w:szCs w:val="24"/>
        </w:rPr>
        <w:t xml:space="preserve"> </w:t>
      </w:r>
      <w:proofErr w:type="spellStart"/>
      <w:r w:rsidRPr="00586A60">
        <w:rPr>
          <w:rFonts w:ascii="Times New Roman" w:hAnsi="Times New Roman"/>
          <w:szCs w:val="24"/>
        </w:rPr>
        <w:t>masyarakat</w:t>
      </w:r>
      <w:proofErr w:type="spellEnd"/>
      <w:r w:rsidRPr="00586A60">
        <w:rPr>
          <w:rFonts w:ascii="Times New Roman" w:hAnsi="Times New Roman"/>
          <w:szCs w:val="24"/>
        </w:rPr>
        <w:t xml:space="preserve"> </w:t>
      </w:r>
      <w:proofErr w:type="spellStart"/>
      <w:r w:rsidRPr="00586A60">
        <w:rPr>
          <w:rFonts w:ascii="Times New Roman" w:hAnsi="Times New Roman"/>
          <w:szCs w:val="24"/>
        </w:rPr>
        <w:t>terkait</w:t>
      </w:r>
      <w:proofErr w:type="spellEnd"/>
      <w:r w:rsidRPr="00586A60">
        <w:rPr>
          <w:rFonts w:ascii="Times New Roman" w:hAnsi="Times New Roman"/>
          <w:szCs w:val="24"/>
        </w:rPr>
        <w:t xml:space="preserve"> </w:t>
      </w:r>
      <w:proofErr w:type="spellStart"/>
      <w:r w:rsidRPr="00586A60">
        <w:rPr>
          <w:rFonts w:ascii="Times New Roman" w:hAnsi="Times New Roman"/>
          <w:szCs w:val="24"/>
        </w:rPr>
        <w:t>sulitnya</w:t>
      </w:r>
      <w:proofErr w:type="spellEnd"/>
      <w:r w:rsidRPr="00586A60">
        <w:rPr>
          <w:rFonts w:ascii="Times New Roman" w:hAnsi="Times New Roman"/>
          <w:szCs w:val="24"/>
        </w:rPr>
        <w:t xml:space="preserve"> </w:t>
      </w:r>
      <w:proofErr w:type="spellStart"/>
      <w:r w:rsidRPr="00586A60">
        <w:rPr>
          <w:rFonts w:ascii="Times New Roman" w:hAnsi="Times New Roman"/>
          <w:szCs w:val="24"/>
        </w:rPr>
        <w:t>pengurusan</w:t>
      </w:r>
      <w:proofErr w:type="spellEnd"/>
      <w:r w:rsidRPr="00586A60">
        <w:rPr>
          <w:rFonts w:ascii="Times New Roman" w:hAnsi="Times New Roman"/>
          <w:szCs w:val="24"/>
        </w:rPr>
        <w:t xml:space="preserve"> </w:t>
      </w:r>
      <w:proofErr w:type="spellStart"/>
      <w:r w:rsidRPr="00586A60">
        <w:rPr>
          <w:rFonts w:ascii="Times New Roman" w:hAnsi="Times New Roman"/>
          <w:szCs w:val="24"/>
        </w:rPr>
        <w:t>sertifikat</w:t>
      </w:r>
      <w:proofErr w:type="spellEnd"/>
      <w:r w:rsidRPr="00586A60">
        <w:rPr>
          <w:rFonts w:ascii="Times New Roman" w:hAnsi="Times New Roman"/>
          <w:szCs w:val="24"/>
        </w:rPr>
        <w:t xml:space="preserve"> </w:t>
      </w:r>
      <w:proofErr w:type="spellStart"/>
      <w:r w:rsidRPr="00586A60">
        <w:rPr>
          <w:rFonts w:ascii="Times New Roman" w:hAnsi="Times New Roman"/>
          <w:szCs w:val="24"/>
        </w:rPr>
        <w:t>tanah</w:t>
      </w:r>
      <w:proofErr w:type="spellEnd"/>
      <w:r w:rsidRPr="00586A60">
        <w:rPr>
          <w:rFonts w:ascii="Times New Roman" w:hAnsi="Times New Roman"/>
          <w:szCs w:val="24"/>
        </w:rPr>
        <w:t xml:space="preserve"> </w:t>
      </w:r>
      <w:proofErr w:type="spellStart"/>
      <w:r w:rsidRPr="00586A60">
        <w:rPr>
          <w:rFonts w:ascii="Times New Roman" w:hAnsi="Times New Roman"/>
          <w:szCs w:val="24"/>
        </w:rPr>
        <w:t>dengan</w:t>
      </w:r>
      <w:proofErr w:type="spellEnd"/>
      <w:r w:rsidRPr="00586A60">
        <w:rPr>
          <w:rFonts w:ascii="Times New Roman" w:hAnsi="Times New Roman"/>
          <w:szCs w:val="24"/>
        </w:rPr>
        <w:t xml:space="preserve"> </w:t>
      </w:r>
      <w:proofErr w:type="spellStart"/>
      <w:r w:rsidRPr="00586A60">
        <w:rPr>
          <w:rFonts w:ascii="Times New Roman" w:hAnsi="Times New Roman"/>
          <w:szCs w:val="24"/>
        </w:rPr>
        <w:t>biaya</w:t>
      </w:r>
      <w:proofErr w:type="spellEnd"/>
      <w:r w:rsidRPr="00586A60">
        <w:rPr>
          <w:rFonts w:ascii="Times New Roman" w:hAnsi="Times New Roman"/>
          <w:szCs w:val="24"/>
        </w:rPr>
        <w:t xml:space="preserve"> yang mahal, </w:t>
      </w:r>
      <w:proofErr w:type="spellStart"/>
      <w:r w:rsidRPr="00586A60">
        <w:rPr>
          <w:rFonts w:ascii="Times New Roman" w:hAnsi="Times New Roman"/>
          <w:szCs w:val="24"/>
        </w:rPr>
        <w:t>tidak</w:t>
      </w:r>
      <w:proofErr w:type="spellEnd"/>
      <w:r w:rsidRPr="00586A60">
        <w:rPr>
          <w:rFonts w:ascii="Times New Roman" w:hAnsi="Times New Roman"/>
          <w:szCs w:val="24"/>
        </w:rPr>
        <w:t xml:space="preserve"> </w:t>
      </w:r>
      <w:proofErr w:type="spellStart"/>
      <w:r w:rsidRPr="00586A60">
        <w:rPr>
          <w:rFonts w:ascii="Times New Roman" w:hAnsi="Times New Roman"/>
          <w:szCs w:val="24"/>
        </w:rPr>
        <w:t>ada</w:t>
      </w:r>
      <w:proofErr w:type="spellEnd"/>
      <w:r w:rsidRPr="00586A60">
        <w:rPr>
          <w:rFonts w:ascii="Times New Roman" w:hAnsi="Times New Roman"/>
          <w:szCs w:val="24"/>
        </w:rPr>
        <w:t xml:space="preserve"> </w:t>
      </w:r>
      <w:proofErr w:type="spellStart"/>
      <w:r w:rsidRPr="00586A60">
        <w:rPr>
          <w:rFonts w:ascii="Times New Roman" w:hAnsi="Times New Roman"/>
          <w:szCs w:val="24"/>
        </w:rPr>
        <w:t>kepastian</w:t>
      </w:r>
      <w:proofErr w:type="spellEnd"/>
      <w:r w:rsidRPr="00586A60">
        <w:rPr>
          <w:rFonts w:ascii="Times New Roman" w:hAnsi="Times New Roman"/>
          <w:szCs w:val="24"/>
        </w:rPr>
        <w:t xml:space="preserve"> </w:t>
      </w:r>
      <w:proofErr w:type="spellStart"/>
      <w:r w:rsidRPr="00586A60">
        <w:rPr>
          <w:rFonts w:ascii="Times New Roman" w:hAnsi="Times New Roman"/>
          <w:szCs w:val="24"/>
        </w:rPr>
        <w:t>waktu</w:t>
      </w:r>
      <w:proofErr w:type="spellEnd"/>
      <w:r w:rsidRPr="00586A60">
        <w:rPr>
          <w:rFonts w:ascii="Times New Roman" w:hAnsi="Times New Roman"/>
          <w:szCs w:val="24"/>
        </w:rPr>
        <w:t xml:space="preserve">, </w:t>
      </w:r>
      <w:proofErr w:type="spellStart"/>
      <w:r w:rsidRPr="00586A60">
        <w:rPr>
          <w:rFonts w:ascii="Times New Roman" w:hAnsi="Times New Roman"/>
          <w:szCs w:val="24"/>
        </w:rPr>
        <w:t>serta</w:t>
      </w:r>
      <w:proofErr w:type="spellEnd"/>
      <w:r w:rsidRPr="00586A60">
        <w:rPr>
          <w:rFonts w:ascii="Times New Roman" w:hAnsi="Times New Roman"/>
          <w:szCs w:val="24"/>
        </w:rPr>
        <w:t xml:space="preserve"> proses </w:t>
      </w:r>
      <w:proofErr w:type="spellStart"/>
      <w:r w:rsidRPr="00586A60">
        <w:rPr>
          <w:rFonts w:ascii="Times New Roman" w:hAnsi="Times New Roman"/>
          <w:szCs w:val="24"/>
        </w:rPr>
        <w:t>pelayanan</w:t>
      </w:r>
      <w:proofErr w:type="spellEnd"/>
      <w:r w:rsidRPr="00586A60">
        <w:rPr>
          <w:rFonts w:ascii="Times New Roman" w:hAnsi="Times New Roman"/>
          <w:szCs w:val="24"/>
        </w:rPr>
        <w:t xml:space="preserve"> yang </w:t>
      </w:r>
      <w:proofErr w:type="spellStart"/>
      <w:r w:rsidRPr="00586A60">
        <w:rPr>
          <w:rFonts w:ascii="Times New Roman" w:hAnsi="Times New Roman"/>
          <w:szCs w:val="24"/>
        </w:rPr>
        <w:t>berbelit-belit</w:t>
      </w:r>
      <w:proofErr w:type="spellEnd"/>
      <w:r w:rsidRPr="00586A60">
        <w:rPr>
          <w:rFonts w:ascii="Times New Roman" w:hAnsi="Times New Roman"/>
          <w:szCs w:val="24"/>
        </w:rPr>
        <w:t xml:space="preserve">. Hal </w:t>
      </w:r>
      <w:proofErr w:type="spellStart"/>
      <w:r w:rsidRPr="00586A60">
        <w:rPr>
          <w:rFonts w:ascii="Times New Roman" w:hAnsi="Times New Roman"/>
          <w:szCs w:val="24"/>
        </w:rPr>
        <w:t>ini</w:t>
      </w:r>
      <w:proofErr w:type="spellEnd"/>
      <w:r w:rsidRPr="00586A60">
        <w:rPr>
          <w:rFonts w:ascii="Times New Roman" w:hAnsi="Times New Roman"/>
          <w:szCs w:val="24"/>
        </w:rPr>
        <w:t xml:space="preserve"> </w:t>
      </w:r>
      <w:proofErr w:type="spellStart"/>
      <w:r w:rsidRPr="00586A60">
        <w:rPr>
          <w:rFonts w:ascii="Times New Roman" w:hAnsi="Times New Roman"/>
          <w:szCs w:val="24"/>
        </w:rPr>
        <w:t>berdampak</w:t>
      </w:r>
      <w:proofErr w:type="spellEnd"/>
      <w:r w:rsidRPr="00586A60">
        <w:rPr>
          <w:rFonts w:ascii="Times New Roman" w:hAnsi="Times New Roman"/>
          <w:szCs w:val="24"/>
        </w:rPr>
        <w:t xml:space="preserve"> pada </w:t>
      </w:r>
      <w:proofErr w:type="spellStart"/>
      <w:r w:rsidRPr="00586A60">
        <w:rPr>
          <w:rFonts w:ascii="Times New Roman" w:hAnsi="Times New Roman"/>
          <w:szCs w:val="24"/>
        </w:rPr>
        <w:t>banyaknya</w:t>
      </w:r>
      <w:proofErr w:type="spellEnd"/>
      <w:r w:rsidRPr="00586A60">
        <w:rPr>
          <w:rFonts w:ascii="Times New Roman" w:hAnsi="Times New Roman"/>
          <w:szCs w:val="24"/>
        </w:rPr>
        <w:t xml:space="preserve"> </w:t>
      </w:r>
      <w:proofErr w:type="spellStart"/>
      <w:r w:rsidRPr="00586A60">
        <w:rPr>
          <w:rFonts w:ascii="Times New Roman" w:hAnsi="Times New Roman"/>
          <w:szCs w:val="24"/>
        </w:rPr>
        <w:t>tanah</w:t>
      </w:r>
      <w:proofErr w:type="spellEnd"/>
      <w:r w:rsidRPr="00586A60">
        <w:rPr>
          <w:rFonts w:ascii="Times New Roman" w:hAnsi="Times New Roman"/>
          <w:szCs w:val="24"/>
        </w:rPr>
        <w:t xml:space="preserve"> yang </w:t>
      </w:r>
      <w:proofErr w:type="spellStart"/>
      <w:r w:rsidRPr="00586A60">
        <w:rPr>
          <w:rFonts w:ascii="Times New Roman" w:hAnsi="Times New Roman"/>
          <w:szCs w:val="24"/>
        </w:rPr>
        <w:t>masih</w:t>
      </w:r>
      <w:proofErr w:type="spellEnd"/>
      <w:r w:rsidRPr="00586A60">
        <w:rPr>
          <w:rFonts w:ascii="Times New Roman" w:hAnsi="Times New Roman"/>
          <w:szCs w:val="24"/>
        </w:rPr>
        <w:t xml:space="preserve"> </w:t>
      </w:r>
      <w:proofErr w:type="spellStart"/>
      <w:r w:rsidRPr="00586A60">
        <w:rPr>
          <w:rFonts w:ascii="Times New Roman" w:hAnsi="Times New Roman"/>
          <w:szCs w:val="24"/>
        </w:rPr>
        <w:t>belum</w:t>
      </w:r>
      <w:proofErr w:type="spellEnd"/>
      <w:r w:rsidRPr="00586A60">
        <w:rPr>
          <w:rFonts w:ascii="Times New Roman" w:hAnsi="Times New Roman"/>
          <w:szCs w:val="24"/>
        </w:rPr>
        <w:t xml:space="preserve"> </w:t>
      </w:r>
      <w:proofErr w:type="spellStart"/>
      <w:r w:rsidRPr="00586A60">
        <w:rPr>
          <w:rFonts w:ascii="Times New Roman" w:hAnsi="Times New Roman"/>
          <w:szCs w:val="24"/>
        </w:rPr>
        <w:t>memiliki</w:t>
      </w:r>
      <w:proofErr w:type="spellEnd"/>
      <w:r w:rsidRPr="00586A60">
        <w:rPr>
          <w:rFonts w:ascii="Times New Roman" w:hAnsi="Times New Roman"/>
          <w:szCs w:val="24"/>
        </w:rPr>
        <w:t xml:space="preserve"> </w:t>
      </w:r>
      <w:proofErr w:type="spellStart"/>
      <w:r w:rsidRPr="00586A60">
        <w:rPr>
          <w:rFonts w:ascii="Times New Roman" w:hAnsi="Times New Roman"/>
          <w:szCs w:val="24"/>
        </w:rPr>
        <w:t>bukti</w:t>
      </w:r>
      <w:proofErr w:type="spellEnd"/>
      <w:r w:rsidRPr="00586A60">
        <w:rPr>
          <w:rFonts w:ascii="Times New Roman" w:hAnsi="Times New Roman"/>
          <w:szCs w:val="24"/>
        </w:rPr>
        <w:t xml:space="preserve"> </w:t>
      </w:r>
      <w:proofErr w:type="spellStart"/>
      <w:r w:rsidRPr="00586A60">
        <w:rPr>
          <w:rFonts w:ascii="Times New Roman" w:hAnsi="Times New Roman"/>
          <w:szCs w:val="24"/>
        </w:rPr>
        <w:t>kepemilikian</w:t>
      </w:r>
      <w:proofErr w:type="spellEnd"/>
      <w:r w:rsidRPr="00586A60">
        <w:rPr>
          <w:rFonts w:ascii="Times New Roman" w:hAnsi="Times New Roman"/>
          <w:szCs w:val="24"/>
        </w:rPr>
        <w:t xml:space="preserve"> </w:t>
      </w:r>
      <w:proofErr w:type="spellStart"/>
      <w:r w:rsidRPr="00586A60">
        <w:rPr>
          <w:rFonts w:ascii="Times New Roman" w:hAnsi="Times New Roman"/>
          <w:szCs w:val="24"/>
        </w:rPr>
        <w:t>berupa</w:t>
      </w:r>
      <w:proofErr w:type="spellEnd"/>
      <w:r w:rsidRPr="00586A60">
        <w:rPr>
          <w:rFonts w:ascii="Times New Roman" w:hAnsi="Times New Roman"/>
          <w:szCs w:val="24"/>
        </w:rPr>
        <w:t xml:space="preserve"> </w:t>
      </w:r>
      <w:proofErr w:type="spellStart"/>
      <w:r w:rsidRPr="00586A60">
        <w:rPr>
          <w:rFonts w:ascii="Times New Roman" w:hAnsi="Times New Roman"/>
          <w:szCs w:val="24"/>
        </w:rPr>
        <w:t>sertifikat</w:t>
      </w:r>
      <w:proofErr w:type="spellEnd"/>
      <w:r w:rsidRPr="00586A60">
        <w:rPr>
          <w:rFonts w:ascii="Times New Roman" w:hAnsi="Times New Roman"/>
          <w:szCs w:val="24"/>
        </w:rPr>
        <w:t xml:space="preserve"> </w:t>
      </w:r>
      <w:proofErr w:type="spellStart"/>
      <w:r w:rsidRPr="00586A60">
        <w:rPr>
          <w:rFonts w:ascii="Times New Roman" w:hAnsi="Times New Roman"/>
          <w:szCs w:val="24"/>
        </w:rPr>
        <w:t>tanah</w:t>
      </w:r>
      <w:proofErr w:type="spellEnd"/>
      <w:r w:rsidRPr="00586A60">
        <w:rPr>
          <w:rFonts w:ascii="Times New Roman" w:hAnsi="Times New Roman"/>
          <w:szCs w:val="24"/>
        </w:rPr>
        <w:t xml:space="preserve">. </w:t>
      </w:r>
      <w:proofErr w:type="spellStart"/>
      <w:r w:rsidRPr="00586A60">
        <w:rPr>
          <w:rFonts w:ascii="Times New Roman" w:hAnsi="Times New Roman"/>
          <w:szCs w:val="24"/>
        </w:rPr>
        <w:t>Berdasarkan</w:t>
      </w:r>
      <w:proofErr w:type="spellEnd"/>
      <w:r w:rsidRPr="00586A60">
        <w:rPr>
          <w:rFonts w:ascii="Times New Roman" w:hAnsi="Times New Roman"/>
          <w:szCs w:val="24"/>
        </w:rPr>
        <w:t xml:space="preserve"> </w:t>
      </w:r>
      <w:proofErr w:type="spellStart"/>
      <w:r w:rsidRPr="00586A60">
        <w:rPr>
          <w:rFonts w:ascii="Times New Roman" w:hAnsi="Times New Roman"/>
          <w:szCs w:val="24"/>
        </w:rPr>
        <w:t>permasalahan</w:t>
      </w:r>
      <w:proofErr w:type="spellEnd"/>
      <w:r w:rsidRPr="00586A60">
        <w:rPr>
          <w:rFonts w:ascii="Times New Roman" w:hAnsi="Times New Roman"/>
          <w:szCs w:val="24"/>
        </w:rPr>
        <w:t xml:space="preserve"> </w:t>
      </w:r>
      <w:proofErr w:type="spellStart"/>
      <w:r w:rsidRPr="00586A60">
        <w:rPr>
          <w:rFonts w:ascii="Times New Roman" w:hAnsi="Times New Roman"/>
          <w:szCs w:val="24"/>
        </w:rPr>
        <w:t>permasalahan</w:t>
      </w:r>
      <w:proofErr w:type="spellEnd"/>
      <w:r w:rsidRPr="00586A60">
        <w:rPr>
          <w:rFonts w:ascii="Times New Roman" w:hAnsi="Times New Roman"/>
          <w:szCs w:val="24"/>
        </w:rPr>
        <w:t xml:space="preserve"> di </w:t>
      </w:r>
      <w:proofErr w:type="spellStart"/>
      <w:r w:rsidRPr="00586A60">
        <w:rPr>
          <w:rFonts w:ascii="Times New Roman" w:hAnsi="Times New Roman"/>
          <w:szCs w:val="24"/>
        </w:rPr>
        <w:t>atas</w:t>
      </w:r>
      <w:proofErr w:type="spellEnd"/>
      <w:r w:rsidRPr="00586A60">
        <w:rPr>
          <w:rFonts w:ascii="Times New Roman" w:hAnsi="Times New Roman"/>
          <w:szCs w:val="24"/>
        </w:rPr>
        <w:t xml:space="preserve">, </w:t>
      </w:r>
      <w:proofErr w:type="spellStart"/>
      <w:r w:rsidRPr="00586A60">
        <w:rPr>
          <w:rFonts w:ascii="Times New Roman" w:hAnsi="Times New Roman"/>
          <w:szCs w:val="24"/>
        </w:rPr>
        <w:t>maka</w:t>
      </w:r>
      <w:proofErr w:type="spellEnd"/>
      <w:r w:rsidRPr="00586A60">
        <w:rPr>
          <w:rFonts w:ascii="Times New Roman" w:hAnsi="Times New Roman"/>
          <w:szCs w:val="24"/>
        </w:rPr>
        <w:t xml:space="preserve"> </w:t>
      </w:r>
      <w:proofErr w:type="spellStart"/>
      <w:r w:rsidRPr="00586A60">
        <w:rPr>
          <w:rFonts w:ascii="Times New Roman" w:hAnsi="Times New Roman"/>
          <w:szCs w:val="24"/>
        </w:rPr>
        <w:t>penulis</w:t>
      </w:r>
      <w:proofErr w:type="spellEnd"/>
      <w:r w:rsidRPr="00586A60">
        <w:rPr>
          <w:rFonts w:ascii="Times New Roman" w:hAnsi="Times New Roman"/>
          <w:szCs w:val="24"/>
        </w:rPr>
        <w:t xml:space="preserve"> </w:t>
      </w:r>
      <w:proofErr w:type="spellStart"/>
      <w:r w:rsidRPr="00586A60">
        <w:rPr>
          <w:rFonts w:ascii="Times New Roman" w:hAnsi="Times New Roman"/>
          <w:szCs w:val="24"/>
        </w:rPr>
        <w:t>tertarik</w:t>
      </w:r>
      <w:proofErr w:type="spellEnd"/>
      <w:r w:rsidRPr="00586A60">
        <w:rPr>
          <w:rFonts w:ascii="Times New Roman" w:hAnsi="Times New Roman"/>
          <w:szCs w:val="24"/>
        </w:rPr>
        <w:t xml:space="preserve"> </w:t>
      </w:r>
      <w:proofErr w:type="spellStart"/>
      <w:r w:rsidRPr="00586A60">
        <w:rPr>
          <w:rFonts w:ascii="Times New Roman" w:hAnsi="Times New Roman"/>
          <w:szCs w:val="24"/>
        </w:rPr>
        <w:t>untuk</w:t>
      </w:r>
      <w:proofErr w:type="spellEnd"/>
      <w:r w:rsidRPr="00586A60">
        <w:rPr>
          <w:rFonts w:ascii="Times New Roman" w:hAnsi="Times New Roman"/>
          <w:szCs w:val="24"/>
        </w:rPr>
        <w:t xml:space="preserve"> </w:t>
      </w:r>
      <w:proofErr w:type="spellStart"/>
      <w:r w:rsidRPr="00586A60">
        <w:rPr>
          <w:rFonts w:ascii="Times New Roman" w:hAnsi="Times New Roman"/>
          <w:szCs w:val="24"/>
        </w:rPr>
        <w:t>melakukan</w:t>
      </w:r>
      <w:proofErr w:type="spellEnd"/>
      <w:r w:rsidRPr="00586A60">
        <w:rPr>
          <w:rFonts w:ascii="Times New Roman" w:hAnsi="Times New Roman"/>
          <w:szCs w:val="24"/>
        </w:rPr>
        <w:t xml:space="preserve"> </w:t>
      </w:r>
      <w:proofErr w:type="spellStart"/>
      <w:r w:rsidRPr="00586A60">
        <w:rPr>
          <w:rFonts w:ascii="Times New Roman" w:hAnsi="Times New Roman"/>
          <w:szCs w:val="24"/>
        </w:rPr>
        <w:t>penelitian</w:t>
      </w:r>
      <w:proofErr w:type="spellEnd"/>
      <w:r w:rsidRPr="00586A60">
        <w:rPr>
          <w:rFonts w:ascii="Times New Roman" w:hAnsi="Times New Roman"/>
          <w:szCs w:val="24"/>
        </w:rPr>
        <w:t xml:space="preserve"> </w:t>
      </w:r>
      <w:proofErr w:type="spellStart"/>
      <w:r w:rsidRPr="00586A60">
        <w:rPr>
          <w:rFonts w:ascii="Times New Roman" w:hAnsi="Times New Roman"/>
          <w:szCs w:val="24"/>
        </w:rPr>
        <w:t>dengan</w:t>
      </w:r>
      <w:proofErr w:type="spellEnd"/>
      <w:r w:rsidRPr="00586A60">
        <w:rPr>
          <w:rFonts w:ascii="Times New Roman" w:hAnsi="Times New Roman"/>
          <w:szCs w:val="24"/>
        </w:rPr>
        <w:t xml:space="preserve"> </w:t>
      </w:r>
      <w:proofErr w:type="spellStart"/>
      <w:r w:rsidRPr="00586A60">
        <w:rPr>
          <w:rFonts w:ascii="Times New Roman" w:hAnsi="Times New Roman"/>
          <w:szCs w:val="24"/>
        </w:rPr>
        <w:t>judul</w:t>
      </w:r>
      <w:proofErr w:type="spellEnd"/>
      <w:r w:rsidRPr="00586A60">
        <w:rPr>
          <w:rFonts w:ascii="Times New Roman" w:hAnsi="Times New Roman"/>
          <w:szCs w:val="24"/>
        </w:rPr>
        <w:t xml:space="preserve"> “ Program </w:t>
      </w:r>
      <w:proofErr w:type="spellStart"/>
      <w:r w:rsidRPr="00586A60">
        <w:rPr>
          <w:rFonts w:ascii="Times New Roman" w:hAnsi="Times New Roman"/>
          <w:szCs w:val="24"/>
        </w:rPr>
        <w:t>Pendaftaran</w:t>
      </w:r>
      <w:proofErr w:type="spellEnd"/>
      <w:r w:rsidRPr="00586A60">
        <w:rPr>
          <w:rFonts w:ascii="Times New Roman" w:hAnsi="Times New Roman"/>
          <w:szCs w:val="24"/>
        </w:rPr>
        <w:t xml:space="preserve"> Tanah </w:t>
      </w:r>
      <w:proofErr w:type="spellStart"/>
      <w:r w:rsidRPr="00586A60">
        <w:rPr>
          <w:rFonts w:ascii="Times New Roman" w:hAnsi="Times New Roman"/>
          <w:szCs w:val="24"/>
        </w:rPr>
        <w:t>Sistematis</w:t>
      </w:r>
      <w:proofErr w:type="spellEnd"/>
      <w:r w:rsidRPr="00586A60">
        <w:rPr>
          <w:rFonts w:ascii="Times New Roman" w:hAnsi="Times New Roman"/>
          <w:szCs w:val="24"/>
        </w:rPr>
        <w:t xml:space="preserve"> </w:t>
      </w:r>
      <w:proofErr w:type="spellStart"/>
      <w:r w:rsidRPr="00586A60">
        <w:rPr>
          <w:rFonts w:ascii="Times New Roman" w:hAnsi="Times New Roman"/>
          <w:szCs w:val="24"/>
        </w:rPr>
        <w:t>Lengkap</w:t>
      </w:r>
      <w:proofErr w:type="spellEnd"/>
      <w:r w:rsidRPr="00586A60">
        <w:rPr>
          <w:rFonts w:ascii="Times New Roman" w:hAnsi="Times New Roman"/>
          <w:szCs w:val="24"/>
        </w:rPr>
        <w:t xml:space="preserve"> (PTSL) oleh Kantor Badan </w:t>
      </w:r>
      <w:proofErr w:type="spellStart"/>
      <w:r w:rsidRPr="00586A60">
        <w:rPr>
          <w:rFonts w:ascii="Times New Roman" w:hAnsi="Times New Roman"/>
          <w:szCs w:val="24"/>
        </w:rPr>
        <w:t>Pertanahan</w:t>
      </w:r>
      <w:proofErr w:type="spellEnd"/>
      <w:r w:rsidRPr="00586A60">
        <w:rPr>
          <w:rFonts w:ascii="Times New Roman" w:hAnsi="Times New Roman"/>
          <w:szCs w:val="24"/>
        </w:rPr>
        <w:t xml:space="preserve"> Nasional Kota Surabaya”.</w:t>
      </w:r>
    </w:p>
    <w:p w14:paraId="6AC908C9" w14:textId="77777777" w:rsidR="00782A0D" w:rsidRDefault="00782A0D" w:rsidP="00515A11">
      <w:pPr>
        <w:spacing w:after="0" w:line="276" w:lineRule="auto"/>
      </w:pPr>
    </w:p>
    <w:p w14:paraId="22CAD892" w14:textId="1027FE5B" w:rsidR="007B473D" w:rsidRPr="000A1A32" w:rsidRDefault="007B473D" w:rsidP="00515A11">
      <w:pPr>
        <w:pStyle w:val="SubJudul1"/>
        <w:spacing w:line="276" w:lineRule="auto"/>
        <w:rPr>
          <w:rFonts w:ascii="Times New Roman" w:hAnsi="Times New Roman"/>
          <w:szCs w:val="24"/>
        </w:rPr>
      </w:pPr>
      <w:r w:rsidRPr="000A1A32">
        <w:rPr>
          <w:rFonts w:ascii="Times New Roman" w:hAnsi="Times New Roman"/>
          <w:szCs w:val="24"/>
        </w:rPr>
        <w:t>METODE</w:t>
      </w:r>
    </w:p>
    <w:p w14:paraId="5AE31AC0" w14:textId="77777777" w:rsidR="007B473D" w:rsidRDefault="007B473D" w:rsidP="00515A11">
      <w:pPr>
        <w:pStyle w:val="SubJudul1"/>
        <w:spacing w:line="276" w:lineRule="auto"/>
        <w:ind w:firstLine="720"/>
        <w:jc w:val="both"/>
        <w:rPr>
          <w:rFonts w:ascii="Times New Roman" w:hAnsi="Times New Roman"/>
          <w:b w:val="0"/>
          <w:bCs/>
          <w:szCs w:val="24"/>
          <w:lang w:val="sv-SE"/>
        </w:rPr>
      </w:pPr>
      <w:r w:rsidRPr="00586A60">
        <w:rPr>
          <w:rFonts w:ascii="Times New Roman" w:hAnsi="Times New Roman"/>
          <w:b w:val="0"/>
          <w:bCs/>
          <w:szCs w:val="24"/>
          <w:lang w:val="sv-SE"/>
        </w:rPr>
        <w:t>Metode yang hendak digunakan dalam penelitian ini adalah metode penelitian yuridis normatif menggunakan pendekatan perundang-undangan. Dimana pendekatan yang dilakukan dengan menelaah semua peraturan perundang-undangan dan regulasi yang bersangkut paut dengan isu hukum yang ditangani (Machmud, 2011) yang dibentuk oleh lembaga negara atau pejabat yang berwenang dan mengikat secara umum.</w:t>
      </w:r>
    </w:p>
    <w:p w14:paraId="1787EF9A" w14:textId="77777777" w:rsidR="007B473D" w:rsidRDefault="007B473D" w:rsidP="00515A11">
      <w:pPr>
        <w:pStyle w:val="SubJudul1"/>
        <w:spacing w:line="276" w:lineRule="auto"/>
        <w:ind w:firstLine="720"/>
        <w:jc w:val="both"/>
        <w:rPr>
          <w:rFonts w:ascii="Times New Roman" w:hAnsi="Times New Roman"/>
          <w:b w:val="0"/>
          <w:bCs/>
          <w:szCs w:val="24"/>
          <w:lang w:val="sv-SE"/>
        </w:rPr>
      </w:pPr>
    </w:p>
    <w:p w14:paraId="76560EB1" w14:textId="0DFFD72F" w:rsidR="007B473D" w:rsidRDefault="007B473D" w:rsidP="00515A11">
      <w:pPr>
        <w:pStyle w:val="SubJudul1"/>
        <w:spacing w:line="276" w:lineRule="auto"/>
        <w:rPr>
          <w:rFonts w:ascii="Times New Roman" w:hAnsi="Times New Roman"/>
          <w:lang w:val="sv-SE"/>
        </w:rPr>
      </w:pPr>
      <w:r>
        <w:rPr>
          <w:rFonts w:ascii="Times New Roman" w:hAnsi="Times New Roman"/>
          <w:lang w:val="sv-SE"/>
        </w:rPr>
        <w:t>HASIL DAN PEMBAHASAN</w:t>
      </w:r>
    </w:p>
    <w:p w14:paraId="371D3A3B" w14:textId="77777777" w:rsidR="007B473D" w:rsidRPr="00515A11" w:rsidRDefault="007B473D" w:rsidP="00515A11">
      <w:pPr>
        <w:pStyle w:val="Teks"/>
        <w:ind w:firstLine="0"/>
        <w:rPr>
          <w:rStyle w:val="mediumtext"/>
          <w:rFonts w:ascii="Times New Roman" w:hAnsi="Times New Roman"/>
          <w:b/>
          <w:bCs/>
          <w:lang w:val="sv-SE"/>
        </w:rPr>
      </w:pPr>
      <w:r w:rsidRPr="00515A11">
        <w:rPr>
          <w:rStyle w:val="mediumtext"/>
          <w:rFonts w:ascii="Times New Roman" w:hAnsi="Times New Roman"/>
          <w:b/>
          <w:bCs/>
          <w:lang w:val="sv-SE"/>
        </w:rPr>
        <w:t>Program Pendaftaran Tanah Sistematis Lengkap (PTSL) oleh Kantor Badan Pertanahan Nasional Kota Surabaya</w:t>
      </w:r>
    </w:p>
    <w:p w14:paraId="774FAD9E" w14:textId="77777777" w:rsidR="007B473D" w:rsidRPr="00586A60" w:rsidRDefault="007B473D" w:rsidP="00515A11">
      <w:pPr>
        <w:pStyle w:val="Teks"/>
        <w:rPr>
          <w:rStyle w:val="mediumtext"/>
          <w:rFonts w:ascii="Times New Roman" w:hAnsi="Times New Roman"/>
          <w:lang w:val="sv-SE"/>
        </w:rPr>
      </w:pPr>
      <w:r w:rsidRPr="00586A60">
        <w:rPr>
          <w:rStyle w:val="mediumtext"/>
          <w:rFonts w:ascii="Times New Roman" w:hAnsi="Times New Roman"/>
          <w:lang w:val="sv-SE"/>
        </w:rPr>
        <w:t xml:space="preserve">Dalam Peraturan Pemerintah Nomor 24 Tahun 1997 tentang Pelaksanaan Pendaftaran Tanah, Pendaftaran Tanah adalah rangkaian kegiatan yang dilakukan oleh pemerintah secara terus menerus, berkesinambungan dan teratur, meliputi pengumpulan, pengolahan, penaskahan, dan penyajian serta pemeliharaan data fisik dan data yuridis dalam bentuk peta dan daftar, mengenai bidang-bidang tanah dan satuan-satuan rumah susun, termasuk pemberian suatu tanda bukti haknya bagi bidang-bidang tanah yang sudah ada haknya dan hak milik atas satuanrumah susun serta hak-hak tertentu lainnya yang membebaninya. Dalam keadaan yang sangat menguntungkan jika penerapan teknologi ini dalam melakukan pengelolaan data, </w:t>
      </w:r>
      <w:r w:rsidRPr="00586A60">
        <w:rPr>
          <w:rStyle w:val="mediumtext"/>
          <w:rFonts w:ascii="Times New Roman" w:hAnsi="Times New Roman"/>
          <w:lang w:val="sv-SE"/>
        </w:rPr>
        <w:lastRenderedPageBreak/>
        <w:t>mengawasi beberapa sektor pemerintahan, perekonomian, dan masyarakat sehingga dapat dikatakan baik dan lancar dalam prosesnya mengembangkan teknologi tersebut. ”In Indonesia alone, the application of artificial intelligence technology has been widely applied in several large companies as business development and according to data released” (Rahman Harris &amp; Unggul Wicaksana Prakasa, 2022).</w:t>
      </w:r>
    </w:p>
    <w:p w14:paraId="46C46B7A" w14:textId="77777777" w:rsidR="007B473D" w:rsidRDefault="007B473D" w:rsidP="00515A11">
      <w:pPr>
        <w:pStyle w:val="Teks"/>
        <w:rPr>
          <w:rStyle w:val="mediumtext"/>
          <w:rFonts w:ascii="Times New Roman" w:hAnsi="Times New Roman"/>
          <w:lang w:val="sv-SE"/>
        </w:rPr>
      </w:pPr>
      <w:r w:rsidRPr="00586A60">
        <w:rPr>
          <w:rStyle w:val="mediumtext"/>
          <w:rFonts w:ascii="Times New Roman" w:hAnsi="Times New Roman"/>
          <w:lang w:val="sv-SE"/>
        </w:rPr>
        <w:t xml:space="preserve">Manfaat Program PTSL ini dapat memberikan kepastian hukum dan perlindungan hukum kepada pemegang hak atas suatu bidang tanah, suatu rumah susun dan hak-hak lain yang terdaftar agar dengan mudah dapat membuktikan bahwa masyarakat yang memiliki sertifikat tanah sebagai pemegang hak yang bersangkutan, dan memberikan keringanan kepada yang lain agar dapat mengajukan pendaftaran tanah atas hak dirinya sendiri. Berdasarkan hasil dari penjajagan awal, peneliti menemukan bahwa Program Pendaftaran Tanah Sistematis Lengkap oleh Kantor Badan Pertanahan Nasional Belum Kota Surabaya II terlaksana dengan baik sebagaimana yang diharapkan, hal ini dapat dilihat dari adanya indikator-indikator masalah sebagai berikut: </w:t>
      </w:r>
    </w:p>
    <w:p w14:paraId="29EB1441" w14:textId="77777777" w:rsidR="007B473D" w:rsidRPr="00586A60" w:rsidRDefault="007B473D" w:rsidP="00515A11">
      <w:pPr>
        <w:pStyle w:val="Teks"/>
        <w:numPr>
          <w:ilvl w:val="0"/>
          <w:numId w:val="2"/>
        </w:numPr>
        <w:ind w:left="723"/>
        <w:rPr>
          <w:rStyle w:val="mediumtext"/>
          <w:rFonts w:ascii="Times New Roman" w:hAnsi="Times New Roman"/>
          <w:lang w:val="sv-SE"/>
        </w:rPr>
      </w:pPr>
      <w:r w:rsidRPr="00586A60">
        <w:rPr>
          <w:rStyle w:val="mediumtext"/>
          <w:rFonts w:ascii="Times New Roman" w:hAnsi="Times New Roman"/>
          <w:lang w:val="sv-SE"/>
        </w:rPr>
        <w:t>Kesiapan pihak desa dalam mengajukan target Sertifikat Hak Atas Tanah (SHAT) mengalami keterlambatan pemberkas sehingga terhambatnya proses pengentrian data di kantor Badan Pertanahan Nasional Kota Surabaya.</w:t>
      </w:r>
    </w:p>
    <w:p w14:paraId="3A74D7C8" w14:textId="77777777" w:rsidR="007B473D" w:rsidRPr="00586A60" w:rsidRDefault="007B473D" w:rsidP="00515A11">
      <w:pPr>
        <w:pStyle w:val="Teks"/>
        <w:numPr>
          <w:ilvl w:val="0"/>
          <w:numId w:val="2"/>
        </w:numPr>
        <w:ind w:left="723"/>
        <w:rPr>
          <w:rStyle w:val="mediumtext"/>
          <w:rFonts w:ascii="Times New Roman" w:hAnsi="Times New Roman"/>
          <w:lang w:val="sv-SE"/>
        </w:rPr>
      </w:pPr>
      <w:r w:rsidRPr="00586A60">
        <w:rPr>
          <w:rStyle w:val="mediumtext"/>
          <w:rFonts w:ascii="Times New Roman" w:hAnsi="Times New Roman"/>
          <w:lang w:val="sv-SE"/>
        </w:rPr>
        <w:t>Persyaratan yang diajukan tidak terpenuhi hal ini terlihat dari KTP Elektronik yang tidak valid.</w:t>
      </w:r>
    </w:p>
    <w:p w14:paraId="2F86E927" w14:textId="77777777" w:rsidR="007B473D" w:rsidRPr="00586A60" w:rsidRDefault="007B473D" w:rsidP="00515A11">
      <w:pPr>
        <w:pStyle w:val="Teks"/>
        <w:numPr>
          <w:ilvl w:val="0"/>
          <w:numId w:val="2"/>
        </w:numPr>
        <w:ind w:left="723"/>
        <w:rPr>
          <w:rStyle w:val="mediumtext"/>
          <w:rFonts w:ascii="Times New Roman" w:hAnsi="Times New Roman"/>
          <w:lang w:val="sv-SE"/>
        </w:rPr>
      </w:pPr>
      <w:r w:rsidRPr="00586A60">
        <w:rPr>
          <w:rStyle w:val="mediumtext"/>
          <w:rFonts w:ascii="Times New Roman" w:hAnsi="Times New Roman"/>
          <w:lang w:val="sv-SE"/>
        </w:rPr>
        <w:t xml:space="preserve">Program pendaftaran PTSL pada tahun 2020 memenuhi Target SHAT tetapi pada tahun 2021 mengalami penurunan. </w:t>
      </w:r>
    </w:p>
    <w:p w14:paraId="6DA75F8F" w14:textId="29849528" w:rsidR="007B473D" w:rsidRPr="00586A60" w:rsidRDefault="007B473D" w:rsidP="00515A11">
      <w:pPr>
        <w:pStyle w:val="Teks"/>
        <w:rPr>
          <w:rStyle w:val="mediumtext"/>
          <w:rFonts w:ascii="Times New Roman" w:hAnsi="Times New Roman"/>
          <w:lang w:val="sv-SE"/>
        </w:rPr>
      </w:pPr>
      <w:r w:rsidRPr="00586A60">
        <w:rPr>
          <w:rStyle w:val="mediumtext"/>
          <w:rFonts w:ascii="Times New Roman" w:hAnsi="Times New Roman"/>
          <w:lang w:val="sv-SE"/>
        </w:rPr>
        <w:t>Pelaksanaan pendaftaran tanah di tiap-tiap daerah merupakan tanggung jawab besar pemerintah, tanggung jawab dapat muncul dikarenakan adanya ketakutan atas kesengajaan atau kelalaian dalam perbuatan melanggar hukum dan perbuatan melanggar hukum tanpa melihat adanya kesalahan (Savitri &amp; Dony Irawan, 2021). Dalam hal ini masyarakat mempunyai hak untuk mendapatkan informasi akan pentingnya surat tanda bukti kepemilikan tanah (sertifikat) serta proses pendaftaran tanah, baik secara perorangan maupun sistematik. Hal ini diatur dalam Pasal 3, (Peraturan Pemerintah Nomor 24 Tahun 1997 tentang Pendaftaran Tanah), yang menjelaskan salah satunya kegunaan sertifikat tanah, yaitu untuk memberikan kepastian hukum, perlindungan hukum, dan hak atas suatu bidang tanah kepada pemilik hak, satuan rumah susun dan hak lain yang terdaftar agar mudah membuktikan diri sebagai pemegang hak yang bersangkutan</w:t>
      </w:r>
    </w:p>
    <w:p w14:paraId="4909E5C3" w14:textId="77777777" w:rsidR="007B473D" w:rsidRPr="00586A60" w:rsidRDefault="007B473D" w:rsidP="00515A11">
      <w:pPr>
        <w:pStyle w:val="Teks"/>
        <w:rPr>
          <w:rStyle w:val="mediumtext"/>
          <w:rFonts w:ascii="Times New Roman" w:hAnsi="Times New Roman"/>
          <w:lang w:val="sv-SE"/>
        </w:rPr>
      </w:pPr>
      <w:r w:rsidRPr="00586A60">
        <w:rPr>
          <w:rStyle w:val="mediumtext"/>
          <w:rFonts w:ascii="Times New Roman" w:hAnsi="Times New Roman"/>
          <w:lang w:val="sv-SE"/>
        </w:rPr>
        <w:t xml:space="preserve">Penerapan pendaftaran tanah sistematis lengkap pada kantor pertanahan harapannya dapat melaksanakan tugas pertanahan dimanapun target kegiatan berada. Setidaknya akan memberikan ruang interaksi antara Badan Pertanahan Nasional Khususnya aparatur BPN Kota Surabaya  dengan masyarakat dari tingkat </w:t>
      </w:r>
      <w:r w:rsidRPr="00586A60">
        <w:rPr>
          <w:rStyle w:val="mediumtext"/>
          <w:rFonts w:ascii="Times New Roman" w:hAnsi="Times New Roman"/>
          <w:lang w:val="sv-SE"/>
        </w:rPr>
        <w:lastRenderedPageBreak/>
        <w:t>kecamatan, kelurahan/desa dan tingkat komunitas masyarakat lainnya yang berada di seluruh wilayah kerjanya terutama pada lokasi yang jauh dari kantor Badan Pertahanan Nasional Kota Surabaya. Namun pelaksanaan yang dilakukan kantor Badan Pertanahan Nasional Kota Surabaya masih memiliki kendala yang terjadi seperti kendala dalam komunikasi, sumber daya, disposisi dan struktur birokrasi dalam menerapkan atau melaksanakan program pendaftaran tanah sistematis lengkap. Pelaksanaan PTSL di Kantor Pertanahan Kota Surabaya berdasarkan Peraturan Menteri Nomor 12 Tahun 2017. Tahun 2020 Kantor Pertanahan Kota Surabaya, mendapatkan kuota sebanyak 60 ribu sertifikat dari pengadaan program PTSL dengan target 60 ribu bidang tanah terdaftar dan harus sudah selesai pada akhir jangka waktu kerja tahun 2020. Pelaksanaan PTSL di Kantor Pertanahan Kota Surabaya II ini Berdasarkan Keputusan Kepala Kantor Pertanahan Kota Surabaya penetapan lokasi pelaksanaan pendaftaran tanah sistematis lengkap ini dilaksanakan pada 31 Kecamatan dan 154 kelurahan yang terdapat dalam wilayah Kota Surabaya.</w:t>
      </w:r>
    </w:p>
    <w:p w14:paraId="1BC04A93" w14:textId="77777777" w:rsidR="007B473D" w:rsidRPr="00586A60" w:rsidRDefault="007B473D" w:rsidP="00515A11">
      <w:pPr>
        <w:pStyle w:val="Teks"/>
        <w:rPr>
          <w:rStyle w:val="mediumtext"/>
          <w:rFonts w:ascii="Times New Roman" w:hAnsi="Times New Roman"/>
          <w:lang w:val="sv-SE"/>
        </w:rPr>
      </w:pPr>
      <w:r w:rsidRPr="00586A60">
        <w:rPr>
          <w:rStyle w:val="mediumtext"/>
          <w:rFonts w:ascii="Times New Roman" w:hAnsi="Times New Roman"/>
          <w:lang w:val="sv-SE"/>
        </w:rPr>
        <w:t>Pendaftaran Tanah Sistematis Lengkap (PTSL) oleh Kantor Badan Pertanahan Nasional Kota Surabaya Kantor Pertanahan (Kantah) yang melakukan inovasi untuk mempercepat program ini adalah Kota Surabaya. Kantah Kota Surabaya menjadi salah satu Kantah yang mengebut jalannya program PTSL. Kepala Kantah Kota Surabaya mengatakan bahwa untuk PTSL tahun ini realisasi berhasil 100 persen tercapai. Capaian terdiri atas 100 Peta Bidang Tanah (PBT) dan 100 Sertifikat Hak atas Tanah (SHAT), serta 416 untuk capaian Kluster 4 (K4). Selain itu program-program PTSL yang ada di kantor BPN Surabaya juga terkait dengan buku desa / petok D, hak yayasan, wakaf dan tanah negara dan di utamakan untuk masyarakat yang tidak mampu. Data yang kita ambil langsung ke penduduk / per kelurahan dan untuk luas pihak kantor memakai 10.000 ke bawah yang bermaksud untuk tidak di salah gunakan untuk mafia-mafia tanah.</w:t>
      </w:r>
    </w:p>
    <w:p w14:paraId="3AF9AFFC" w14:textId="77777777" w:rsidR="007B473D" w:rsidRPr="00586A60" w:rsidRDefault="007B473D" w:rsidP="00515A11">
      <w:pPr>
        <w:pStyle w:val="Teks"/>
        <w:rPr>
          <w:rStyle w:val="mediumtext"/>
          <w:rFonts w:ascii="Times New Roman" w:hAnsi="Times New Roman"/>
          <w:lang w:val="sv-SE"/>
        </w:rPr>
      </w:pPr>
      <w:r w:rsidRPr="00586A60">
        <w:rPr>
          <w:rStyle w:val="mediumtext"/>
          <w:rFonts w:ascii="Times New Roman" w:hAnsi="Times New Roman"/>
          <w:lang w:val="sv-SE"/>
        </w:rPr>
        <w:t>Program buku desa/petok D merujuk pada merubah surat dari petok D menjadi SHAT (surat Hak Atas Tanah). Perubahan buku desa/petok D dengan perubahan dari akta jual beli, akta hibah atau juga berdasarkan wasiat. Pelaksanaan program buku desa/petok D ini untuk menghindari kerancuan kepemilikan tanah bagi masyarakat yang ada di kota Surabaya. Hal ini sesuai dengan program PTSL yang ada di kantor BPN Surabaya dengan merujuk pada juknis no 3/Juknis-HK.02/III/2023. Hal ini merupakan salah satu upaya yang dapat digunakan untuk memperoleh suatu kepastian hukum sehingga dapat memberikan perlindungan bagi Masyarakat (Purwanti &amp; Hariri. Achmad, 2022).</w:t>
      </w:r>
    </w:p>
    <w:p w14:paraId="17E1346F" w14:textId="77777777" w:rsidR="007B473D" w:rsidRDefault="007B473D" w:rsidP="00515A11">
      <w:pPr>
        <w:pStyle w:val="Teks"/>
        <w:rPr>
          <w:rStyle w:val="mediumtext"/>
          <w:rFonts w:ascii="Times New Roman" w:hAnsi="Times New Roman"/>
          <w:lang w:val="sv-SE"/>
        </w:rPr>
      </w:pPr>
      <w:r w:rsidRPr="00586A60">
        <w:rPr>
          <w:rStyle w:val="mediumtext"/>
          <w:rFonts w:ascii="Times New Roman" w:hAnsi="Times New Roman"/>
          <w:lang w:val="sv-SE"/>
        </w:rPr>
        <w:t xml:space="preserve">Dalam program SHAT (Surat Hak Atas Tanah) kantor BPN Surabaya  membentuk susunan panitia yang diberlakukan oleh Kepala BPN Surabaya dengan nomor : 3/Juknis-HK.02/III/2023 tentang Petunjuk Teknis Pendaftaran Tanah Sistematis Lengkap sesuai dengan juknis yang berlaku. Pasal 11 Peraturan Menteri </w:t>
      </w:r>
      <w:r w:rsidRPr="00586A60">
        <w:rPr>
          <w:rStyle w:val="mediumtext"/>
          <w:rFonts w:ascii="Times New Roman" w:hAnsi="Times New Roman"/>
          <w:lang w:val="sv-SE"/>
        </w:rPr>
        <w:lastRenderedPageBreak/>
        <w:t xml:space="preserve">Agraria dan Tata Ruang/Kepala Badan Pertanahan Nasional Nomor 6 Tahun 2018 tentang PTSL, terdapat pembentukan serta penetapan panitia. Kepala Kantor Pertanahan membentuk dan menetapkan Panitia Ajudikasi PTSL beserta satgas yang terdapat pada keputusan, antara lain: </w:t>
      </w:r>
    </w:p>
    <w:p w14:paraId="424386F6" w14:textId="77777777" w:rsidR="007B473D" w:rsidRPr="00586A60" w:rsidRDefault="007B473D" w:rsidP="00515A11">
      <w:pPr>
        <w:pStyle w:val="Teks"/>
        <w:numPr>
          <w:ilvl w:val="0"/>
          <w:numId w:val="3"/>
        </w:numPr>
        <w:rPr>
          <w:rStyle w:val="mediumtext"/>
          <w:rFonts w:ascii="Times New Roman" w:hAnsi="Times New Roman"/>
          <w:lang w:val="sv-SE"/>
        </w:rPr>
      </w:pPr>
      <w:r w:rsidRPr="00586A60">
        <w:rPr>
          <w:rStyle w:val="mediumtext"/>
          <w:rFonts w:ascii="Times New Roman" w:hAnsi="Times New Roman"/>
          <w:lang w:val="sv-SE"/>
        </w:rPr>
        <w:t xml:space="preserve">Kepala Kantor Pertanahan membentuk dan menetapkan panitia ajudikasi PTSL dan satgas, yang dituangkan dalam bentuk keputusan. </w:t>
      </w:r>
    </w:p>
    <w:p w14:paraId="339D5699" w14:textId="77777777" w:rsidR="007B473D" w:rsidRPr="00586A60" w:rsidRDefault="007B473D" w:rsidP="00515A11">
      <w:pPr>
        <w:pStyle w:val="Teks"/>
        <w:numPr>
          <w:ilvl w:val="0"/>
          <w:numId w:val="3"/>
        </w:numPr>
        <w:rPr>
          <w:rStyle w:val="mediumtext"/>
          <w:rFonts w:ascii="Times New Roman" w:hAnsi="Times New Roman"/>
          <w:lang w:val="sv-SE"/>
        </w:rPr>
      </w:pPr>
      <w:r w:rsidRPr="00586A60">
        <w:rPr>
          <w:rStyle w:val="mediumtext"/>
          <w:rFonts w:ascii="Times New Roman" w:hAnsi="Times New Roman"/>
          <w:lang w:val="sv-SE"/>
        </w:rPr>
        <w:t>Panitia ajudikasi PTSL terdiri atas:</w:t>
      </w:r>
    </w:p>
    <w:p w14:paraId="3141BE9E" w14:textId="77777777" w:rsidR="007B473D" w:rsidRPr="007B473D" w:rsidRDefault="007B473D" w:rsidP="00515A11">
      <w:pPr>
        <w:pStyle w:val="Teks"/>
        <w:ind w:left="993" w:hanging="284"/>
        <w:rPr>
          <w:rStyle w:val="mediumtext"/>
          <w:rFonts w:ascii="Times New Roman" w:hAnsi="Times New Roman"/>
          <w:lang w:val="sv-SE"/>
        </w:rPr>
      </w:pPr>
      <w:r w:rsidRPr="007B473D">
        <w:rPr>
          <w:rStyle w:val="mediumtext"/>
          <w:rFonts w:ascii="Times New Roman" w:hAnsi="Times New Roman"/>
          <w:lang w:val="sv-SE"/>
        </w:rPr>
        <w:t>a)</w:t>
      </w:r>
      <w:r w:rsidRPr="007B473D">
        <w:rPr>
          <w:rStyle w:val="mediumtext"/>
          <w:rFonts w:ascii="Times New Roman" w:hAnsi="Times New Roman"/>
          <w:lang w:val="sv-SE"/>
        </w:rPr>
        <w:tab/>
        <w:t xml:space="preserve">Ketua merangkap anggota, yang dijabat oleh pegawai kantor pertanahan; </w:t>
      </w:r>
    </w:p>
    <w:p w14:paraId="423A8D76" w14:textId="77777777" w:rsidR="007B473D" w:rsidRPr="007B473D" w:rsidRDefault="007B473D" w:rsidP="00515A11">
      <w:pPr>
        <w:pStyle w:val="Teks"/>
        <w:ind w:left="993" w:hanging="284"/>
        <w:rPr>
          <w:rStyle w:val="mediumtext"/>
          <w:rFonts w:ascii="Times New Roman" w:hAnsi="Times New Roman"/>
          <w:lang w:val="sv-SE"/>
        </w:rPr>
      </w:pPr>
      <w:r w:rsidRPr="007B473D">
        <w:rPr>
          <w:rStyle w:val="mediumtext"/>
          <w:rFonts w:ascii="Times New Roman" w:hAnsi="Times New Roman"/>
          <w:lang w:val="sv-SE"/>
        </w:rPr>
        <w:t>b)</w:t>
      </w:r>
      <w:r w:rsidRPr="007B473D">
        <w:rPr>
          <w:rStyle w:val="mediumtext"/>
          <w:rFonts w:ascii="Times New Roman" w:hAnsi="Times New Roman"/>
          <w:lang w:val="sv-SE"/>
        </w:rPr>
        <w:tab/>
        <w:t xml:space="preserve">Wakil ketua bidang fisik merangkap anggota, yang dijabat oleh pegawai kantor pertanahan yang memahami urusan infrastruktur pertanahan </w:t>
      </w:r>
    </w:p>
    <w:p w14:paraId="5B51CE71" w14:textId="77777777" w:rsidR="007B473D" w:rsidRPr="007B473D" w:rsidRDefault="007B473D" w:rsidP="00515A11">
      <w:pPr>
        <w:pStyle w:val="Teks"/>
        <w:ind w:left="993" w:hanging="284"/>
        <w:rPr>
          <w:rStyle w:val="mediumtext"/>
          <w:rFonts w:ascii="Times New Roman" w:hAnsi="Times New Roman"/>
          <w:lang w:val="sv-SE"/>
        </w:rPr>
      </w:pPr>
      <w:r w:rsidRPr="007B473D">
        <w:rPr>
          <w:rStyle w:val="mediumtext"/>
          <w:rFonts w:ascii="Times New Roman" w:hAnsi="Times New Roman"/>
          <w:lang w:val="sv-SE"/>
        </w:rPr>
        <w:t>c)</w:t>
      </w:r>
      <w:r w:rsidRPr="007B473D">
        <w:rPr>
          <w:rStyle w:val="mediumtext"/>
          <w:rFonts w:ascii="Times New Roman" w:hAnsi="Times New Roman"/>
          <w:lang w:val="sv-SE"/>
        </w:rPr>
        <w:tab/>
        <w:t>Wakil ketua bidang yuridis merangkap anggota, yang dijabat oleh pegawai kantor pertanahan yang memahami urusan hubungan hukum pertanahan;</w:t>
      </w:r>
    </w:p>
    <w:p w14:paraId="6C69B870" w14:textId="77777777" w:rsidR="007B473D" w:rsidRPr="007B473D" w:rsidRDefault="007B473D" w:rsidP="00515A11">
      <w:pPr>
        <w:pStyle w:val="Teks"/>
        <w:ind w:left="993" w:hanging="284"/>
        <w:rPr>
          <w:rStyle w:val="mediumtext"/>
          <w:rFonts w:ascii="Times New Roman" w:hAnsi="Times New Roman"/>
          <w:lang w:val="sv-SE"/>
        </w:rPr>
      </w:pPr>
      <w:r w:rsidRPr="007B473D">
        <w:rPr>
          <w:rStyle w:val="mediumtext"/>
          <w:rFonts w:ascii="Times New Roman" w:hAnsi="Times New Roman"/>
          <w:lang w:val="sv-SE"/>
        </w:rPr>
        <w:t>d)</w:t>
      </w:r>
      <w:r w:rsidRPr="007B473D">
        <w:rPr>
          <w:rStyle w:val="mediumtext"/>
          <w:rFonts w:ascii="Times New Roman" w:hAnsi="Times New Roman"/>
          <w:lang w:val="sv-SE"/>
        </w:rPr>
        <w:tab/>
        <w:t xml:space="preserve">Sekretaris, yang dijabat oleh pegawai kantor pertanahan; </w:t>
      </w:r>
    </w:p>
    <w:p w14:paraId="2ED59667" w14:textId="77777777" w:rsidR="007B473D" w:rsidRPr="007B473D" w:rsidRDefault="007B473D" w:rsidP="00515A11">
      <w:pPr>
        <w:pStyle w:val="Teks"/>
        <w:ind w:left="993" w:hanging="284"/>
        <w:rPr>
          <w:rStyle w:val="mediumtext"/>
          <w:rFonts w:ascii="Times New Roman" w:hAnsi="Times New Roman"/>
          <w:lang w:val="sv-SE"/>
        </w:rPr>
      </w:pPr>
      <w:r w:rsidRPr="007B473D">
        <w:rPr>
          <w:rStyle w:val="mediumtext"/>
          <w:rFonts w:ascii="Times New Roman" w:hAnsi="Times New Roman"/>
          <w:lang w:val="sv-SE"/>
        </w:rPr>
        <w:t>e)</w:t>
      </w:r>
      <w:r w:rsidRPr="007B473D">
        <w:rPr>
          <w:rStyle w:val="mediumtext"/>
          <w:rFonts w:ascii="Times New Roman" w:hAnsi="Times New Roman"/>
          <w:lang w:val="sv-SE"/>
        </w:rPr>
        <w:tab/>
        <w:t>Kepala Desa atau kelurahan setempat atau Pamong Desa atau kelurahan yang ditunjuknya;</w:t>
      </w:r>
    </w:p>
    <w:p w14:paraId="1FEF8163" w14:textId="52F7AEAE" w:rsidR="007B473D" w:rsidRDefault="007B473D" w:rsidP="00515A11">
      <w:pPr>
        <w:pStyle w:val="Teks"/>
        <w:ind w:left="993" w:hanging="284"/>
        <w:rPr>
          <w:rStyle w:val="mediumtext"/>
          <w:rFonts w:ascii="Times New Roman" w:hAnsi="Times New Roman"/>
          <w:lang w:val="sv-SE"/>
        </w:rPr>
      </w:pPr>
      <w:r w:rsidRPr="007B473D">
        <w:rPr>
          <w:rStyle w:val="mediumtext"/>
          <w:rFonts w:ascii="Times New Roman" w:hAnsi="Times New Roman"/>
          <w:lang w:val="sv-SE"/>
        </w:rPr>
        <w:t>f)</w:t>
      </w:r>
      <w:r w:rsidRPr="007B473D">
        <w:rPr>
          <w:rStyle w:val="mediumtext"/>
          <w:rFonts w:ascii="Times New Roman" w:hAnsi="Times New Roman"/>
          <w:lang w:val="sv-SE"/>
        </w:rPr>
        <w:tab/>
        <w:t>Anggota dari unsur kantor pertanahan, sesuai kebutuhan.</w:t>
      </w:r>
    </w:p>
    <w:p w14:paraId="16706D75" w14:textId="77777777" w:rsidR="007B473D" w:rsidRDefault="007B473D" w:rsidP="00515A11">
      <w:pPr>
        <w:pStyle w:val="Teks"/>
        <w:ind w:left="993" w:hanging="284"/>
        <w:rPr>
          <w:rStyle w:val="mediumtext"/>
          <w:rFonts w:ascii="Times New Roman" w:hAnsi="Times New Roman"/>
          <w:lang w:val="sv-SE"/>
        </w:rPr>
      </w:pPr>
    </w:p>
    <w:p w14:paraId="6DE56FEB" w14:textId="24344654" w:rsidR="007B473D" w:rsidRDefault="007B473D" w:rsidP="00515A11">
      <w:pPr>
        <w:pStyle w:val="Teks"/>
        <w:rPr>
          <w:rStyle w:val="mediumtext"/>
          <w:rFonts w:ascii="Times New Roman" w:hAnsi="Times New Roman"/>
          <w:lang w:val="sv-SE"/>
        </w:rPr>
      </w:pPr>
      <w:r w:rsidRPr="00586A60">
        <w:rPr>
          <w:rStyle w:val="mediumtext"/>
          <w:rFonts w:ascii="Times New Roman" w:hAnsi="Times New Roman"/>
          <w:lang w:val="sv-SE"/>
        </w:rPr>
        <w:t>Panitia ajudikasi PTSL dibantu oleh satgas fisik, satgas yuridis, dan satgas administrasi. Satgas fisik terdiri atas unsur ASN (Aparatur Sipil Negara) Kementerian, pegawai pemerintah non pegawai negeri kementerian, surveyor kadaster berlisinsi, dan asisten surveyor kadaster berlisensi maupun KJSKB diketuai wakil ketua bidang fisik panitia ajudikasi PTSL. Terdapat 7 Satgas yuridis terdiri dari unsur pegawai Kementerian, pegawai tidak tetap, perangkat Desa/Kelurahan, perangkat RT/RW/lingkungan, organisasi masyarakat, BABINSA, BHABINKAMTIBMAS, seerta unsur masyarakat lain yang diketuai wakil ketua bidang yuridis panitia ajudikasi PTSL, namun satgas administrasi terdiri dari unsur pegawai Kementerian, pegawai tidak tetap diketuai sekretaris panitia ajudikasi PTSL.</w:t>
      </w:r>
    </w:p>
    <w:p w14:paraId="18BF999E" w14:textId="77777777" w:rsidR="007B473D" w:rsidRDefault="007B473D" w:rsidP="00515A11">
      <w:pPr>
        <w:pStyle w:val="Teks"/>
        <w:ind w:left="363"/>
        <w:rPr>
          <w:rStyle w:val="mediumtext"/>
          <w:rFonts w:ascii="Times New Roman" w:hAnsi="Times New Roman"/>
          <w:lang w:val="sv-SE"/>
        </w:rPr>
      </w:pPr>
    </w:p>
    <w:p w14:paraId="31ABD8BA" w14:textId="77777777" w:rsidR="007B473D" w:rsidRPr="00515A11" w:rsidRDefault="007B473D" w:rsidP="00515A11">
      <w:pPr>
        <w:pStyle w:val="Teks"/>
        <w:ind w:firstLine="0"/>
        <w:rPr>
          <w:rStyle w:val="mediumtext"/>
          <w:rFonts w:ascii="Times New Roman" w:hAnsi="Times New Roman"/>
          <w:b/>
          <w:bCs/>
          <w:lang w:val="sv-SE"/>
        </w:rPr>
      </w:pPr>
      <w:r w:rsidRPr="00515A11">
        <w:rPr>
          <w:rStyle w:val="mediumtext"/>
          <w:rFonts w:ascii="Times New Roman" w:hAnsi="Times New Roman"/>
          <w:b/>
          <w:bCs/>
          <w:lang w:val="sv-SE"/>
        </w:rPr>
        <w:t xml:space="preserve">Manfaat Program Pendaftaran Tanah Sistematis Lengkap (PTSL) Pada Kantor Pertanahan Kota Surabaya </w:t>
      </w:r>
    </w:p>
    <w:p w14:paraId="21371A21" w14:textId="73E1B766" w:rsidR="007B473D" w:rsidRPr="00586A60" w:rsidRDefault="007B473D" w:rsidP="00515A11">
      <w:pPr>
        <w:pStyle w:val="Teks"/>
        <w:rPr>
          <w:rStyle w:val="mediumtext"/>
          <w:rFonts w:ascii="Times New Roman" w:hAnsi="Times New Roman"/>
          <w:lang w:val="sv-SE"/>
        </w:rPr>
      </w:pPr>
      <w:r w:rsidRPr="00586A60">
        <w:rPr>
          <w:rStyle w:val="mediumtext"/>
          <w:rFonts w:ascii="Times New Roman" w:hAnsi="Times New Roman"/>
          <w:lang w:val="sv-SE"/>
        </w:rPr>
        <w:t xml:space="preserve">Program Pendaftaran Tanah Sistematis Lengkap (PTSL) merupakan proses pendaftaran tanah yang pertama kali, dilakukan secara bersamaan serta meliputi semua obyek pendaftaran tanah yang belum terdaftar pada suatu wilayah Desa/Kelurahan ataupun nama lain yang setingkat. Pada program ini, Pemerintah memberi jaminan kepastian hukum atau hak atas tanah yang dimiliki. Aktualisasi Pancasila berarti pelaksanaan untuk mewujudkan Pancasila sebagai landasan dalam pembuatan hukum baru maupun dengan penggantian hukum lama agar dalam pelaksanaannya dapat mencapai keadilan yang menjadi tujuan hakiki hukum </w:t>
      </w:r>
      <w:r w:rsidRPr="00586A60">
        <w:rPr>
          <w:rStyle w:val="mediumtext"/>
          <w:rFonts w:ascii="Times New Roman" w:hAnsi="Times New Roman"/>
          <w:lang w:val="sv-SE"/>
        </w:rPr>
        <w:lastRenderedPageBreak/>
        <w:t>tersebut (Dony Irawan &amp; Prasetyo, 2022). “The basis of agrarian rules can refer to Article 33 paragraph (3) of the 1945 Constitution (Ayat 33 pasal 3 Undang-Undang Dasar Republik Indonesia Tahun 1945) . Law Number 5 of 1960 concerning Basic Regulations on Agrarian Principles is issued, known as UUPA, as National Agrarian Law. One of the main objective of UUPA. is to lay the foundations for providing legal certainty regarding land rights” (Hariri dkk., 2022).</w:t>
      </w:r>
    </w:p>
    <w:p w14:paraId="59F226C0" w14:textId="77777777" w:rsidR="007B473D" w:rsidRDefault="007B473D" w:rsidP="00515A11">
      <w:pPr>
        <w:pStyle w:val="Teks"/>
        <w:rPr>
          <w:rStyle w:val="mediumtext"/>
          <w:rFonts w:ascii="Times New Roman" w:hAnsi="Times New Roman"/>
          <w:lang w:val="sv-SE"/>
        </w:rPr>
      </w:pPr>
      <w:r w:rsidRPr="00586A60">
        <w:rPr>
          <w:rStyle w:val="mediumtext"/>
          <w:rFonts w:ascii="Times New Roman" w:hAnsi="Times New Roman"/>
          <w:lang w:val="sv-SE"/>
        </w:rPr>
        <w:t xml:space="preserve">Perseteruan atas lahan atau yang sering disebut sengketa tanah yang kerap kali terjadi di wilayah Republik Indonesia diakibatkan oleh belum terpenuhinya jaminan hukum atas hal tersebut. Terkait dengan tingkat kesadaran hukum yang dimengerti disertai pemahaman tentang diberlakukannya undang-undang yang dipentingkan pada tingkat implementasi kasus menjadikan pemahaman tetapi juga lebih pada suatu tingkatan implementasi ataupun suatu aplikasi yang berhubungan dengan kesadaran hukum (Fitri dkk., 2022). Selain kalangan masyarakat, baik antar keluarga, tak jarang sengketa lahan juga terjadi antar pemangku kepentingan (pengusaha, BUMN dan Pemerintah). Sertifikat tanah sangatlah penting sebagai tanda bukti hukum terkait tanah yang dimiliki. Meski telah dibentuk kepanitiaan dalam pelaksanaan kegiatan PTSL, yang mana di setiap panitia tersebut telah memiliki tugasnya masing-masing. Pemanfaatan program PTSL dimana masyarakat memiliki bukti sah atas kepemilikan tanah, terhindar dari konflik, dan sebagai aset yang dapat dijadikan jaminan bank untuk modal usaha. Manfaat Program PTSL pada Kantor Pertanahan Kota Surabaya tersebut antara lain: </w:t>
      </w:r>
    </w:p>
    <w:p w14:paraId="791EA767" w14:textId="77777777" w:rsidR="00515A11" w:rsidRPr="00586A60" w:rsidRDefault="00515A11" w:rsidP="00515A11">
      <w:pPr>
        <w:pStyle w:val="Teks"/>
        <w:numPr>
          <w:ilvl w:val="0"/>
          <w:numId w:val="4"/>
        </w:numPr>
        <w:ind w:left="729"/>
        <w:rPr>
          <w:rStyle w:val="mediumtext"/>
          <w:rFonts w:ascii="Times New Roman" w:hAnsi="Times New Roman"/>
          <w:lang w:val="sv-SE"/>
        </w:rPr>
      </w:pPr>
      <w:r w:rsidRPr="00586A60">
        <w:rPr>
          <w:rStyle w:val="mediumtext"/>
          <w:rFonts w:ascii="Times New Roman" w:hAnsi="Times New Roman"/>
          <w:lang w:val="sv-SE"/>
        </w:rPr>
        <w:t>Memiliki Bukti Sah Kepemilikan Tanah</w:t>
      </w:r>
    </w:p>
    <w:p w14:paraId="280912D4" w14:textId="77777777" w:rsidR="00515A11" w:rsidRPr="00586A60" w:rsidRDefault="00515A11" w:rsidP="00515A11">
      <w:pPr>
        <w:pStyle w:val="Teks"/>
        <w:ind w:left="567"/>
        <w:rPr>
          <w:rStyle w:val="mediumtext"/>
          <w:rFonts w:ascii="Times New Roman" w:hAnsi="Times New Roman"/>
          <w:lang w:val="sv-SE"/>
        </w:rPr>
      </w:pPr>
      <w:r w:rsidRPr="00586A60">
        <w:rPr>
          <w:rStyle w:val="mediumtext"/>
          <w:rFonts w:ascii="Times New Roman" w:hAnsi="Times New Roman"/>
          <w:lang w:val="sv-SE"/>
        </w:rPr>
        <w:t>Manfaat PTSL bagi masyarakat di antaranya yaitu kepastian dan perlindungan hukum dengan cara memberikan rasa aman dan jaminan kepastian hukum mengenai subjek, objek dan hak atas tanah. Dengan memiliki bukti sah kepemilikan hak atas tanah maka masyarakat tidak lagi merasa was-was atau memiliki kekhawatiran akan tertipu akan calo tanah atau penipuan akan kepemilikan hak atas tanah tersebut. Bukti sah tersebut membuat masyarakat merasa kuat dimata hukum akan kepemilikan atas tanah tersebut sehingga tidak lagi ada konflik akan perebutan hak atas tanah tersebut. Dengan adanya progaram PTSL di kantor Pertanahan Kota Surabaya yang populer dengan istilah sertipikasi tanah ini merupakan wujud pelaksanaan kewajiban pemerintah untuk menjamin kepastian dan perlindungan hukum atas kepemilikan tanah masyarakat. Selain itu nantinya masyarakat yang telah mendapatkan sertipkat dapat menjadikan  sertipikat tesebut sebagai modal pendampingan usaha yang berdaya dan berhasil guna bagi peningkatan kesejahteraan hidupnya.</w:t>
      </w:r>
    </w:p>
    <w:p w14:paraId="7F2424F4" w14:textId="77777777" w:rsidR="00515A11" w:rsidRPr="00586A60" w:rsidRDefault="00515A11" w:rsidP="00515A11">
      <w:pPr>
        <w:pStyle w:val="Teks"/>
        <w:numPr>
          <w:ilvl w:val="0"/>
          <w:numId w:val="4"/>
        </w:numPr>
        <w:ind w:left="729"/>
        <w:rPr>
          <w:rStyle w:val="mediumtext"/>
          <w:rFonts w:ascii="Times New Roman" w:hAnsi="Times New Roman"/>
          <w:lang w:val="sv-SE"/>
        </w:rPr>
      </w:pPr>
      <w:r w:rsidRPr="00586A60">
        <w:rPr>
          <w:rStyle w:val="mediumtext"/>
          <w:rFonts w:ascii="Times New Roman" w:hAnsi="Times New Roman"/>
          <w:lang w:val="sv-SE"/>
        </w:rPr>
        <w:t>Menghindari Konflik/Sengketa Tanah</w:t>
      </w:r>
    </w:p>
    <w:p w14:paraId="28AAB1F5" w14:textId="77777777" w:rsidR="00515A11" w:rsidRPr="00586A60" w:rsidRDefault="00515A11" w:rsidP="00515A11">
      <w:pPr>
        <w:pStyle w:val="Teks"/>
        <w:ind w:left="567"/>
        <w:rPr>
          <w:rStyle w:val="mediumtext"/>
          <w:rFonts w:ascii="Times New Roman" w:hAnsi="Times New Roman"/>
          <w:lang w:val="sv-SE"/>
        </w:rPr>
      </w:pPr>
      <w:r w:rsidRPr="00586A60">
        <w:rPr>
          <w:rStyle w:val="mediumtext"/>
          <w:rFonts w:ascii="Times New Roman" w:hAnsi="Times New Roman"/>
          <w:lang w:val="sv-SE"/>
        </w:rPr>
        <w:t xml:space="preserve">Meminimalkan atau memecah sengketa konflik dan perkara pertanahan, yaitu dengan cara memecah dan mengatasi setiap permasalahan </w:t>
      </w:r>
      <w:r w:rsidRPr="00586A60">
        <w:rPr>
          <w:rStyle w:val="mediumtext"/>
          <w:rFonts w:ascii="Times New Roman" w:hAnsi="Times New Roman"/>
          <w:lang w:val="sv-SE"/>
        </w:rPr>
        <w:lastRenderedPageBreak/>
        <w:t xml:space="preserve">yang menyangkut tanah seperti pendudukan tanah secara liar, sengketa tanda batas dan lain sebagainya. Maka perlu adanya mekanisme hukum serta perlindungan hukum dalam rangka mengantisipasi masyarakat terdampak (Prakasa, 2021). Perencanaan perolehan data fisik, bidang-bidang tanah yang ingin dipetakan dan diukur setelah penetapan letak, batas-batas, serta keperluannya ditempatkan tanda-tanda batas pada setiap sudut bidang tanah. Hal ini diatur dalam Pasal 17 ayat 1 Peraturan Pemerintah Nomor 24 Tahun 1997 tentang Pendaftaran Tanah. Pada ayat 2 terkait penetapan batas bidang tanah, pendaftaran tanah secara sistematik serta pendaftaran tanah secara sporadik diusahakan penataan batas atas dasar kesepakatan para pihak bersangkutan. Hal ini memiliki makna perlu adanya sepengetahuan dan persetujuan dari tetangga yang berbatasan dengan bidang tanah yang akan diukur. </w:t>
      </w:r>
    </w:p>
    <w:p w14:paraId="3779CDA9" w14:textId="77777777" w:rsidR="00515A11" w:rsidRPr="00586A60" w:rsidRDefault="00515A11" w:rsidP="00515A11">
      <w:pPr>
        <w:pStyle w:val="Teks"/>
        <w:ind w:left="567"/>
        <w:rPr>
          <w:rStyle w:val="mediumtext"/>
          <w:rFonts w:ascii="Times New Roman" w:hAnsi="Times New Roman"/>
          <w:lang w:val="sv-SE"/>
        </w:rPr>
      </w:pPr>
      <w:r w:rsidRPr="00586A60">
        <w:rPr>
          <w:rStyle w:val="mediumtext"/>
          <w:rFonts w:ascii="Times New Roman" w:hAnsi="Times New Roman"/>
          <w:lang w:val="sv-SE"/>
        </w:rPr>
        <w:t xml:space="preserve">Pada ayat 3 peletakan tanda batas termasuk pemeliharaan harus dilakukan pemegang hak atas tanah yang bersangkutan, pada pelaksanaan pengukuran batas suatu bidang tanah pasal 18 Peraturan Pemerintah Nomor 24 Tahun 1997 tentang Pendaftaran Tanah telah disetujui oleh pemegang hak atas tanah yang berbatasan. Dapat dilihat dari isi pada pasal 18 dimana penetapan batas bidang tanah yang telah dimilki oleh suatu hak yang belum terdaftar ataupun yang telah terdaftar tetapi belum terbit surat ukur/gambar situasi maupun surat ukur/gambar situasi yang ada tidak sesuai dengan keadaan yang sebenarnya harus dilakukan oleh Panitia Ajudikasi pada pendaftaran tanah secara sporadik. Berdasar dalam penunjukan batas pemegang hak atas tanah yang bersangkutan dan sebaik mungkin disetujui para pemegang hak atas tanah yang berbatasan, kewajiban pemasangan dan pemeliharaan tanda batas dimaksudkan guna menghindari perselisihan ataupun sengketa batas tanah dengan para pemilik bidang tanah yang berbatasan di kemudian hari. </w:t>
      </w:r>
    </w:p>
    <w:p w14:paraId="56D39513" w14:textId="77777777" w:rsidR="00515A11" w:rsidRPr="00586A60" w:rsidRDefault="00515A11" w:rsidP="00515A11">
      <w:pPr>
        <w:pStyle w:val="Teks"/>
        <w:ind w:left="567"/>
        <w:rPr>
          <w:rStyle w:val="mediumtext"/>
          <w:rFonts w:ascii="Times New Roman" w:hAnsi="Times New Roman"/>
          <w:lang w:val="sv-SE"/>
        </w:rPr>
      </w:pPr>
      <w:r w:rsidRPr="00586A60">
        <w:rPr>
          <w:rStyle w:val="mediumtext"/>
          <w:rFonts w:ascii="Times New Roman" w:hAnsi="Times New Roman"/>
          <w:lang w:val="sv-SE"/>
        </w:rPr>
        <w:t xml:space="preserve">Penetapan batas tanah dilakukan oleh pemilik serta para pemilik tanah yang berbatasan secara kontardiktur atau yang disebut asas Kontardiktur Delimitasi. Asas kontradiktur dibuktikan dengan menandatangani surat pernyataan dari pemilik tanah dan para pemilik tanah yang berbatasan sebelah utara, timur, selatan, barat serta oleh Kepala Desa/Kelurahan. Jika telah ada upaya menghadirkan atau yang bersangkutan pemilik tanah yang berbatasan langsung dengan tanah yang akan diukut namun tidak dapat hadir, pada pasal 19 Peraturan Pemerintah Nomor 24 Tahun 1997 tentang Pendaftaran Tanah disebutkan pengukuran bidang tanah harus diupayakan sementara waktu pemberlakuan batas-batas yang menurut fakta di lapangan merupakan batas-batas bidang-bidang tanah yang bersangkutan. Ketua panitia ajudikasi membuat berita acara mengenai dilakukannya pengukuran sementara </w:t>
      </w:r>
      <w:r w:rsidRPr="00586A60">
        <w:rPr>
          <w:rStyle w:val="mediumtext"/>
          <w:rFonts w:ascii="Times New Roman" w:hAnsi="Times New Roman"/>
          <w:lang w:val="sv-SE"/>
        </w:rPr>
        <w:lastRenderedPageBreak/>
        <w:t>termasuk terkait ketidakhadiran pemegang hak atas tanah yang bersangkutan, dan pada gambar ukur sebagai hasil pengukuran dibubuhkan catatan maupun tanda yang menunjukkan batas-batas bidang tanah tersebut baru atau merupakan batas-batas sementara.</w:t>
      </w:r>
    </w:p>
    <w:p w14:paraId="0E0ADB16" w14:textId="77777777" w:rsidR="00515A11" w:rsidRPr="00586A60" w:rsidRDefault="00515A11" w:rsidP="00515A11">
      <w:pPr>
        <w:pStyle w:val="Teks"/>
        <w:numPr>
          <w:ilvl w:val="0"/>
          <w:numId w:val="4"/>
        </w:numPr>
        <w:ind w:left="729"/>
        <w:rPr>
          <w:rStyle w:val="mediumtext"/>
          <w:rFonts w:ascii="Times New Roman" w:hAnsi="Times New Roman"/>
          <w:lang w:val="sv-SE"/>
        </w:rPr>
      </w:pPr>
      <w:r w:rsidRPr="00586A60">
        <w:rPr>
          <w:rStyle w:val="mediumtext"/>
          <w:rFonts w:ascii="Times New Roman" w:hAnsi="Times New Roman"/>
          <w:lang w:val="sv-SE"/>
        </w:rPr>
        <w:t>Membuat Aset Masyarakat Yang Bisa Dijadikan Jaminan Bank Untuk Modal Usaha</w:t>
      </w:r>
    </w:p>
    <w:p w14:paraId="5183A505" w14:textId="77777777" w:rsidR="00515A11" w:rsidRPr="00586A60" w:rsidRDefault="00515A11" w:rsidP="00515A11">
      <w:pPr>
        <w:pStyle w:val="Teks"/>
        <w:ind w:left="567"/>
        <w:rPr>
          <w:rStyle w:val="mediumtext"/>
          <w:rFonts w:ascii="Times New Roman" w:hAnsi="Times New Roman"/>
          <w:lang w:val="sv-SE"/>
        </w:rPr>
      </w:pPr>
      <w:r w:rsidRPr="00586A60">
        <w:rPr>
          <w:rStyle w:val="mediumtext"/>
          <w:rFonts w:ascii="Times New Roman" w:hAnsi="Times New Roman"/>
          <w:lang w:val="sv-SE"/>
        </w:rPr>
        <w:t xml:space="preserve">Keuntungan dijalankannya program PTSL sebagai sarana produktivitas ekonomi masyarakat dengan mendorong inklusi keuangan, aset hidup, lalu akses terhadap permodalan pun akan lebih mudah bagi masyarakat. Selain itu manfaat PTSL peningkatan penerimaan negara salah satunya pajak, BPHTB maupun PBB bagi Pemerintah Daerah. Hal tersebut pun, tentunya akan menjadi sumber pemasukan negara melalui intensifikasi BPHTB dan PPh. Terutama pada saat peralihan hak atas tanah yang telah bersertifikat, dan nahan pertimbangan dalam proses pengkajian, evaluasi dan penilaian pajak. Pemberian kepastian penetapan pembayaran PBB dan BPHTB, terhadap kepastian objek ataupun subjek terintegrasi dengan Nomor Induk Kependudukan (NIK). </w:t>
      </w:r>
    </w:p>
    <w:p w14:paraId="425E9C57" w14:textId="77777777" w:rsidR="00515A11" w:rsidRDefault="00515A11" w:rsidP="00515A11">
      <w:pPr>
        <w:pStyle w:val="Teks"/>
        <w:ind w:left="567"/>
        <w:rPr>
          <w:rStyle w:val="mediumtext"/>
          <w:rFonts w:ascii="Times New Roman" w:hAnsi="Times New Roman"/>
          <w:lang w:val="sv-SE"/>
        </w:rPr>
      </w:pPr>
      <w:r w:rsidRPr="00586A60">
        <w:rPr>
          <w:rStyle w:val="mediumtext"/>
          <w:rFonts w:ascii="Times New Roman" w:hAnsi="Times New Roman"/>
          <w:lang w:val="sv-SE"/>
        </w:rPr>
        <w:t>Manfaat lain dari program PTSL yaitu memudahkan dalam memperbarui nilai tanah melalui kegiatan Peta ZNT untuk mendukung pembaharuan NJOP PBB dan PTSL akan melengkapi bidang-bidang tanah yang belum masuk dalam DHKP, peningkatan penerimaan negara disertai peningkatan ekonomi masyarakat dan daerah. Hal tersebut menjadi acuan Pemerintah Daerah mengambil kebijakan ekonomi, berkaitan dengan kebijakan pemanfaatan dan penggunaan tanah sesuai dengan data kepemilikan tanah. Dapat memberi kepastian investasi terkait iklim investasi daerah dan nilai tanah relatif lebih tinggi dari pada tanah yang belum bersertifikat. Manfaat lain bagi pemerintah yaitu memudahkan dalam integrasi data pertanahan, yang mana data pertanahan yang dihasilkan lebih lengkap dan berkualitas sehingga dapat di jadikan sebagai sumber data bagi pengambil kebijakan termasuk bagi pemerintah daerah.</w:t>
      </w:r>
    </w:p>
    <w:p w14:paraId="44C29D70" w14:textId="77777777" w:rsidR="00515A11" w:rsidRDefault="00515A11" w:rsidP="00515A11">
      <w:pPr>
        <w:pStyle w:val="Teks"/>
        <w:ind w:left="363"/>
        <w:rPr>
          <w:rStyle w:val="mediumtext"/>
          <w:rFonts w:ascii="Times New Roman" w:hAnsi="Times New Roman"/>
          <w:lang w:val="sv-SE"/>
        </w:rPr>
      </w:pPr>
    </w:p>
    <w:p w14:paraId="0D6B8089" w14:textId="70A6AFA3" w:rsidR="00515A11" w:rsidRPr="000A1A32" w:rsidRDefault="00515A11" w:rsidP="00515A11">
      <w:pPr>
        <w:pStyle w:val="SubJudul1"/>
        <w:spacing w:line="276" w:lineRule="auto"/>
        <w:rPr>
          <w:rFonts w:ascii="Times New Roman" w:hAnsi="Times New Roman"/>
          <w:lang w:val="sv-SE"/>
        </w:rPr>
      </w:pPr>
      <w:r w:rsidRPr="000A1A32">
        <w:rPr>
          <w:rFonts w:ascii="Times New Roman" w:hAnsi="Times New Roman"/>
          <w:lang w:val="sv-SE"/>
        </w:rPr>
        <w:t>KESIMPULAN</w:t>
      </w:r>
    </w:p>
    <w:p w14:paraId="702EC5BC" w14:textId="77777777" w:rsidR="00515A11" w:rsidRPr="000A3EF5" w:rsidRDefault="00515A11" w:rsidP="00515A11">
      <w:pPr>
        <w:pStyle w:val="Teks"/>
        <w:ind w:firstLine="720"/>
        <w:rPr>
          <w:rFonts w:ascii="Times New Roman" w:hAnsi="Times New Roman"/>
          <w:szCs w:val="24"/>
          <w:lang w:val="sv-SE"/>
        </w:rPr>
      </w:pPr>
      <w:r w:rsidRPr="000A3EF5">
        <w:rPr>
          <w:rFonts w:ascii="Times New Roman" w:hAnsi="Times New Roman"/>
          <w:szCs w:val="24"/>
          <w:lang w:val="sv-SE"/>
        </w:rPr>
        <w:t xml:space="preserve">Berdasarkan hasil penelitian yang dilakukan oleh penulis,mengenai Program Pendaftaran Tanah Sistematik lengkap (PTSL) Oleh Kantor Badan Pertanahan Nasional Kota Surabaya, sudah dilaksanakan namun belum berjalan dengan optimal. Tujuan dalam pencapaian target SHAT (Sertifikat Hak Atas Tanah) mengoptimalkan proses pemberkasan dari pihak Desa agar pengentrian oleh staf kantor BPN bisa segera dilakukan dan cepat selesai, memaksimalkan target SHAT (Sertifikat Hak Atas Tanah) setiap tahunnya dengan berusaha memenuhi </w:t>
      </w:r>
      <w:r w:rsidRPr="000A3EF5">
        <w:rPr>
          <w:rFonts w:ascii="Times New Roman" w:hAnsi="Times New Roman"/>
          <w:szCs w:val="24"/>
          <w:lang w:val="sv-SE"/>
        </w:rPr>
        <w:lastRenderedPageBreak/>
        <w:t>target dan terealisasikan, memberikan sosialisasi dan penyuluhan kepada setiap desa, serta memberikan arahan dan pemahaman kepada masyarakat agar mereka memberikan dukungan yang antusias pada pelaksanaan program PTSL.</w:t>
      </w:r>
    </w:p>
    <w:p w14:paraId="4D649F74" w14:textId="77777777" w:rsidR="00515A11" w:rsidRDefault="00515A11" w:rsidP="00515A11">
      <w:pPr>
        <w:pStyle w:val="Teks"/>
        <w:ind w:firstLine="720"/>
        <w:rPr>
          <w:rFonts w:ascii="Times New Roman" w:hAnsi="Times New Roman"/>
          <w:szCs w:val="24"/>
          <w:lang w:val="sv-SE"/>
        </w:rPr>
      </w:pPr>
      <w:r w:rsidRPr="000A3EF5">
        <w:rPr>
          <w:rFonts w:ascii="Times New Roman" w:hAnsi="Times New Roman"/>
          <w:szCs w:val="24"/>
          <w:lang w:val="sv-SE"/>
        </w:rPr>
        <w:t>Manfaat yang diperoleh dari program PTSL (Pendaftaran Tanah Sistematis Lengkap) di antaranya masyarakat memiliki bukti sah kepemilikan tanah, menghindari konflik/sengketa tanah, dan membuat aset masyarakat yang bisa dijadikan jaminan bank untuk modal usaha. Manfaat lain dari program PTSL yaitu memudahkan dalam mengupdate nilai tanah melalui kegiatan Peta ZNT untuk mendukung pembaharuan NJOP PBB dan PTSL akan melengkapi bidang-bidang tanah yang belum masuk dalam DHKP. Selain mendorong peningkatan penerimaan negara juga meningkatkan ekonomi masyarakat dan daerah. Dengan demikian dapat dijadikan sebagai acuan bagi pemerintah daerah dalam mengambil kebijakan ekonomi, terutama kaitannya dalam kebijakan pemanfaatan dan penggunaan tanah sesuai dengan data kepemilikan tanah terdaftar. Selanjutnya, memberikan kepastian investasi terhadap iklim investasi daerah dan nilai tanah relatif lebih tinggi dari pada tanah yang belum bersertifikat.</w:t>
      </w:r>
    </w:p>
    <w:p w14:paraId="4D9E8A8C" w14:textId="32FC666C" w:rsidR="00515A11" w:rsidRPr="000A1A32" w:rsidRDefault="00515A11" w:rsidP="00515A11">
      <w:pPr>
        <w:pStyle w:val="DaftarRujukan"/>
        <w:spacing w:after="0" w:line="276" w:lineRule="auto"/>
        <w:jc w:val="both"/>
        <w:rPr>
          <w:rFonts w:cs="Calibri"/>
          <w:b w:val="0"/>
          <w:sz w:val="24"/>
          <w:szCs w:val="24"/>
          <w:shd w:val="clear" w:color="auto" w:fill="FFFFFF"/>
          <w:lang w:val="sv-SE"/>
        </w:rPr>
      </w:pPr>
      <w:r>
        <w:rPr>
          <w:rFonts w:ascii="Times New Roman" w:hAnsi="Times New Roman"/>
          <w:lang w:val="sv-SE"/>
        </w:rPr>
        <w:t>DAFTAR PUSTAKA</w:t>
      </w:r>
    </w:p>
    <w:p w14:paraId="5635E9F6" w14:textId="77777777" w:rsidR="00515A11" w:rsidRPr="000A3EF5" w:rsidRDefault="00515A11" w:rsidP="00515A11">
      <w:pPr>
        <w:pStyle w:val="IsiDaftarRujukan"/>
        <w:spacing w:line="276" w:lineRule="auto"/>
        <w:rPr>
          <w:rFonts w:ascii="Times New Roman" w:hAnsi="Times New Roman"/>
        </w:rPr>
      </w:pPr>
      <w:r w:rsidRPr="000A3EF5">
        <w:rPr>
          <w:rFonts w:ascii="Times New Roman" w:hAnsi="Times New Roman"/>
        </w:rPr>
        <w:t>Aprilia, A. D., &amp; Supriyo, A. (2022). JUAL BELI TANAH YANG BERSERTIFIKAT DIJAMINKAN HUTANG MENURUT UU NO 5 TAHUN 1960. Madani Legal Review, 6.</w:t>
      </w:r>
    </w:p>
    <w:p w14:paraId="6D5D58AF" w14:textId="77777777" w:rsidR="00515A11" w:rsidRPr="000A3EF5" w:rsidRDefault="00515A11" w:rsidP="00515A11">
      <w:pPr>
        <w:pStyle w:val="IsiDaftarRujukan"/>
        <w:spacing w:line="276" w:lineRule="auto"/>
        <w:rPr>
          <w:rFonts w:ascii="Times New Roman" w:hAnsi="Times New Roman"/>
        </w:rPr>
      </w:pPr>
      <w:r w:rsidRPr="000A3EF5">
        <w:rPr>
          <w:rFonts w:ascii="Times New Roman" w:hAnsi="Times New Roman"/>
        </w:rPr>
        <w:t>Dony Irawan, A., &amp; Prasetyo, B. (2022). Jurnal Pendidikan Sosial Keberagaman PANCASILA SEBAGAI LANDASAN POLITIK HUKUM KEBANGSAAN. Jurnal Pendidikan Sosial Keberagaman, 9(1), 1–7. https://juridiksiam.unram.ac.id/index.php/juridiksiam</w:t>
      </w:r>
    </w:p>
    <w:p w14:paraId="31201501" w14:textId="77777777" w:rsidR="00515A11" w:rsidRPr="000A3EF5" w:rsidRDefault="00515A11" w:rsidP="00515A11">
      <w:pPr>
        <w:pStyle w:val="IsiDaftarRujukan"/>
        <w:spacing w:line="276" w:lineRule="auto"/>
        <w:rPr>
          <w:rFonts w:ascii="Times New Roman" w:hAnsi="Times New Roman"/>
        </w:rPr>
      </w:pPr>
      <w:r w:rsidRPr="000A3EF5">
        <w:rPr>
          <w:rFonts w:ascii="Times New Roman" w:hAnsi="Times New Roman"/>
        </w:rPr>
        <w:t>Fitri, R. M., Ihsan, A. Y., &amp; Isnawati, M. (2022). Perlindungan Hukum Bagi Anak Korban Perdagangan Online. Jurnal Pendidikan Sosial Keberagaman, 7(2). https://doi.org/10.29303/juridiksiam.v7i2.137</w:t>
      </w:r>
    </w:p>
    <w:p w14:paraId="36D2A2B4" w14:textId="77777777" w:rsidR="00515A11" w:rsidRPr="000A3EF5" w:rsidRDefault="00515A11" w:rsidP="00515A11">
      <w:pPr>
        <w:pStyle w:val="IsiDaftarRujukan"/>
        <w:spacing w:line="276" w:lineRule="auto"/>
        <w:rPr>
          <w:rFonts w:ascii="Times New Roman" w:hAnsi="Times New Roman"/>
        </w:rPr>
      </w:pPr>
      <w:r w:rsidRPr="000A3EF5">
        <w:rPr>
          <w:rFonts w:ascii="Times New Roman" w:hAnsi="Times New Roman"/>
        </w:rPr>
        <w:t>Hariri, A., Prakasa, S. U. W., Arifin, S., Efendi, A. B., &amp; Asis, A. (2022). Corporate vs Community Head to Head: The Complexity of Land Tenure Conflict in Indonesia. Indonesian Journal of Advocacy and Legal Services, 4(1), 223–242. https://doi.org/10.15294/ijals.v4i1.55648</w:t>
      </w:r>
    </w:p>
    <w:p w14:paraId="49B896FA" w14:textId="77777777" w:rsidR="00515A11" w:rsidRPr="000A3EF5" w:rsidRDefault="00515A11" w:rsidP="00515A11">
      <w:pPr>
        <w:pStyle w:val="IsiDaftarRujukan"/>
        <w:spacing w:line="276" w:lineRule="auto"/>
        <w:rPr>
          <w:rFonts w:ascii="Times New Roman" w:hAnsi="Times New Roman"/>
        </w:rPr>
      </w:pPr>
      <w:r w:rsidRPr="000A3EF5">
        <w:rPr>
          <w:rFonts w:ascii="Times New Roman" w:hAnsi="Times New Roman"/>
        </w:rPr>
        <w:t>Purwanti, M. N., &amp; Hariri. Achmad. (2022). Perlindungan Hukum bagi Konsumen atas Kelangkaan Minyak Goreng Ditinjau dari Undang-Undang Nomor 8 Tahun 1999 tentang Perlindungan Konsumen Achmad Hariri. Jurnal Riset Ilmu Hukum, 2(1), 2798–5598. https://doi.org/10.51825/sjp.v1i2</w:t>
      </w:r>
    </w:p>
    <w:p w14:paraId="4984C884" w14:textId="77777777" w:rsidR="00515A11" w:rsidRPr="000A3EF5" w:rsidRDefault="00515A11" w:rsidP="00515A11">
      <w:pPr>
        <w:pStyle w:val="IsiDaftarRujukan"/>
        <w:spacing w:line="276" w:lineRule="auto"/>
        <w:rPr>
          <w:rFonts w:ascii="Times New Roman" w:hAnsi="Times New Roman"/>
        </w:rPr>
      </w:pPr>
      <w:r w:rsidRPr="000A3EF5">
        <w:rPr>
          <w:rFonts w:ascii="Times New Roman" w:hAnsi="Times New Roman"/>
        </w:rPr>
        <w:t>Permatadani dan Anang Dony Irawan, E. (2021). KEPEMILIKAN TANAH BAGI WARGA NEGARA ASING DITINJAU DARI HUKUM TANAH INDONESIA. Dalam Anang Dony Irawan (Vol. 2, Nomor 2).</w:t>
      </w:r>
    </w:p>
    <w:p w14:paraId="060D45AD" w14:textId="77777777" w:rsidR="00515A11" w:rsidRPr="000A3EF5" w:rsidRDefault="00515A11" w:rsidP="00515A11">
      <w:pPr>
        <w:pStyle w:val="IsiDaftarRujukan"/>
        <w:spacing w:line="276" w:lineRule="auto"/>
        <w:rPr>
          <w:rFonts w:ascii="Times New Roman" w:hAnsi="Times New Roman"/>
        </w:rPr>
      </w:pPr>
      <w:r w:rsidRPr="000A3EF5">
        <w:rPr>
          <w:rFonts w:ascii="Times New Roman" w:hAnsi="Times New Roman"/>
        </w:rPr>
        <w:t>Prakasa, S. U. W. (2021). Perlindungan Hukum Korban Kerusakan Lingkungan Sebagai Dampak Korupsi di Sektor Sumber Daya Alam. DIMENSI KEADILAN PLURALITAS.</w:t>
      </w:r>
    </w:p>
    <w:p w14:paraId="4636A988" w14:textId="77777777" w:rsidR="00515A11" w:rsidRPr="000A3EF5" w:rsidRDefault="00515A11" w:rsidP="00515A11">
      <w:pPr>
        <w:pStyle w:val="IsiDaftarRujukan"/>
        <w:spacing w:line="276" w:lineRule="auto"/>
        <w:rPr>
          <w:rFonts w:ascii="Times New Roman" w:hAnsi="Times New Roman"/>
        </w:rPr>
      </w:pPr>
      <w:r w:rsidRPr="000A3EF5">
        <w:rPr>
          <w:rFonts w:ascii="Times New Roman" w:hAnsi="Times New Roman"/>
        </w:rPr>
        <w:lastRenderedPageBreak/>
        <w:t>Rahman Harris, N., &amp; Unggul Wicaksana Prakasa, S. (2022). Application of Artificial Intelligence Technology in the Eradication of Corruption Criminal Acts in Indonesia. Dalam ACADEMOS : Jurnal Hukum &amp; Tatanan Sosial (Vol. 1, Nomor 1).</w:t>
      </w:r>
    </w:p>
    <w:p w14:paraId="3A129C46" w14:textId="77777777" w:rsidR="00515A11" w:rsidRPr="000A3EF5" w:rsidRDefault="00515A11" w:rsidP="00515A11">
      <w:pPr>
        <w:pStyle w:val="IsiDaftarRujukan"/>
        <w:spacing w:line="276" w:lineRule="auto"/>
        <w:rPr>
          <w:rFonts w:ascii="Times New Roman" w:hAnsi="Times New Roman"/>
        </w:rPr>
      </w:pPr>
      <w:r w:rsidRPr="000A3EF5">
        <w:rPr>
          <w:rFonts w:ascii="Times New Roman" w:hAnsi="Times New Roman"/>
        </w:rPr>
        <w:t>Savitri, A., &amp; Dony Irawan, A. (2021). JAMINAN FIDUSIA YANG BELUM DIDAFTARKAN PADA AKTA NOTARIS DAN PERLINDUNGAN HUKUM BAGI KREDITUR. Dalam Khatulistiwa Law Review Anasya Savitri (Vol. 2, Nomor 2).</w:t>
      </w:r>
    </w:p>
    <w:p w14:paraId="77020969" w14:textId="77777777" w:rsidR="00515A11" w:rsidRPr="000A3EF5" w:rsidRDefault="00515A11" w:rsidP="00515A11">
      <w:pPr>
        <w:pStyle w:val="IsiDaftarRujukan"/>
        <w:spacing w:line="276" w:lineRule="auto"/>
        <w:rPr>
          <w:rFonts w:ascii="Times New Roman" w:hAnsi="Times New Roman"/>
        </w:rPr>
      </w:pPr>
      <w:r w:rsidRPr="000A3EF5">
        <w:rPr>
          <w:rFonts w:ascii="Times New Roman" w:hAnsi="Times New Roman"/>
        </w:rPr>
        <w:t>Supriyo, A. (2022). TINJAUAN YURIDIS TERHADAP PEMANFAATAN TANAH ASET MILIK PT KAI OLEH PIHAK KETIGA DI DAOP VIII SURABAYA. JUSTITIA : Jurnal Ilmu Hukum dan Humaniora, 9(6). https://doi.org/10.31604/justitia.v9i6</w:t>
      </w:r>
    </w:p>
    <w:p w14:paraId="242FF523" w14:textId="77777777" w:rsidR="00515A11" w:rsidRPr="000A3EF5" w:rsidRDefault="00515A11" w:rsidP="00515A11">
      <w:pPr>
        <w:pStyle w:val="IsiDaftarRujukan"/>
        <w:spacing w:line="276" w:lineRule="auto"/>
        <w:rPr>
          <w:rFonts w:ascii="Times New Roman" w:hAnsi="Times New Roman"/>
        </w:rPr>
      </w:pPr>
      <w:r w:rsidRPr="000A3EF5">
        <w:rPr>
          <w:rFonts w:ascii="Times New Roman" w:hAnsi="Times New Roman"/>
        </w:rPr>
        <w:t xml:space="preserve">Anggara, S. (2014) Kebijakan Publik. Bandung: CV Pustaka Setia. </w:t>
      </w:r>
    </w:p>
    <w:p w14:paraId="5EDBFA15" w14:textId="77777777" w:rsidR="00515A11" w:rsidRPr="000A3EF5" w:rsidRDefault="00515A11" w:rsidP="00515A11">
      <w:pPr>
        <w:pStyle w:val="IsiDaftarRujukan"/>
        <w:spacing w:line="276" w:lineRule="auto"/>
        <w:rPr>
          <w:rFonts w:ascii="Times New Roman" w:hAnsi="Times New Roman"/>
        </w:rPr>
      </w:pPr>
      <w:r w:rsidRPr="000A3EF5">
        <w:rPr>
          <w:rFonts w:ascii="Times New Roman" w:hAnsi="Times New Roman"/>
        </w:rPr>
        <w:t>Agustino, Leo. 2020. Dasar-Dasar Kebijakan Publik. Edisi Kedua. Bandung : Alfabeta.</w:t>
      </w:r>
    </w:p>
    <w:p w14:paraId="3815E493" w14:textId="77777777" w:rsidR="00515A11" w:rsidRPr="000A3EF5" w:rsidRDefault="00515A11" w:rsidP="00515A11">
      <w:pPr>
        <w:pStyle w:val="IsiDaftarRujukan"/>
        <w:spacing w:line="276" w:lineRule="auto"/>
        <w:rPr>
          <w:rFonts w:ascii="Times New Roman" w:hAnsi="Times New Roman"/>
        </w:rPr>
      </w:pPr>
      <w:r w:rsidRPr="000A3EF5">
        <w:rPr>
          <w:rFonts w:ascii="Times New Roman" w:hAnsi="Times New Roman"/>
        </w:rPr>
        <w:t xml:space="preserve">Ahmad Ramdani Chairi, Aris Munandar, Djumardin Jurnal Kertha Semaya Vol. 10 No. 8 Tahun 2022 hlm. 1740-1756. E-ISSN: Nomor 2303-0569 PENDAFTARAN HAK ATAS TANAH PADA PROGRAM PENDAFTARAN TANAH SISTEMATIS LENGKAP (PTSL) </w:t>
      </w:r>
    </w:p>
    <w:p w14:paraId="3AEEB94A" w14:textId="77777777" w:rsidR="00515A11" w:rsidRPr="000A3EF5" w:rsidRDefault="00515A11" w:rsidP="00515A11">
      <w:pPr>
        <w:pStyle w:val="IsiDaftarRujukan"/>
        <w:spacing w:line="276" w:lineRule="auto"/>
        <w:rPr>
          <w:rFonts w:ascii="Times New Roman" w:hAnsi="Times New Roman"/>
        </w:rPr>
      </w:pPr>
      <w:r w:rsidRPr="000A3EF5">
        <w:rPr>
          <w:rFonts w:ascii="Times New Roman" w:hAnsi="Times New Roman"/>
        </w:rPr>
        <w:t>Indrawijaya, Adam Ibrahim. 2010. Teori, Perilaku, dan Budaya Organisasi. Bandung : Reflika. Tachjan. 2006. Implementasi Kebijakan Publik. Cetakan Kesatu. Bandung : AIPI.</w:t>
      </w:r>
    </w:p>
    <w:p w14:paraId="73471635" w14:textId="77777777" w:rsidR="00515A11" w:rsidRPr="000A3EF5" w:rsidRDefault="00515A11" w:rsidP="00515A11">
      <w:pPr>
        <w:pStyle w:val="IsiDaftarRujukan"/>
        <w:spacing w:line="276" w:lineRule="auto"/>
        <w:rPr>
          <w:rFonts w:ascii="Times New Roman" w:hAnsi="Times New Roman"/>
        </w:rPr>
      </w:pPr>
      <w:r w:rsidRPr="000A3EF5">
        <w:rPr>
          <w:rFonts w:ascii="Times New Roman" w:hAnsi="Times New Roman"/>
        </w:rPr>
        <w:t>Jamaluddin1 , Nursadrina2 , Muh. Nasrullah3 , Muh. Darwis4 , Rudi Salam5 (2022) Jurnal Ilmu Administrasi dan HukumUniversitas Negeri Makassar. EFEKTIVITAS PROGRAM PENDAFTARAN TANAH SISTEMATIS LENGKAP (PTSL) DALAM RANGKA PERCEPATAN PENDAFTARAN TANAH PADA KANTOR BADAN PERTANAHAN NASIONAL KOTA MAKASSAR</w:t>
      </w:r>
    </w:p>
    <w:p w14:paraId="092BF6A7" w14:textId="77777777" w:rsidR="00515A11" w:rsidRPr="000A3EF5" w:rsidRDefault="00515A11" w:rsidP="00515A11">
      <w:pPr>
        <w:pStyle w:val="IsiDaftarRujukan"/>
        <w:spacing w:line="276" w:lineRule="auto"/>
        <w:rPr>
          <w:rFonts w:ascii="Times New Roman" w:hAnsi="Times New Roman"/>
        </w:rPr>
      </w:pPr>
      <w:r w:rsidRPr="000A3EF5">
        <w:rPr>
          <w:rFonts w:ascii="Times New Roman" w:hAnsi="Times New Roman"/>
        </w:rPr>
        <w:t xml:space="preserve">KeputusanMenteri Negara Pendayagunaan Aparatur Negara No.63/Kep/M.Pan/7/2003 Tahun 2003 tentang Pedoman Tata Laksana Pelayanan Umum). </w:t>
      </w:r>
    </w:p>
    <w:p w14:paraId="76A220D5" w14:textId="77777777" w:rsidR="00515A11" w:rsidRPr="000A3EF5" w:rsidRDefault="00515A11" w:rsidP="00515A11">
      <w:pPr>
        <w:pStyle w:val="IsiDaftarRujukan"/>
        <w:spacing w:line="276" w:lineRule="auto"/>
        <w:rPr>
          <w:rFonts w:ascii="Times New Roman" w:hAnsi="Times New Roman"/>
        </w:rPr>
      </w:pPr>
      <w:r w:rsidRPr="000A3EF5">
        <w:rPr>
          <w:rFonts w:ascii="Times New Roman" w:hAnsi="Times New Roman"/>
        </w:rPr>
        <w:t xml:space="preserve">Miles, H. (2014) Analisis Data Kualitatif, Edisi Ketiga. Jakarta: Indonesia University Press. </w:t>
      </w:r>
    </w:p>
    <w:p w14:paraId="44D2861D" w14:textId="77777777" w:rsidR="00515A11" w:rsidRPr="000A3EF5" w:rsidRDefault="00515A11" w:rsidP="00515A11">
      <w:pPr>
        <w:pStyle w:val="IsiDaftarRujukan"/>
        <w:spacing w:line="276" w:lineRule="auto"/>
        <w:rPr>
          <w:rFonts w:ascii="Times New Roman" w:hAnsi="Times New Roman"/>
        </w:rPr>
      </w:pPr>
      <w:r w:rsidRPr="000A3EF5">
        <w:rPr>
          <w:rFonts w:ascii="Times New Roman" w:hAnsi="Times New Roman"/>
        </w:rPr>
        <w:t xml:space="preserve">Moleong, L. J. (2017) ‘Metodologi Penelitian Kualitatif (Edisi Revisi)’, in PT. Remaja Rosda Karya. </w:t>
      </w:r>
    </w:p>
    <w:p w14:paraId="5B6FCE64" w14:textId="77777777" w:rsidR="00515A11" w:rsidRPr="000A3EF5" w:rsidRDefault="00515A11" w:rsidP="00515A11">
      <w:pPr>
        <w:pStyle w:val="IsiDaftarRujukan"/>
        <w:spacing w:line="276" w:lineRule="auto"/>
        <w:rPr>
          <w:rFonts w:ascii="Times New Roman" w:hAnsi="Times New Roman"/>
        </w:rPr>
      </w:pPr>
      <w:r w:rsidRPr="000A3EF5">
        <w:rPr>
          <w:rFonts w:ascii="Times New Roman" w:hAnsi="Times New Roman"/>
        </w:rPr>
        <w:t>Mulyadi, Deddy (2016) Studi Kebijakan Publik dan Pelayanan Publik Peraturan Pemerintah Nomor 24 Tahun 1997 tentang Pendaftaran Tanah</w:t>
      </w:r>
    </w:p>
    <w:p w14:paraId="6B4DB395" w14:textId="77777777" w:rsidR="00515A11" w:rsidRPr="000A3EF5" w:rsidRDefault="00515A11" w:rsidP="00515A11">
      <w:pPr>
        <w:pStyle w:val="IsiDaftarRujukan"/>
        <w:spacing w:line="276" w:lineRule="auto"/>
        <w:rPr>
          <w:rFonts w:ascii="Times New Roman" w:hAnsi="Times New Roman"/>
        </w:rPr>
      </w:pPr>
      <w:r w:rsidRPr="000A3EF5">
        <w:rPr>
          <w:rFonts w:ascii="Times New Roman" w:hAnsi="Times New Roman"/>
        </w:rPr>
        <w:t>Yana, W., Muhammad, A. S., &amp; Edison, E. (2020). Efektivitas Reformasi Agraria Melalui Program Pendaftaran Tanah Sistematis Lengkap di Kabupaten Bintan. Jurnal Ilmu Administrasi Negara (JUAN), 8(2), 133–146. https://doi.org/10.31629/ juan.v8i2.2796</w:t>
      </w:r>
    </w:p>
    <w:p w14:paraId="1EEF527E" w14:textId="77777777" w:rsidR="00515A11" w:rsidRPr="000A3EF5" w:rsidRDefault="00515A11" w:rsidP="00515A11">
      <w:pPr>
        <w:pStyle w:val="IsiDaftarRujukan"/>
        <w:spacing w:line="276" w:lineRule="auto"/>
        <w:rPr>
          <w:rFonts w:ascii="Times New Roman" w:hAnsi="Times New Roman"/>
        </w:rPr>
      </w:pPr>
      <w:r w:rsidRPr="000A3EF5">
        <w:rPr>
          <w:rFonts w:ascii="Times New Roman" w:hAnsi="Times New Roman"/>
        </w:rPr>
        <w:t>Yusnita Rachma, Pelayanan Pendaftaran Tanah Sistematis Lengkap (Ptsl) Oleh Kantor Pertanahan Kabupaten Pangandaran Di Desa Wonoharjo Kecamatan Pangandaran Kabupaten Pangandaran, Jurnal MODERAT,Volume 5, Nomor 4, November 2019, hlm. 512</w:t>
      </w:r>
    </w:p>
    <w:p w14:paraId="5E3C6CE2" w14:textId="77777777" w:rsidR="00515A11" w:rsidRPr="000A3EF5" w:rsidRDefault="00515A11" w:rsidP="00515A11">
      <w:pPr>
        <w:pStyle w:val="IsiDaftarRujukan"/>
        <w:spacing w:line="276" w:lineRule="auto"/>
        <w:rPr>
          <w:rFonts w:ascii="Times New Roman" w:hAnsi="Times New Roman"/>
        </w:rPr>
      </w:pPr>
      <w:r w:rsidRPr="000A3EF5">
        <w:rPr>
          <w:rFonts w:ascii="Times New Roman" w:hAnsi="Times New Roman"/>
        </w:rPr>
        <w:t>https://www.infopublik.id/kategori/nusantara/601344/inilah-manfaat-ptsl-bagi-masyarakat-dan-pemda MC PROV RIAU, Kamis, 27 Januari 2022 | 21:25 WIB - Redaktur: Kusnadi -  3398</w:t>
      </w:r>
    </w:p>
    <w:p w14:paraId="4F2A1462" w14:textId="77777777" w:rsidR="00515A11" w:rsidRPr="000A3EF5" w:rsidRDefault="00515A11" w:rsidP="00515A11">
      <w:pPr>
        <w:pStyle w:val="IsiDaftarRujukan"/>
        <w:spacing w:line="276" w:lineRule="auto"/>
        <w:rPr>
          <w:rFonts w:ascii="Times New Roman" w:hAnsi="Times New Roman"/>
        </w:rPr>
      </w:pPr>
      <w:r w:rsidRPr="000A3EF5">
        <w:rPr>
          <w:rFonts w:ascii="Times New Roman" w:hAnsi="Times New Roman"/>
        </w:rPr>
        <w:lastRenderedPageBreak/>
        <w:t>http://pagertoyo.desa.id/kabardetail/RFh5Y0Fld0hTbjFBaE1EeDRxSmRWQT09/manfaat-program-ptsl-menjadi-bukti-sah-kepemilikan-tanah.html#:~:text=Manfaat%20yang%20diperoleh%20dari%20program,jaminan%20bank%20untuDipost : 12 Agustus 2021 | Dilihat : 1355</w:t>
      </w:r>
    </w:p>
    <w:p w14:paraId="1C5CDE3A" w14:textId="77777777" w:rsidR="00515A11" w:rsidRPr="000A3EF5" w:rsidRDefault="00515A11" w:rsidP="00515A11">
      <w:pPr>
        <w:pStyle w:val="IsiDaftarRujukan"/>
        <w:spacing w:line="276" w:lineRule="auto"/>
        <w:rPr>
          <w:rFonts w:ascii="Times New Roman" w:hAnsi="Times New Roman"/>
        </w:rPr>
      </w:pPr>
      <w:r w:rsidRPr="000A3EF5">
        <w:rPr>
          <w:rFonts w:ascii="Times New Roman" w:hAnsi="Times New Roman"/>
        </w:rPr>
        <w:t>https://jabarprov.go.id/berita/program-pendaftaran-tanah-sistematis-lengkap-tingkatkan-nilai-ekonomis-lahan-8417</w:t>
      </w:r>
    </w:p>
    <w:p w14:paraId="31C61CC1" w14:textId="77777777" w:rsidR="00515A11" w:rsidRDefault="00515A11" w:rsidP="00515A11">
      <w:pPr>
        <w:pStyle w:val="IsiDaftarRujukan"/>
        <w:spacing w:line="276" w:lineRule="auto"/>
        <w:rPr>
          <w:rFonts w:ascii="Times New Roman" w:hAnsi="Times New Roman"/>
        </w:rPr>
      </w:pPr>
      <w:r w:rsidRPr="000A3EF5">
        <w:rPr>
          <w:rFonts w:ascii="Times New Roman" w:hAnsi="Times New Roman"/>
        </w:rPr>
        <w:t>https://repository.stpn.ac.id/405/1/Andy%20Kurniawan-selection.pdf</w:t>
      </w:r>
    </w:p>
    <w:p w14:paraId="76DCD2E2" w14:textId="2845FD2F" w:rsidR="00515A11" w:rsidRPr="00586A60" w:rsidRDefault="00515A11" w:rsidP="00515A11">
      <w:pPr>
        <w:spacing w:line="276" w:lineRule="auto"/>
        <w:rPr>
          <w:rStyle w:val="mediumtext"/>
          <w:rFonts w:ascii="Times New Roman" w:hAnsi="Times New Roman"/>
          <w:lang w:val="sv-SE"/>
        </w:rPr>
      </w:pPr>
    </w:p>
    <w:p w14:paraId="2F31C121" w14:textId="77777777" w:rsidR="007B473D" w:rsidRPr="0023001E" w:rsidRDefault="007B473D" w:rsidP="00515A11">
      <w:pPr>
        <w:spacing w:line="276" w:lineRule="auto"/>
      </w:pPr>
    </w:p>
    <w:sectPr w:rsidR="007B473D" w:rsidRPr="0023001E" w:rsidSect="002A4796">
      <w:headerReference w:type="first" r:id="rId7"/>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3E5D1" w14:textId="77777777" w:rsidR="002A4796" w:rsidRDefault="002A4796" w:rsidP="0023001E">
      <w:pPr>
        <w:spacing w:after="0" w:line="240" w:lineRule="auto"/>
      </w:pPr>
      <w:r>
        <w:separator/>
      </w:r>
    </w:p>
  </w:endnote>
  <w:endnote w:type="continuationSeparator" w:id="0">
    <w:p w14:paraId="316229C1" w14:textId="77777777" w:rsidR="002A4796" w:rsidRDefault="002A4796" w:rsidP="00230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45E0E" w14:textId="77777777" w:rsidR="002A4796" w:rsidRDefault="002A4796" w:rsidP="0023001E">
      <w:pPr>
        <w:spacing w:after="0" w:line="240" w:lineRule="auto"/>
      </w:pPr>
      <w:r>
        <w:separator/>
      </w:r>
    </w:p>
  </w:footnote>
  <w:footnote w:type="continuationSeparator" w:id="0">
    <w:p w14:paraId="64BF1D3B" w14:textId="77777777" w:rsidR="002A4796" w:rsidRDefault="002A4796" w:rsidP="00230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91CA" w14:textId="77777777" w:rsidR="00782A0D" w:rsidRDefault="00782A0D" w:rsidP="00782A0D">
    <w:pPr>
      <w:pStyle w:val="Header"/>
      <w:tabs>
        <w:tab w:val="clear" w:pos="4513"/>
      </w:tabs>
      <w:rPr>
        <w:rStyle w:val="fontstyle01"/>
      </w:rPr>
    </w:pPr>
  </w:p>
  <w:p w14:paraId="033ACEB3" w14:textId="77777777" w:rsidR="00782A0D" w:rsidRDefault="00782A0D" w:rsidP="00782A0D">
    <w:pPr>
      <w:pStyle w:val="Header"/>
      <w:tabs>
        <w:tab w:val="clear" w:pos="4513"/>
      </w:tabs>
    </w:pPr>
    <w:r>
      <w:rPr>
        <w:rFonts w:ascii="TimesNewRomanPSMT" w:hAnsi="TimesNewRomanPSMT"/>
        <w:noProof/>
        <w:color w:val="70AD47"/>
      </w:rPr>
      <mc:AlternateContent>
        <mc:Choice Requires="wpg">
          <w:drawing>
            <wp:anchor distT="0" distB="0" distL="0" distR="0" simplePos="0" relativeHeight="251659264" behindDoc="1" locked="0" layoutInCell="1" allowOverlap="1" wp14:anchorId="0218541D" wp14:editId="7A5FA105">
              <wp:simplePos x="0" y="0"/>
              <wp:positionH relativeFrom="margin">
                <wp:posOffset>-27305</wp:posOffset>
              </wp:positionH>
              <wp:positionV relativeFrom="paragraph">
                <wp:posOffset>708569</wp:posOffset>
              </wp:positionV>
              <wp:extent cx="5061585" cy="64770"/>
              <wp:effectExtent l="0" t="0" r="5715" b="11430"/>
              <wp:wrapTopAndBottom/>
              <wp:docPr id="186239933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1585" cy="64770"/>
                        <a:chOff x="1668" y="311"/>
                        <a:chExt cx="8727" cy="96"/>
                      </a:xfrm>
                    </wpg:grpSpPr>
                    <wps:wsp>
                      <wps:cNvPr id="1312793667" name="Line 2"/>
                      <wps:cNvCnPr>
                        <a:cxnSpLocks noChangeShapeType="1"/>
                      </wps:cNvCnPr>
                      <wps:spPr bwMode="auto">
                        <a:xfrm>
                          <a:off x="1698" y="341"/>
                          <a:ext cx="8667" cy="1"/>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3554007" name="Line 3"/>
                      <wps:cNvCnPr>
                        <a:cxnSpLocks noChangeShapeType="1"/>
                      </wps:cNvCnPr>
                      <wps:spPr bwMode="auto">
                        <a:xfrm>
                          <a:off x="1696" y="399"/>
                          <a:ext cx="8667" cy="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3625FB" id="Group 2" o:spid="_x0000_s1026" style="position:absolute;margin-left:-2.15pt;margin-top:55.8pt;width:398.55pt;height:5.1pt;z-index:-251657216;mso-wrap-distance-left:0;mso-wrap-distance-right:0;mso-position-horizontal-relative:margin" coordorigin="1668,311" coordsize="872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">
              <v:line id="Line 2" o:spid="_x0000_s1027" style="position:absolute;visibility:visible;mso-wrap-style:square" from="1698,341" to="10365,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" strokeweight="3pt"/>
              <v:line id="Line 3" o:spid="_x0000_s1028" style="position:absolute;visibility:visible;mso-wrap-style:square" from="1696,399" to="10363,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" strokeweight=".8pt"/>
              <w10:wrap type="topAndBottom" anchorx="margin"/>
            </v:group>
          </w:pict>
        </mc:Fallback>
      </mc:AlternateContent>
    </w:r>
    <w:proofErr w:type="spellStart"/>
    <w:r>
      <w:rPr>
        <w:rStyle w:val="fontstyle01"/>
      </w:rPr>
      <w:t>Jurnal</w:t>
    </w:r>
    <w:proofErr w:type="spellEnd"/>
    <w:r>
      <w:rPr>
        <w:rStyle w:val="fontstyle01"/>
      </w:rPr>
      <w:t xml:space="preserve"> </w:t>
    </w:r>
    <w:proofErr w:type="spellStart"/>
    <w:r>
      <w:rPr>
        <w:rStyle w:val="fontstyle01"/>
      </w:rPr>
      <w:t>Qistie</w:t>
    </w:r>
    <w:proofErr w:type="spellEnd"/>
    <w:r>
      <w:rPr>
        <w:rStyle w:val="fontstyle01"/>
      </w:rPr>
      <w:t xml:space="preserve"> Vol. 16 No. 2 </w:t>
    </w:r>
    <w:proofErr w:type="spellStart"/>
    <w:r>
      <w:rPr>
        <w:rStyle w:val="fontstyle01"/>
      </w:rPr>
      <w:t>Tahun</w:t>
    </w:r>
    <w:proofErr w:type="spellEnd"/>
    <w:r>
      <w:rPr>
        <w:rStyle w:val="fontstyle01"/>
      </w:rPr>
      <w:t xml:space="preserve"> 2023                       </w:t>
    </w:r>
    <w:r>
      <w:rPr>
        <w:rStyle w:val="fontstyle01"/>
        <w:color w:val="000000"/>
      </w:rPr>
      <w:t>Info Artikel :  Masuk Januari 2024</w:t>
    </w:r>
    <w:r>
      <w:rPr>
        <w:rFonts w:ascii="TimesNewRomanPSMT" w:hAnsi="TimesNewRomanPSMT"/>
        <w:color w:val="70AD47"/>
      </w:rPr>
      <w:br/>
    </w:r>
    <w:r>
      <w:rPr>
        <w:rStyle w:val="fontstyle01"/>
        <w:color w:val="000000"/>
      </w:rPr>
      <w:t xml:space="preserve">P-ISSN: 1979-0678; e-ISSN: 2621-718X                                          </w:t>
    </w:r>
    <w:proofErr w:type="spellStart"/>
    <w:r>
      <w:rPr>
        <w:rStyle w:val="fontstyle01"/>
        <w:color w:val="000000"/>
      </w:rPr>
      <w:t>Diterima</w:t>
    </w:r>
    <w:proofErr w:type="spellEnd"/>
    <w:r>
      <w:rPr>
        <w:rStyle w:val="fontstyle01"/>
        <w:color w:val="000000"/>
      </w:rPr>
      <w:t xml:space="preserve"> Januari 2024</w:t>
    </w:r>
    <w:r>
      <w:rPr>
        <w:rFonts w:ascii="TimesNewRomanPSMT" w:hAnsi="TimesNewRomanPSMT"/>
        <w:color w:val="000000"/>
      </w:rPr>
      <w:br/>
    </w:r>
    <w:hyperlink r:id="rId1" w:history="1">
      <w:r w:rsidRPr="001718BA">
        <w:rPr>
          <w:rStyle w:val="Hyperlink"/>
          <w:rFonts w:ascii="TimesNewRomanPSMT" w:hAnsi="TimesNewRomanPSMT"/>
        </w:rPr>
        <w:t>Jurnalqistie@unwahas.ac.id</w:t>
      </w:r>
    </w:hyperlink>
    <w:r>
      <w:rPr>
        <w:rStyle w:val="fontstyle01"/>
        <w:color w:val="000000"/>
      </w:rPr>
      <w:t xml:space="preserve">                                                               </w:t>
    </w:r>
    <w:proofErr w:type="spellStart"/>
    <w:r>
      <w:rPr>
        <w:rStyle w:val="fontstyle01"/>
        <w:color w:val="000000"/>
      </w:rPr>
      <w:t>Terbit</w:t>
    </w:r>
    <w:proofErr w:type="spellEnd"/>
    <w:r>
      <w:rPr>
        <w:rStyle w:val="fontstyle01"/>
        <w:color w:val="000000"/>
      </w:rPr>
      <w:t xml:space="preserve"> Mei 2023</w:t>
    </w:r>
    <w:r>
      <w:rPr>
        <w:rFonts w:ascii="TimesNewRomanPSMT" w:hAnsi="TimesNewRomanPSMT"/>
        <w:color w:val="000000"/>
      </w:rPr>
      <w:br/>
    </w:r>
    <w:r>
      <w:rPr>
        <w:rStyle w:val="fontstyle01"/>
        <w:color w:val="000000"/>
      </w:rPr>
      <w:t>Hal: 192-207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A4C8F"/>
    <w:multiLevelType w:val="hybridMultilevel"/>
    <w:tmpl w:val="BD24B00C"/>
    <w:lvl w:ilvl="0" w:tplc="3809000F">
      <w:start w:val="1"/>
      <w:numFmt w:val="decimal"/>
      <w:lvlText w:val="%1."/>
      <w:lvlJc w:val="left"/>
      <w:pPr>
        <w:ind w:left="1083" w:hanging="360"/>
      </w:pPr>
    </w:lvl>
    <w:lvl w:ilvl="1" w:tplc="38090019" w:tentative="1">
      <w:start w:val="1"/>
      <w:numFmt w:val="lowerLetter"/>
      <w:lvlText w:val="%2."/>
      <w:lvlJc w:val="left"/>
      <w:pPr>
        <w:ind w:left="1803" w:hanging="360"/>
      </w:pPr>
    </w:lvl>
    <w:lvl w:ilvl="2" w:tplc="3809001B" w:tentative="1">
      <w:start w:val="1"/>
      <w:numFmt w:val="lowerRoman"/>
      <w:lvlText w:val="%3."/>
      <w:lvlJc w:val="right"/>
      <w:pPr>
        <w:ind w:left="2523" w:hanging="180"/>
      </w:pPr>
    </w:lvl>
    <w:lvl w:ilvl="3" w:tplc="3809000F" w:tentative="1">
      <w:start w:val="1"/>
      <w:numFmt w:val="decimal"/>
      <w:lvlText w:val="%4."/>
      <w:lvlJc w:val="left"/>
      <w:pPr>
        <w:ind w:left="3243" w:hanging="360"/>
      </w:pPr>
    </w:lvl>
    <w:lvl w:ilvl="4" w:tplc="38090019" w:tentative="1">
      <w:start w:val="1"/>
      <w:numFmt w:val="lowerLetter"/>
      <w:lvlText w:val="%5."/>
      <w:lvlJc w:val="left"/>
      <w:pPr>
        <w:ind w:left="3963" w:hanging="360"/>
      </w:pPr>
    </w:lvl>
    <w:lvl w:ilvl="5" w:tplc="3809001B" w:tentative="1">
      <w:start w:val="1"/>
      <w:numFmt w:val="lowerRoman"/>
      <w:lvlText w:val="%6."/>
      <w:lvlJc w:val="right"/>
      <w:pPr>
        <w:ind w:left="4683" w:hanging="180"/>
      </w:pPr>
    </w:lvl>
    <w:lvl w:ilvl="6" w:tplc="3809000F" w:tentative="1">
      <w:start w:val="1"/>
      <w:numFmt w:val="decimal"/>
      <w:lvlText w:val="%7."/>
      <w:lvlJc w:val="left"/>
      <w:pPr>
        <w:ind w:left="5403" w:hanging="360"/>
      </w:pPr>
    </w:lvl>
    <w:lvl w:ilvl="7" w:tplc="38090019" w:tentative="1">
      <w:start w:val="1"/>
      <w:numFmt w:val="lowerLetter"/>
      <w:lvlText w:val="%8."/>
      <w:lvlJc w:val="left"/>
      <w:pPr>
        <w:ind w:left="6123" w:hanging="360"/>
      </w:pPr>
    </w:lvl>
    <w:lvl w:ilvl="8" w:tplc="3809001B" w:tentative="1">
      <w:start w:val="1"/>
      <w:numFmt w:val="lowerRoman"/>
      <w:lvlText w:val="%9."/>
      <w:lvlJc w:val="right"/>
      <w:pPr>
        <w:ind w:left="6843" w:hanging="180"/>
      </w:pPr>
    </w:lvl>
  </w:abstractNum>
  <w:abstractNum w:abstractNumId="1" w15:restartNumberingAfterBreak="0">
    <w:nsid w:val="311405DE"/>
    <w:multiLevelType w:val="hybridMultilevel"/>
    <w:tmpl w:val="701C538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80F190B"/>
    <w:multiLevelType w:val="hybridMultilevel"/>
    <w:tmpl w:val="8B5027DC"/>
    <w:lvl w:ilvl="0" w:tplc="EC26FCB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 w15:restartNumberingAfterBreak="0">
    <w:nsid w:val="7CA4647E"/>
    <w:multiLevelType w:val="hybridMultilevel"/>
    <w:tmpl w:val="1AE891F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138064593">
    <w:abstractNumId w:val="3"/>
  </w:num>
  <w:num w:numId="2" w16cid:durableId="855341981">
    <w:abstractNumId w:val="0"/>
  </w:num>
  <w:num w:numId="3" w16cid:durableId="414673934">
    <w:abstractNumId w:val="1"/>
  </w:num>
  <w:num w:numId="4" w16cid:durableId="1324969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1E"/>
    <w:rsid w:val="002158B8"/>
    <w:rsid w:val="0023001E"/>
    <w:rsid w:val="002A4796"/>
    <w:rsid w:val="00515A11"/>
    <w:rsid w:val="00704F80"/>
    <w:rsid w:val="00782A0D"/>
    <w:rsid w:val="007B473D"/>
    <w:rsid w:val="00DE1C30"/>
    <w:rsid w:val="00E5638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24F08"/>
  <w15:chartTrackingRefBased/>
  <w15:docId w15:val="{DB7D3527-C500-4234-903F-FE8D0CD4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0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01E"/>
  </w:style>
  <w:style w:type="paragraph" w:styleId="Footer">
    <w:name w:val="footer"/>
    <w:basedOn w:val="Normal"/>
    <w:link w:val="FooterChar"/>
    <w:uiPriority w:val="99"/>
    <w:unhideWhenUsed/>
    <w:rsid w:val="002300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01E"/>
  </w:style>
  <w:style w:type="character" w:customStyle="1" w:styleId="fontstyle01">
    <w:name w:val="fontstyle01"/>
    <w:basedOn w:val="DefaultParagraphFont"/>
    <w:rsid w:val="0023001E"/>
    <w:rPr>
      <w:rFonts w:ascii="TimesNewRomanPSMT" w:hAnsi="TimesNewRomanPSMT" w:hint="default"/>
      <w:b w:val="0"/>
      <w:bCs w:val="0"/>
      <w:i w:val="0"/>
      <w:iCs w:val="0"/>
      <w:color w:val="70AD47"/>
      <w:sz w:val="22"/>
      <w:szCs w:val="22"/>
    </w:rPr>
  </w:style>
  <w:style w:type="character" w:styleId="Hyperlink">
    <w:name w:val="Hyperlink"/>
    <w:basedOn w:val="DefaultParagraphFont"/>
    <w:uiPriority w:val="99"/>
    <w:unhideWhenUsed/>
    <w:rsid w:val="0023001E"/>
    <w:rPr>
      <w:color w:val="0563C1" w:themeColor="hyperlink"/>
      <w:u w:val="single"/>
    </w:rPr>
  </w:style>
  <w:style w:type="character" w:styleId="UnresolvedMention">
    <w:name w:val="Unresolved Mention"/>
    <w:basedOn w:val="DefaultParagraphFont"/>
    <w:uiPriority w:val="99"/>
    <w:semiHidden/>
    <w:unhideWhenUsed/>
    <w:rsid w:val="0023001E"/>
    <w:rPr>
      <w:color w:val="605E5C"/>
      <w:shd w:val="clear" w:color="auto" w:fill="E1DFDD"/>
    </w:rPr>
  </w:style>
  <w:style w:type="paragraph" w:styleId="ListParagraph">
    <w:name w:val="List Paragraph"/>
    <w:basedOn w:val="Normal"/>
    <w:uiPriority w:val="34"/>
    <w:qFormat/>
    <w:rsid w:val="0023001E"/>
    <w:pPr>
      <w:ind w:left="720"/>
      <w:contextualSpacing/>
    </w:pPr>
  </w:style>
  <w:style w:type="paragraph" w:customStyle="1" w:styleId="JudulArtikel">
    <w:name w:val="Judul Artikel"/>
    <w:basedOn w:val="Normal"/>
    <w:link w:val="JudulArtikelChar"/>
    <w:qFormat/>
    <w:rsid w:val="00782A0D"/>
    <w:pPr>
      <w:spacing w:after="200" w:line="360" w:lineRule="auto"/>
      <w:contextualSpacing/>
      <w:jc w:val="center"/>
    </w:pPr>
    <w:rPr>
      <w:rFonts w:ascii="Calibri" w:eastAsia="Calibri" w:hAnsi="Calibri" w:cs="Times New Roman"/>
      <w:b/>
      <w:kern w:val="0"/>
      <w:sz w:val="24"/>
      <w:szCs w:val="28"/>
      <w:shd w:val="clear" w:color="auto" w:fill="FFFFFF"/>
      <w:lang w:val="en-US"/>
      <w14:ligatures w14:val="none"/>
    </w:rPr>
  </w:style>
  <w:style w:type="character" w:customStyle="1" w:styleId="JudulArtikelChar">
    <w:name w:val="Judul Artikel Char"/>
    <w:link w:val="JudulArtikel"/>
    <w:qFormat/>
    <w:rsid w:val="00782A0D"/>
    <w:rPr>
      <w:rFonts w:ascii="Calibri" w:eastAsia="Calibri" w:hAnsi="Calibri" w:cs="Times New Roman"/>
      <w:b/>
      <w:kern w:val="0"/>
      <w:sz w:val="24"/>
      <w:szCs w:val="28"/>
      <w:lang w:val="en-US"/>
      <w14:ligatures w14:val="none"/>
    </w:rPr>
  </w:style>
  <w:style w:type="paragraph" w:customStyle="1" w:styleId="NamaPenulis">
    <w:name w:val="Nama Penulis"/>
    <w:basedOn w:val="Normal"/>
    <w:link w:val="NamaPenulisChar"/>
    <w:qFormat/>
    <w:rsid w:val="00782A0D"/>
    <w:pPr>
      <w:spacing w:after="100" w:line="240" w:lineRule="auto"/>
      <w:jc w:val="center"/>
    </w:pPr>
    <w:rPr>
      <w:rFonts w:ascii="Calibri" w:eastAsia="Calibri" w:hAnsi="Calibri" w:cs="Arial"/>
      <w:b/>
      <w:kern w:val="0"/>
      <w:sz w:val="20"/>
      <w:lang w:val="en-US"/>
      <w14:ligatures w14:val="none"/>
    </w:rPr>
  </w:style>
  <w:style w:type="character" w:customStyle="1" w:styleId="NamaPenulisChar">
    <w:name w:val="Nama Penulis Char"/>
    <w:link w:val="NamaPenulis"/>
    <w:qFormat/>
    <w:rsid w:val="00782A0D"/>
    <w:rPr>
      <w:rFonts w:ascii="Calibri" w:eastAsia="Calibri" w:hAnsi="Calibri" w:cs="Arial"/>
      <w:b/>
      <w:kern w:val="0"/>
      <w:sz w:val="20"/>
      <w:lang w:val="en-US"/>
      <w14:ligatures w14:val="none"/>
    </w:rPr>
  </w:style>
  <w:style w:type="paragraph" w:customStyle="1" w:styleId="Affiliasi">
    <w:name w:val="Affiliasi"/>
    <w:basedOn w:val="NamaPenulis"/>
    <w:link w:val="AffiliasiChar"/>
    <w:qFormat/>
    <w:rsid w:val="00782A0D"/>
    <w:pPr>
      <w:tabs>
        <w:tab w:val="center" w:pos="4819"/>
        <w:tab w:val="left" w:pos="7510"/>
      </w:tabs>
      <w:contextualSpacing/>
    </w:pPr>
    <w:rPr>
      <w:b w:val="0"/>
      <w:i/>
    </w:rPr>
  </w:style>
  <w:style w:type="character" w:customStyle="1" w:styleId="AffiliasiChar">
    <w:name w:val="Affiliasi Char"/>
    <w:basedOn w:val="NamaPenulisChar"/>
    <w:link w:val="Affiliasi"/>
    <w:qFormat/>
    <w:rsid w:val="00782A0D"/>
    <w:rPr>
      <w:rFonts w:ascii="Calibri" w:eastAsia="Calibri" w:hAnsi="Calibri" w:cs="Arial"/>
      <w:b w:val="0"/>
      <w:i/>
      <w:kern w:val="0"/>
      <w:sz w:val="20"/>
      <w:lang w:val="en-US"/>
      <w14:ligatures w14:val="none"/>
    </w:rPr>
  </w:style>
  <w:style w:type="character" w:customStyle="1" w:styleId="shorttext">
    <w:name w:val="short_text"/>
    <w:basedOn w:val="DefaultParagraphFont"/>
    <w:qFormat/>
    <w:rsid w:val="00782A0D"/>
  </w:style>
  <w:style w:type="paragraph" w:customStyle="1" w:styleId="Abstract">
    <w:name w:val="Abstract"/>
    <w:basedOn w:val="Normal"/>
    <w:next w:val="Normal"/>
    <w:link w:val="AbstractChar"/>
    <w:qFormat/>
    <w:rsid w:val="00782A0D"/>
    <w:pPr>
      <w:autoSpaceDE w:val="0"/>
      <w:autoSpaceDN w:val="0"/>
      <w:spacing w:before="20" w:after="0" w:line="240" w:lineRule="auto"/>
      <w:ind w:firstLine="202"/>
      <w:jc w:val="both"/>
    </w:pPr>
    <w:rPr>
      <w:rFonts w:ascii="Times New Roman" w:eastAsia="Times New Roman" w:hAnsi="Times New Roman" w:cs="Times New Roman"/>
      <w:b/>
      <w:bCs/>
      <w:kern w:val="0"/>
      <w:sz w:val="18"/>
      <w:szCs w:val="18"/>
      <w:lang w:val="en-US"/>
      <w14:ligatures w14:val="none"/>
    </w:rPr>
  </w:style>
  <w:style w:type="paragraph" w:customStyle="1" w:styleId="IEEEAbstractHeading">
    <w:name w:val="IEEE Abstract Heading"/>
    <w:basedOn w:val="Normal"/>
    <w:link w:val="IEEEAbstractHeadingChar"/>
    <w:qFormat/>
    <w:rsid w:val="00782A0D"/>
    <w:pPr>
      <w:spacing w:after="0" w:line="240" w:lineRule="auto"/>
    </w:pPr>
    <w:rPr>
      <w:rFonts w:ascii="Times New Roman" w:eastAsia="SimSun" w:hAnsi="Times New Roman" w:cs="Times New Roman"/>
      <w:kern w:val="0"/>
      <w:sz w:val="24"/>
      <w:szCs w:val="24"/>
      <w:lang w:val="id-ID" w:eastAsia="zh-CN"/>
      <w14:ligatures w14:val="none"/>
    </w:rPr>
  </w:style>
  <w:style w:type="character" w:customStyle="1" w:styleId="IEEEAbstractHeadingChar">
    <w:name w:val="IEEE Abstract Heading Char"/>
    <w:link w:val="IEEEAbstractHeading"/>
    <w:qFormat/>
    <w:locked/>
    <w:rsid w:val="00782A0D"/>
    <w:rPr>
      <w:rFonts w:ascii="Times New Roman" w:eastAsia="SimSun" w:hAnsi="Times New Roman" w:cs="Times New Roman"/>
      <w:kern w:val="0"/>
      <w:sz w:val="24"/>
      <w:szCs w:val="24"/>
      <w:lang w:val="id-ID" w:eastAsia="zh-CN"/>
      <w14:ligatures w14:val="none"/>
    </w:rPr>
  </w:style>
  <w:style w:type="paragraph" w:customStyle="1" w:styleId="AbstrakEnglish">
    <w:name w:val="Abstrak English"/>
    <w:basedOn w:val="Abstract"/>
    <w:link w:val="AbstrakEnglishChar"/>
    <w:qFormat/>
    <w:rsid w:val="00782A0D"/>
    <w:pPr>
      <w:tabs>
        <w:tab w:val="left" w:pos="8505"/>
      </w:tabs>
      <w:spacing w:before="0"/>
      <w:ind w:left="851" w:right="849" w:firstLine="0"/>
    </w:pPr>
    <w:rPr>
      <w:rFonts w:ascii="Calibri" w:hAnsi="Calibri"/>
      <w:b w:val="0"/>
      <w:i/>
      <w:sz w:val="20"/>
      <w:szCs w:val="20"/>
      <w:lang w:val="id-ID"/>
    </w:rPr>
  </w:style>
  <w:style w:type="character" w:customStyle="1" w:styleId="AbstractChar">
    <w:name w:val="Abstract Char"/>
    <w:link w:val="Abstract"/>
    <w:qFormat/>
    <w:rsid w:val="00782A0D"/>
    <w:rPr>
      <w:rFonts w:ascii="Times New Roman" w:eastAsia="Times New Roman" w:hAnsi="Times New Roman" w:cs="Times New Roman"/>
      <w:b/>
      <w:bCs/>
      <w:kern w:val="0"/>
      <w:sz w:val="18"/>
      <w:szCs w:val="18"/>
      <w:lang w:val="en-US"/>
      <w14:ligatures w14:val="none"/>
    </w:rPr>
  </w:style>
  <w:style w:type="character" w:customStyle="1" w:styleId="AbstrakEnglishChar">
    <w:name w:val="Abstrak English Char"/>
    <w:link w:val="AbstrakEnglish"/>
    <w:qFormat/>
    <w:rsid w:val="00782A0D"/>
    <w:rPr>
      <w:rFonts w:ascii="Calibri" w:eastAsia="Times New Roman" w:hAnsi="Calibri" w:cs="Times New Roman"/>
      <w:bCs/>
      <w:i/>
      <w:kern w:val="0"/>
      <w:sz w:val="20"/>
      <w:szCs w:val="20"/>
      <w:lang w:val="id-ID"/>
      <w14:ligatures w14:val="none"/>
    </w:rPr>
  </w:style>
  <w:style w:type="paragraph" w:customStyle="1" w:styleId="AbstrakBahasa">
    <w:name w:val="Abstrak Bahasa"/>
    <w:basedOn w:val="AbstrakEnglish"/>
    <w:link w:val="AbstrakBahasaChar"/>
    <w:qFormat/>
    <w:rsid w:val="00782A0D"/>
  </w:style>
  <w:style w:type="character" w:customStyle="1" w:styleId="AbstrakBahasaChar">
    <w:name w:val="Abstrak Bahasa Char"/>
    <w:basedOn w:val="AbstrakEnglishChar"/>
    <w:link w:val="AbstrakBahasa"/>
    <w:qFormat/>
    <w:rsid w:val="00782A0D"/>
    <w:rPr>
      <w:rFonts w:ascii="Calibri" w:eastAsia="Times New Roman" w:hAnsi="Calibri" w:cs="Times New Roman"/>
      <w:bCs/>
      <w:i/>
      <w:kern w:val="0"/>
      <w:sz w:val="20"/>
      <w:szCs w:val="20"/>
      <w:lang w:val="id-ID"/>
      <w14:ligatures w14:val="none"/>
    </w:rPr>
  </w:style>
  <w:style w:type="paragraph" w:customStyle="1" w:styleId="SubJudul1">
    <w:name w:val="Sub Judul 1"/>
    <w:basedOn w:val="ListParagraph"/>
    <w:link w:val="SubJudul1Char1"/>
    <w:qFormat/>
    <w:rsid w:val="00782A0D"/>
    <w:pPr>
      <w:spacing w:after="0" w:line="360" w:lineRule="auto"/>
      <w:ind w:left="0"/>
    </w:pPr>
    <w:rPr>
      <w:rFonts w:ascii="Calibri" w:eastAsia="Calibri" w:hAnsi="Calibri" w:cs="Times New Roman"/>
      <w:b/>
      <w:kern w:val="0"/>
      <w:sz w:val="24"/>
      <w:lang w:val="en-US"/>
      <w14:ligatures w14:val="none"/>
    </w:rPr>
  </w:style>
  <w:style w:type="paragraph" w:customStyle="1" w:styleId="Teks">
    <w:name w:val="Teks"/>
    <w:basedOn w:val="SubJudul1"/>
    <w:link w:val="TeksChar"/>
    <w:qFormat/>
    <w:rsid w:val="00782A0D"/>
    <w:pPr>
      <w:spacing w:after="240" w:line="276" w:lineRule="auto"/>
      <w:ind w:firstLine="567"/>
      <w:jc w:val="both"/>
    </w:pPr>
    <w:rPr>
      <w:b w:val="0"/>
      <w:shd w:val="clear" w:color="auto" w:fill="FFFFFF"/>
    </w:rPr>
  </w:style>
  <w:style w:type="character" w:customStyle="1" w:styleId="SubJudul1Char1">
    <w:name w:val="Sub Judul 1 Char1"/>
    <w:link w:val="SubJudul1"/>
    <w:qFormat/>
    <w:rsid w:val="00782A0D"/>
    <w:rPr>
      <w:rFonts w:ascii="Calibri" w:eastAsia="Calibri" w:hAnsi="Calibri" w:cs="Times New Roman"/>
      <w:b/>
      <w:kern w:val="0"/>
      <w:sz w:val="24"/>
      <w:lang w:val="en-US"/>
      <w14:ligatures w14:val="none"/>
    </w:rPr>
  </w:style>
  <w:style w:type="character" w:customStyle="1" w:styleId="TeksChar">
    <w:name w:val="Teks Char"/>
    <w:link w:val="Teks"/>
    <w:qFormat/>
    <w:rsid w:val="00782A0D"/>
    <w:rPr>
      <w:rFonts w:ascii="Calibri" w:eastAsia="Calibri" w:hAnsi="Calibri" w:cs="Times New Roman"/>
      <w:kern w:val="0"/>
      <w:sz w:val="24"/>
      <w:lang w:val="en-US"/>
      <w14:ligatures w14:val="none"/>
    </w:rPr>
  </w:style>
  <w:style w:type="character" w:customStyle="1" w:styleId="mediumtext">
    <w:name w:val="medium_text"/>
    <w:basedOn w:val="DefaultParagraphFont"/>
    <w:qFormat/>
    <w:rsid w:val="007B473D"/>
  </w:style>
  <w:style w:type="paragraph" w:customStyle="1" w:styleId="DaftarRujukan">
    <w:name w:val="Daftar Rujukan"/>
    <w:link w:val="DaftarRujukanChar1"/>
    <w:qFormat/>
    <w:rsid w:val="00515A11"/>
    <w:pPr>
      <w:spacing w:line="360" w:lineRule="auto"/>
    </w:pPr>
    <w:rPr>
      <w:rFonts w:ascii="Calibri" w:eastAsia="Calibri" w:hAnsi="Calibri" w:cs="Times New Roman"/>
      <w:b/>
      <w:kern w:val="0"/>
      <w:lang w:val="en-US"/>
      <w14:ligatures w14:val="none"/>
    </w:rPr>
  </w:style>
  <w:style w:type="character" w:customStyle="1" w:styleId="DaftarRujukanChar1">
    <w:name w:val="Daftar Rujukan Char1"/>
    <w:link w:val="DaftarRujukan"/>
    <w:qFormat/>
    <w:rsid w:val="00515A11"/>
    <w:rPr>
      <w:rFonts w:ascii="Calibri" w:eastAsia="Calibri" w:hAnsi="Calibri" w:cs="Times New Roman"/>
      <w:b/>
      <w:kern w:val="0"/>
      <w:lang w:val="en-US"/>
      <w14:ligatures w14:val="none"/>
    </w:rPr>
  </w:style>
  <w:style w:type="paragraph" w:customStyle="1" w:styleId="IsiDaftarRujukan">
    <w:name w:val="Isi Daftar Rujukan"/>
    <w:basedOn w:val="Normal"/>
    <w:link w:val="IsiDaftarRujukanChar"/>
    <w:qFormat/>
    <w:rsid w:val="00515A11"/>
    <w:pPr>
      <w:tabs>
        <w:tab w:val="left" w:pos="432"/>
        <w:tab w:val="left" w:pos="720"/>
      </w:tabs>
      <w:adjustRightInd w:val="0"/>
      <w:snapToGrid w:val="0"/>
      <w:spacing w:after="0" w:line="240" w:lineRule="auto"/>
      <w:ind w:left="567" w:hanging="567"/>
      <w:jc w:val="both"/>
    </w:pPr>
    <w:rPr>
      <w:rFonts w:ascii="Calibri" w:eastAsia="SimSun" w:hAnsi="Calibri" w:cs="Times New Roman"/>
      <w:kern w:val="0"/>
      <w:lang w:val="id-ID" w:eastAsia="zh-CN"/>
      <w14:ligatures w14:val="none"/>
    </w:rPr>
  </w:style>
  <w:style w:type="character" w:customStyle="1" w:styleId="IsiDaftarRujukanChar">
    <w:name w:val="Isi Daftar Rujukan Char"/>
    <w:link w:val="IsiDaftarRujukan"/>
    <w:qFormat/>
    <w:rsid w:val="00515A11"/>
    <w:rPr>
      <w:rFonts w:ascii="Calibri" w:eastAsia="SimSun" w:hAnsi="Calibri" w:cs="Times New Roman"/>
      <w:kern w:val="0"/>
      <w:lang w:val="id-ID"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Jurnalqistie@unwaha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12</Pages>
  <Words>4451</Words>
  <Characters>25374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 Digital Printing</dc:creator>
  <cp:keywords/>
  <dc:description/>
  <cp:lastModifiedBy>ACC Digital Printing</cp:lastModifiedBy>
  <cp:revision>3</cp:revision>
  <dcterms:created xsi:type="dcterms:W3CDTF">2024-01-31T02:08:00Z</dcterms:created>
  <dcterms:modified xsi:type="dcterms:W3CDTF">2024-01-31T04:10:00Z</dcterms:modified>
</cp:coreProperties>
</file>